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A1" w:rsidRDefault="008311F8" w:rsidP="000B33AA">
      <w:pPr>
        <w:spacing w:after="120" w:line="276" w:lineRule="auto"/>
        <w:ind w:firstLine="567"/>
        <w:jc w:val="center"/>
        <w:rPr>
          <w:rFonts w:ascii="Constantia" w:hAnsi="Constantia" w:cs="Times New Roman"/>
          <w:i/>
          <w:color w:val="FF0000"/>
          <w:sz w:val="48"/>
          <w:szCs w:val="48"/>
        </w:rPr>
      </w:pPr>
      <w:r w:rsidRPr="008311F8">
        <w:rPr>
          <w:rFonts w:ascii="Constantia" w:hAnsi="Constantia" w:cs="Times New Roman"/>
          <w:i/>
          <w:color w:val="FF0000"/>
          <w:sz w:val="48"/>
          <w:szCs w:val="48"/>
        </w:rPr>
        <w:t>Консультация на тему:                      «Музыкальные самодельные игрушки и инструменты».</w:t>
      </w:r>
    </w:p>
    <w:p w:rsidR="00147A00" w:rsidRPr="00147A00" w:rsidRDefault="00147A00" w:rsidP="00147A00">
      <w:pPr>
        <w:spacing w:after="120" w:line="276" w:lineRule="auto"/>
        <w:ind w:firstLine="567"/>
        <w:rPr>
          <w:rFonts w:ascii="Constantia" w:hAnsi="Constantia" w:cs="Times New Roman"/>
          <w:i/>
          <w:color w:val="FF0000"/>
        </w:rPr>
      </w:pPr>
      <w:r>
        <w:rPr>
          <w:rFonts w:ascii="Constantia" w:hAnsi="Constantia" w:cs="Times New Roman"/>
          <w:i/>
          <w:color w:val="FF0000"/>
        </w:rPr>
        <w:t xml:space="preserve">                                            </w:t>
      </w:r>
      <w:bookmarkStart w:id="0" w:name="_GoBack"/>
      <w:bookmarkEnd w:id="0"/>
      <w:r w:rsidRPr="00147A00">
        <w:rPr>
          <w:rFonts w:ascii="Constantia" w:hAnsi="Constantia" w:cs="Times New Roman"/>
          <w:i/>
          <w:color w:val="FF0000"/>
        </w:rPr>
        <w:t>(Консультацию подготовила Алфёрова Е.В.)</w:t>
      </w:r>
    </w:p>
    <w:p w:rsidR="00216A2C" w:rsidRDefault="00216A2C" w:rsidP="00216A2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Дошкольники очень любят играть в шумовом оркестре – это знают все, кто хотя бы раз отважился дать в руки детям незатейливые инструменты.</w:t>
      </w:r>
    </w:p>
    <w:p w:rsidR="00216A2C" w:rsidRDefault="00216A2C" w:rsidP="00216A2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педагогической работы над шумовым оркестром должно быть положено формирование и развитие </w:t>
      </w:r>
      <w:r w:rsidR="007B25D9">
        <w:rPr>
          <w:rFonts w:ascii="Times New Roman" w:hAnsi="Times New Roman" w:cs="Times New Roman"/>
          <w:sz w:val="24"/>
          <w:szCs w:val="24"/>
        </w:rPr>
        <w:t>метроритмического чувства во всем его многообразии.</w:t>
      </w:r>
    </w:p>
    <w:p w:rsidR="007B25D9" w:rsidRPr="007B25D9" w:rsidRDefault="007B25D9" w:rsidP="007B25D9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5D9">
        <w:rPr>
          <w:rFonts w:ascii="Times New Roman" w:hAnsi="Times New Roman" w:cs="Times New Roman"/>
          <w:sz w:val="24"/>
          <w:szCs w:val="24"/>
        </w:rPr>
        <w:t xml:space="preserve">Исследования психологов и педагогов показывают, что занятия музыкой в самом раннем возрасте очень эффективны для общего развития ребенка. Уже ни для кого не секрет, что благодаря развитию музыкальных способностей ребенок начинает раньше и четче говорить, лучше владеет координацией движений, увереннее чувствует себя на музыкальных занятиях в детсаду и в школе. </w:t>
      </w:r>
    </w:p>
    <w:p w:rsidR="004E6006" w:rsidRPr="004E6006" w:rsidRDefault="004E6006" w:rsidP="004E600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 xml:space="preserve">Музыкальные инструменты с самого начала работы с детьми используются вместе с певческим голосом, природными инструментами (руками и ногами, с помощью которых можно хлопать и топать) обладает каждый человек. Эту гамму </w:t>
      </w:r>
      <w:proofErr w:type="spellStart"/>
      <w:r w:rsidRPr="004E6006">
        <w:rPr>
          <w:rFonts w:ascii="Times New Roman" w:hAnsi="Times New Roman" w:cs="Times New Roman"/>
          <w:sz w:val="24"/>
          <w:szCs w:val="24"/>
        </w:rPr>
        <w:t>звукоизвлечений</w:t>
      </w:r>
      <w:proofErr w:type="spellEnd"/>
      <w:r w:rsidRPr="004E6006">
        <w:rPr>
          <w:rFonts w:ascii="Times New Roman" w:hAnsi="Times New Roman" w:cs="Times New Roman"/>
          <w:sz w:val="24"/>
          <w:szCs w:val="24"/>
        </w:rPr>
        <w:t xml:space="preserve"> следует дополнить, расширить и улучшить: маленькими ударными инструментами. К ним относятся: трещотки, деревянные палочки, небольшие тарелочки, тарелки, треугольники, кастаньеты, различного рода деревянные и кожаные барабаны, бубенцы и другие подобные инструменты.</w:t>
      </w:r>
    </w:p>
    <w:p w:rsidR="004E6006" w:rsidRDefault="004E6006" w:rsidP="004E600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 xml:space="preserve">Общеизвестно, что прообразами маракасов, барабанов, кастаньет, бубенцов, свистулек у наших предков были засушенные тыквы с шуршащими семенами, части полого бревна, деревянные бруски, обыкновенные кусочки железа, повешенные на прутик, и стручки различных растений. В современной жизни возможностей для </w:t>
      </w:r>
      <w:proofErr w:type="spellStart"/>
      <w:r w:rsidRPr="004E6006">
        <w:rPr>
          <w:rFonts w:ascii="Times New Roman" w:hAnsi="Times New Roman" w:cs="Times New Roman"/>
          <w:sz w:val="24"/>
          <w:szCs w:val="24"/>
        </w:rPr>
        <w:t>звукотворчеста</w:t>
      </w:r>
      <w:proofErr w:type="spellEnd"/>
      <w:r w:rsidRPr="004E6006">
        <w:rPr>
          <w:rFonts w:ascii="Times New Roman" w:hAnsi="Times New Roman" w:cs="Times New Roman"/>
          <w:sz w:val="24"/>
          <w:szCs w:val="24"/>
        </w:rPr>
        <w:t xml:space="preserve"> неизмеримо больше. Они ограничены лишь фантазией и желанием изобретать.</w:t>
      </w:r>
      <w:r w:rsidRPr="004E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006">
        <w:rPr>
          <w:rFonts w:ascii="Times New Roman" w:hAnsi="Times New Roman" w:cs="Times New Roman"/>
          <w:sz w:val="24"/>
          <w:szCs w:val="24"/>
        </w:rPr>
        <w:t xml:space="preserve">Поэтому в группе для творческого </w:t>
      </w:r>
      <w:proofErr w:type="spellStart"/>
      <w:r w:rsidRPr="004E600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E6006">
        <w:rPr>
          <w:rFonts w:ascii="Times New Roman" w:hAnsi="Times New Roman" w:cs="Times New Roman"/>
          <w:sz w:val="24"/>
          <w:szCs w:val="24"/>
        </w:rPr>
        <w:t xml:space="preserve"> будут уместны звенящие ключи и связки пуговиц, стеклянные стаканы и шуршащая бумага, коробочки с крупой и барабаны из пластиковой банки.</w:t>
      </w:r>
    </w:p>
    <w:p w:rsidR="004E6006" w:rsidRPr="008311F8" w:rsidRDefault="004E6006" w:rsidP="004E600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11F8">
        <w:rPr>
          <w:rFonts w:ascii="Times New Roman" w:hAnsi="Times New Roman" w:cs="Times New Roman"/>
          <w:color w:val="FF0000"/>
          <w:sz w:val="24"/>
          <w:szCs w:val="24"/>
        </w:rPr>
        <w:t>Для изготовления самодельных инструментов подойдёт всё, что угодно:</w:t>
      </w:r>
    </w:p>
    <w:p w:rsidR="004E6006" w:rsidRPr="004E6006" w:rsidRDefault="004E6006" w:rsidP="004E6006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Бумага (целлофан, пергамент, газета, гофре и пр.);</w:t>
      </w:r>
    </w:p>
    <w:p w:rsidR="004E6006" w:rsidRPr="004E6006" w:rsidRDefault="004E6006" w:rsidP="004E6006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Деревянные кубики, карандаши, катушки, палочки разной толщины, брусочки;</w:t>
      </w:r>
    </w:p>
    <w:p w:rsidR="004E6006" w:rsidRPr="004E6006" w:rsidRDefault="004E6006" w:rsidP="004E6006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Коробочки из разных материалов (картонные, пластмассовые, металлические, баночки от йогурта, от шоколадных яиц, ячейки);</w:t>
      </w:r>
    </w:p>
    <w:p w:rsidR="004E6006" w:rsidRPr="004E6006" w:rsidRDefault="004E6006" w:rsidP="004E6006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Леска, нитки простые и шерстяные, проволока, ткань;</w:t>
      </w:r>
    </w:p>
    <w:p w:rsidR="004E6006" w:rsidRPr="004E6006" w:rsidRDefault="004E6006" w:rsidP="004E6006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Природные материалы: желуди, каштаны, шишки, орехи, скорлупки от них, крупа, камешки, ракушки;</w:t>
      </w:r>
    </w:p>
    <w:p w:rsidR="004E6006" w:rsidRPr="004E6006" w:rsidRDefault="004E6006" w:rsidP="004E6006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Кусочки пластика, небольшие металлические предметы (ключи, скобочки, палочки, гайки, кольца и пр.);</w:t>
      </w:r>
    </w:p>
    <w:p w:rsidR="004E6006" w:rsidRPr="004E6006" w:rsidRDefault="004E6006" w:rsidP="004E6006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>Металлические банки разных размеров;</w:t>
      </w:r>
    </w:p>
    <w:p w:rsidR="008311F8" w:rsidRDefault="008311F8" w:rsidP="001D20A2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1F8" w:rsidRDefault="008311F8" w:rsidP="001D20A2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1F8" w:rsidRDefault="008311F8" w:rsidP="001D20A2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83D" w:rsidRDefault="0062583D" w:rsidP="001D20A2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подобных материалов можно изготовить разнообразные музыкальные игрушки, такие как:</w:t>
      </w:r>
    </w:p>
    <w:p w:rsidR="001D20A2" w:rsidRPr="008311F8" w:rsidRDefault="001D20A2" w:rsidP="001D20A2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1F8">
        <w:rPr>
          <w:rFonts w:ascii="Times New Roman" w:hAnsi="Times New Roman" w:cs="Times New Roman"/>
          <w:b/>
          <w:color w:val="FF0000"/>
          <w:sz w:val="24"/>
          <w:szCs w:val="24"/>
        </w:rPr>
        <w:t>Погремушка</w:t>
      </w:r>
    </w:p>
    <w:p w:rsidR="004E6006" w:rsidRPr="008311F8" w:rsidRDefault="001D20A2" w:rsidP="001D20A2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20A2">
        <w:rPr>
          <w:rFonts w:ascii="Times New Roman" w:hAnsi="Times New Roman" w:cs="Times New Roman"/>
          <w:sz w:val="24"/>
          <w:szCs w:val="24"/>
        </w:rPr>
        <w:t xml:space="preserve">Для изготовления погремушки используются пластмассовые бутылочки из-под йогуртов. Для одной погремушки потребуется четыре—шесть бутылочек. Надо проткнуть иглой дно каждой бутылочки и протянуть сквозь нее прочную нитку. За один конец нити бутылочка подвешивается на деревянную палочку. На внутренней части нити закрепляются пуговицы (деревянные или </w:t>
      </w:r>
      <w:r w:rsidRPr="008311F8">
        <w:rPr>
          <w:rFonts w:ascii="Times New Roman" w:hAnsi="Times New Roman" w:cs="Times New Roman"/>
          <w:color w:val="000000" w:themeColor="text1"/>
          <w:sz w:val="24"/>
          <w:szCs w:val="24"/>
        </w:rPr>
        <w:t>металлические), косточки от хурмы (с заранее сделанными отверстиями), абрикосов и т.п.</w:t>
      </w:r>
    </w:p>
    <w:p w:rsidR="0062583D" w:rsidRPr="008311F8" w:rsidRDefault="0062583D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1F8">
        <w:rPr>
          <w:rFonts w:ascii="Times New Roman" w:hAnsi="Times New Roman" w:cs="Times New Roman"/>
          <w:b/>
          <w:color w:val="FF0000"/>
          <w:sz w:val="24"/>
          <w:szCs w:val="24"/>
        </w:rPr>
        <w:t>Стукалка</w:t>
      </w:r>
    </w:p>
    <w:p w:rsidR="0062583D" w:rsidRPr="004E6006" w:rsidRDefault="0062583D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3D">
        <w:rPr>
          <w:rFonts w:ascii="Times New Roman" w:hAnsi="Times New Roman" w:cs="Times New Roman"/>
          <w:sz w:val="24"/>
          <w:szCs w:val="24"/>
        </w:rPr>
        <w:t>Стукалка изготовлена из двух деревянных брусков, соединенных оконной петлей. С внешних сторон к брускам прикручены деревянные ручки от тумбочки, чтобы инструмент было удобнее держать. Звук производится при ударе брусков друг о друга. Динамика звука зависит от силы удара.</w:t>
      </w:r>
    </w:p>
    <w:p w:rsidR="0062583D" w:rsidRPr="008311F8" w:rsidRDefault="0062583D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1F8">
        <w:rPr>
          <w:rFonts w:ascii="Times New Roman" w:hAnsi="Times New Roman" w:cs="Times New Roman"/>
          <w:b/>
          <w:color w:val="FF0000"/>
          <w:sz w:val="24"/>
          <w:szCs w:val="24"/>
        </w:rPr>
        <w:t>Мини-маракасы</w:t>
      </w:r>
    </w:p>
    <w:p w:rsidR="0062583D" w:rsidRPr="0062583D" w:rsidRDefault="0062583D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3D">
        <w:rPr>
          <w:rFonts w:ascii="Times New Roman" w:hAnsi="Times New Roman" w:cs="Times New Roman"/>
          <w:sz w:val="24"/>
          <w:szCs w:val="24"/>
        </w:rPr>
        <w:t>Для изготовления инструмента используют пластмассовое яйцо от «киндер-сюрприза», металлические крышки, карандаш, шурупы. Наполнителем служит крупная крупа.</w:t>
      </w:r>
    </w:p>
    <w:p w:rsidR="007B25D9" w:rsidRDefault="0062583D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3D">
        <w:rPr>
          <w:rFonts w:ascii="Times New Roman" w:hAnsi="Times New Roman" w:cs="Times New Roman"/>
          <w:sz w:val="24"/>
          <w:szCs w:val="24"/>
        </w:rPr>
        <w:t>Четыре бутылочные металлические крышки предварительно пробиваются гвоздем. (Края пробитого отверстия должны быть направлены внутрь, чтобы не порезать играющего.) Затем крышки попарно приставляются друг к другу и надеваются на шурупы таким образом, чтобы они могли свободно двигаться. В пластмассовом яйце по бокам горячим шилом делаются отверстия, в них вкручивают шурупы с крышками. Снизу в яйце таким же образом делается отверстие побольше, в которое вставляется карандаш. Это ручка, за которую ребенок будет держать инструмент во время игры. Две половинки яйца соединяют, предварительно наполнив крупой. Звук извлекается при встряхивании игрушки.</w:t>
      </w:r>
    </w:p>
    <w:p w:rsidR="0062583D" w:rsidRPr="008311F8" w:rsidRDefault="0062583D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311F8">
        <w:rPr>
          <w:rFonts w:ascii="Times New Roman" w:hAnsi="Times New Roman" w:cs="Times New Roman"/>
          <w:b/>
          <w:color w:val="FF0000"/>
          <w:sz w:val="24"/>
          <w:szCs w:val="24"/>
        </w:rPr>
        <w:t>Шумелки</w:t>
      </w:r>
      <w:proofErr w:type="spellEnd"/>
    </w:p>
    <w:p w:rsidR="004E6006" w:rsidRDefault="0062583D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3D">
        <w:rPr>
          <w:rFonts w:ascii="Times New Roman" w:hAnsi="Times New Roman" w:cs="Times New Roman"/>
          <w:sz w:val="24"/>
          <w:szCs w:val="24"/>
        </w:rPr>
        <w:t xml:space="preserve">Для изготовления </w:t>
      </w:r>
      <w:proofErr w:type="spellStart"/>
      <w:r w:rsidRPr="0062583D">
        <w:rPr>
          <w:rFonts w:ascii="Times New Roman" w:hAnsi="Times New Roman" w:cs="Times New Roman"/>
          <w:sz w:val="24"/>
          <w:szCs w:val="24"/>
        </w:rPr>
        <w:t>шумелок</w:t>
      </w:r>
      <w:proofErr w:type="spellEnd"/>
      <w:r w:rsidRPr="0062583D">
        <w:rPr>
          <w:rFonts w:ascii="Times New Roman" w:hAnsi="Times New Roman" w:cs="Times New Roman"/>
          <w:sz w:val="24"/>
          <w:szCs w:val="24"/>
        </w:rPr>
        <w:t xml:space="preserve"> используются круглые коробочки из-под плавленого сыра, пластмассовые яйца от «киндер-сюрприза», веревочки и наполнитель (крупная крупа). В заранее приготовленное отверстие снизу коробочки закрепляем деревянную палочку – ручку. В боковые отверстия, через всю коробочку продевается ленточка или веревочка. На концах веревочки закрепляем «киндеры», предварительно наполненные крупой. Звук производится от «киндеров», наполненных крупой, а также при ударе «киндеров» о главную коробочку.</w:t>
      </w:r>
    </w:p>
    <w:p w:rsidR="0062583D" w:rsidRDefault="000B33AA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Самодельные инструменты – это м</w:t>
      </w:r>
      <w:r w:rsidR="0062583D" w:rsidRPr="0062583D">
        <w:rPr>
          <w:rFonts w:ascii="Times New Roman" w:hAnsi="Times New Roman" w:cs="Times New Roman"/>
          <w:sz w:val="24"/>
          <w:szCs w:val="24"/>
        </w:rPr>
        <w:t>узыкальны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2583D" w:rsidRPr="0062583D">
        <w:rPr>
          <w:rFonts w:ascii="Times New Roman" w:hAnsi="Times New Roman" w:cs="Times New Roman"/>
          <w:sz w:val="24"/>
          <w:szCs w:val="24"/>
        </w:rPr>
        <w:t xml:space="preserve"> игрушки, которые будят творческую мысль, помогают детям понять, откуда и как рождаются звуки</w:t>
      </w:r>
      <w:r w:rsidR="0062583D">
        <w:rPr>
          <w:rFonts w:ascii="Times New Roman" w:hAnsi="Times New Roman" w:cs="Times New Roman"/>
          <w:sz w:val="24"/>
          <w:szCs w:val="24"/>
        </w:rPr>
        <w:t>.</w:t>
      </w:r>
      <w:r w:rsidR="001472BD">
        <w:rPr>
          <w:rFonts w:ascii="Times New Roman" w:hAnsi="Times New Roman" w:cs="Times New Roman"/>
          <w:sz w:val="24"/>
          <w:szCs w:val="24"/>
        </w:rPr>
        <w:t xml:space="preserve"> Посудный оркестр на кухне, деревянные кубики и мебель, пищалки и свистульки, бумага, связки ключей, расчески, мешочек с орехами, куда можно запустить руку и слушать чудесный шорох – все это мир детской музыки! Такая музыка есть древнейшая, первичная музыкальная стихия, элементарная по своей природе. Она понятна детям, как игра в кубики, и к ней ребенок должен прикоснуться на ранней стадии развития, так как она – залог его будущего музыкального развития.</w:t>
      </w:r>
    </w:p>
    <w:p w:rsidR="00CE4FB9" w:rsidRDefault="00CE4FB9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Успехи музыкального развития дошкольников во многом зависят не только от музыкального руководителя, но и от воспитателя. Ведь он общается с детьми чаще, чем музыкальный руководитель, лучше знает склонности каждого ребенка.</w:t>
      </w:r>
    </w:p>
    <w:p w:rsidR="00CE4FB9" w:rsidRDefault="00CE4FB9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работа музыкального руководителя и воспитателя помогает заполнить жизнь детей песнями, играми, игрой на детских музыкальных инструментах.</w:t>
      </w:r>
    </w:p>
    <w:p w:rsidR="00CE4FB9" w:rsidRDefault="00CE4FB9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свободное от занятий время воспитатель может проиграть знакомую мелодию на инструменте. Это сближает его с детьми, создает доброжелательную, непринужденную атмосферу. </w:t>
      </w:r>
    </w:p>
    <w:p w:rsidR="00CE4FB9" w:rsidRDefault="00CE4FB9" w:rsidP="0062583D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удовольствием принимают участие в изготовлении простейших инструментов. Это погремушки, барабаны, деревянные палочки, с помощью которых малыши проигрывают ритмические рисунки. </w:t>
      </w:r>
    </w:p>
    <w:p w:rsidR="00CE4FB9" w:rsidRDefault="00133DC5" w:rsidP="00133D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DC5">
        <w:rPr>
          <w:rFonts w:ascii="Times New Roman" w:hAnsi="Times New Roman" w:cs="Times New Roman"/>
          <w:sz w:val="24"/>
          <w:szCs w:val="24"/>
        </w:rPr>
        <w:t xml:space="preserve">  Сделав своими руками звучащую игрушку, ребенок по-иному воспринимает окружающий мир, более внимательно относится к звуку, с большей активностью включается в совместное </w:t>
      </w:r>
      <w:proofErr w:type="spellStart"/>
      <w:r w:rsidRPr="00133DC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33DC5">
        <w:rPr>
          <w:rFonts w:ascii="Times New Roman" w:hAnsi="Times New Roman" w:cs="Times New Roman"/>
          <w:sz w:val="24"/>
          <w:szCs w:val="24"/>
        </w:rPr>
        <w:t>. Дети, которые были замкнуты, благодаря игре на самодельных музыкальных инструментах раскрепощаются и раскрываются с разных сторон, становятся более коммуникабельными, могут выступать перед большим количеством людей, активно принимают участие во всех видах деятельности.</w:t>
      </w:r>
    </w:p>
    <w:p w:rsidR="00133DC5" w:rsidRDefault="00133DC5" w:rsidP="00133D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Дошкольники учатся </w:t>
      </w:r>
      <w:r w:rsidRPr="00133DC5">
        <w:rPr>
          <w:rFonts w:ascii="Times New Roman" w:hAnsi="Times New Roman" w:cs="Times New Roman"/>
          <w:sz w:val="24"/>
          <w:szCs w:val="24"/>
        </w:rPr>
        <w:t>согласовывать свои действия со сверстниками, участниками совместных игр, соотносить свою деятельность с общественными нормами поведения.</w:t>
      </w:r>
      <w:r>
        <w:rPr>
          <w:rFonts w:ascii="Times New Roman" w:hAnsi="Times New Roman" w:cs="Times New Roman"/>
          <w:sz w:val="24"/>
          <w:szCs w:val="24"/>
        </w:rPr>
        <w:t xml:space="preserve"> Значение взаимоотношений детей с окружающими огромно. Конечно, количество социальных контактов ребенка зависит от его темперамента, но большинство малышей пытаются установить дружеские отношения с ровесниками.</w:t>
      </w:r>
    </w:p>
    <w:p w:rsidR="00133DC5" w:rsidRDefault="00133DC5" w:rsidP="00133D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Ребенок, который мало общается с другими детьми и не принимается ими из-за неумения организовать совместную деятельность, быть интересным окружающим, чувствует себя уязвимым, отвергнутым. </w:t>
      </w:r>
      <w:r w:rsidR="00516027">
        <w:rPr>
          <w:rFonts w:ascii="Times New Roman" w:hAnsi="Times New Roman" w:cs="Times New Roman"/>
          <w:sz w:val="24"/>
          <w:szCs w:val="24"/>
        </w:rPr>
        <w:t xml:space="preserve">Это может привести к резкому снижению самооценки, к замкнутости. </w:t>
      </w:r>
    </w:p>
    <w:p w:rsidR="00516027" w:rsidRDefault="00516027" w:rsidP="00133D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оркестре дают для всех детей без исключения положительные результаты, независимо от того, на каком инструменте ребенок играет. Игра в оркестре развивает стремление к собственному творчеству.</w:t>
      </w:r>
    </w:p>
    <w:p w:rsidR="00516027" w:rsidRDefault="00516027" w:rsidP="00133D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027">
        <w:rPr>
          <w:rFonts w:ascii="Times New Roman" w:hAnsi="Times New Roman" w:cs="Times New Roman"/>
          <w:sz w:val="24"/>
          <w:szCs w:val="24"/>
        </w:rPr>
        <w:t>Для хранения шумового оркестра можно использовать «музыкальные лукошки» или «музыкальные корзинки». Они очень удобны для прогулок. В них можно переносить шумовые инструменты и платочки, ленточки для импровизированных танцев на участке. Корзинки оформляются в за­висимости от времени года (весенняя корзинка, зимняя, летняя или осенняя).</w:t>
      </w:r>
    </w:p>
    <w:p w:rsidR="001755C1" w:rsidRDefault="001755C1" w:rsidP="00133D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5C1">
        <w:rPr>
          <w:rFonts w:ascii="Times New Roman" w:hAnsi="Times New Roman" w:cs="Times New Roman"/>
          <w:sz w:val="24"/>
          <w:szCs w:val="24"/>
        </w:rPr>
        <w:t>Для того, чтобы у детей постоянно поддерживался интерес к самостоятельной музыкальной деятельности, необходимо время от времени (1-2раза в месяц) обновлять пособия в музыкаль</w:t>
      </w:r>
      <w:r w:rsidRPr="001755C1">
        <w:rPr>
          <w:rFonts w:ascii="Times New Roman" w:hAnsi="Times New Roman" w:cs="Times New Roman"/>
          <w:sz w:val="24"/>
          <w:szCs w:val="24"/>
        </w:rPr>
        <w:softHyphen/>
        <w:t>ном уголке, вносить новое оборудование.</w:t>
      </w:r>
    </w:p>
    <w:p w:rsidR="001755C1" w:rsidRDefault="001755C1" w:rsidP="00133D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умение, которое следует формировать у дошкольника – это умение слушать и слышать. Чтобы ребенок научился слушать музыку, следует научить его сначала слушать звуки мира, которые издаются неживыми объектами и живыми существами, а затем уже переходить к звукам музыкальным</w:t>
      </w:r>
      <w:r w:rsidR="000B33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 звукам музыкальных игрушек и музыкальных инструментов</w:t>
      </w:r>
      <w:r w:rsidR="000B33AA">
        <w:rPr>
          <w:rFonts w:ascii="Times New Roman" w:hAnsi="Times New Roman" w:cs="Times New Roman"/>
          <w:sz w:val="24"/>
          <w:szCs w:val="24"/>
        </w:rPr>
        <w:t>, к звукам пения, а потом уже к звукам, составляющим музыкальную интонацию.</w:t>
      </w:r>
    </w:p>
    <w:p w:rsidR="000B33AA" w:rsidRPr="008311F8" w:rsidRDefault="000B33AA" w:rsidP="000B33AA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11F8">
        <w:rPr>
          <w:rFonts w:ascii="Times New Roman" w:hAnsi="Times New Roman" w:cs="Times New Roman"/>
          <w:color w:val="FF0000"/>
          <w:sz w:val="24"/>
          <w:szCs w:val="24"/>
        </w:rPr>
        <w:t xml:space="preserve">Использование самодельных инструментов и бытовых предметов в педагогической практике не только вносит столь необходимую детям увлекательность, оно важно и с методической точки зрения. Они развивают изобретательность, ассоциативность и вариативность мышления, способствуют обогащению музыкального слуха, особенно его темброво-ритмического компонента. </w:t>
      </w:r>
    </w:p>
    <w:p w:rsidR="00516027" w:rsidRPr="00216A2C" w:rsidRDefault="00516027" w:rsidP="00133D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6027" w:rsidRPr="00216A2C" w:rsidSect="00216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395B"/>
    <w:multiLevelType w:val="hybridMultilevel"/>
    <w:tmpl w:val="21DEC4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FE"/>
    <w:rsid w:val="00013248"/>
    <w:rsid w:val="00026C12"/>
    <w:rsid w:val="00027AFF"/>
    <w:rsid w:val="000A4A9F"/>
    <w:rsid w:val="000B33AA"/>
    <w:rsid w:val="000D20C7"/>
    <w:rsid w:val="000E3B61"/>
    <w:rsid w:val="000F5E2A"/>
    <w:rsid w:val="00123E89"/>
    <w:rsid w:val="00133DC5"/>
    <w:rsid w:val="001472BD"/>
    <w:rsid w:val="00147A00"/>
    <w:rsid w:val="00152F70"/>
    <w:rsid w:val="001635F3"/>
    <w:rsid w:val="001755C1"/>
    <w:rsid w:val="00181EA2"/>
    <w:rsid w:val="00194B60"/>
    <w:rsid w:val="001C0C76"/>
    <w:rsid w:val="001C1A5D"/>
    <w:rsid w:val="001C6360"/>
    <w:rsid w:val="001D20A2"/>
    <w:rsid w:val="001F3638"/>
    <w:rsid w:val="00203588"/>
    <w:rsid w:val="00216A2C"/>
    <w:rsid w:val="002638D5"/>
    <w:rsid w:val="00266F35"/>
    <w:rsid w:val="002C50FE"/>
    <w:rsid w:val="002D0B3F"/>
    <w:rsid w:val="003069D0"/>
    <w:rsid w:val="00322322"/>
    <w:rsid w:val="003365F2"/>
    <w:rsid w:val="00364C32"/>
    <w:rsid w:val="003B1E31"/>
    <w:rsid w:val="003B5B82"/>
    <w:rsid w:val="003C7902"/>
    <w:rsid w:val="003E5C0E"/>
    <w:rsid w:val="00411E83"/>
    <w:rsid w:val="00413A3A"/>
    <w:rsid w:val="004A72D2"/>
    <w:rsid w:val="004E6006"/>
    <w:rsid w:val="0051402A"/>
    <w:rsid w:val="00516027"/>
    <w:rsid w:val="00561709"/>
    <w:rsid w:val="006158C4"/>
    <w:rsid w:val="0062583D"/>
    <w:rsid w:val="0062772B"/>
    <w:rsid w:val="006360AA"/>
    <w:rsid w:val="006632C9"/>
    <w:rsid w:val="006648AB"/>
    <w:rsid w:val="00670D1B"/>
    <w:rsid w:val="006B5A8C"/>
    <w:rsid w:val="007B25D9"/>
    <w:rsid w:val="007F5436"/>
    <w:rsid w:val="008311F8"/>
    <w:rsid w:val="008833C8"/>
    <w:rsid w:val="008C5D36"/>
    <w:rsid w:val="0092092A"/>
    <w:rsid w:val="009272FC"/>
    <w:rsid w:val="00970572"/>
    <w:rsid w:val="00971F5C"/>
    <w:rsid w:val="009952F9"/>
    <w:rsid w:val="00995763"/>
    <w:rsid w:val="009A2D66"/>
    <w:rsid w:val="009B4CB6"/>
    <w:rsid w:val="009C591A"/>
    <w:rsid w:val="009C5EAD"/>
    <w:rsid w:val="009C67DA"/>
    <w:rsid w:val="00A03950"/>
    <w:rsid w:val="00A40417"/>
    <w:rsid w:val="00AC00D0"/>
    <w:rsid w:val="00AF4C18"/>
    <w:rsid w:val="00B33C0E"/>
    <w:rsid w:val="00BB723E"/>
    <w:rsid w:val="00BC02F6"/>
    <w:rsid w:val="00BC3EB0"/>
    <w:rsid w:val="00C2455D"/>
    <w:rsid w:val="00C75E00"/>
    <w:rsid w:val="00C91E5C"/>
    <w:rsid w:val="00CA1761"/>
    <w:rsid w:val="00CC3E8E"/>
    <w:rsid w:val="00CE4FB9"/>
    <w:rsid w:val="00D87C11"/>
    <w:rsid w:val="00DC0C57"/>
    <w:rsid w:val="00DE41D5"/>
    <w:rsid w:val="00EF07E5"/>
    <w:rsid w:val="00EF329C"/>
    <w:rsid w:val="00EF4938"/>
    <w:rsid w:val="00F84BA1"/>
    <w:rsid w:val="00F95686"/>
    <w:rsid w:val="00FD1483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Рощин</dc:creator>
  <cp:keywords/>
  <dc:description/>
  <cp:lastModifiedBy>Миша</cp:lastModifiedBy>
  <cp:revision>5</cp:revision>
  <dcterms:created xsi:type="dcterms:W3CDTF">2014-01-12T17:21:00Z</dcterms:created>
  <dcterms:modified xsi:type="dcterms:W3CDTF">2014-01-14T17:09:00Z</dcterms:modified>
</cp:coreProperties>
</file>