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07" w:rsidRDefault="00456F07" w:rsidP="00456F07">
      <w:pPr>
        <w:pStyle w:val="Standard"/>
        <w:jc w:val="center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  <w:lang w:val="ru-RU"/>
        </w:rPr>
        <w:t>Промежуточные результаты реализации Концепции математического образования в Российской Федерации от 24.12.2013 г.</w:t>
      </w:r>
    </w:p>
    <w:p w:rsidR="00456F07" w:rsidRDefault="00456F07" w:rsidP="00456F07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2015 -16 учебном году в рамках «Недели математики» в МДОУ «Детский сад №127» реализован учебно-методический проект «Математика — это интересно», в который вошли  следующие мероприятия:</w:t>
      </w:r>
    </w:p>
    <w:p w:rsidR="00456F07" w:rsidRDefault="00456F07" w:rsidP="00456F07">
      <w:pPr>
        <w:pStyle w:val="Standard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 Открытие  «Недели математики» (старшая группа)</w:t>
      </w:r>
    </w:p>
    <w:p w:rsidR="00456F07" w:rsidRDefault="00456F07" w:rsidP="00456F07">
      <w:pPr>
        <w:pStyle w:val="Standard"/>
        <w:rPr>
          <w:sz w:val="48"/>
          <w:szCs w:val="48"/>
          <w:lang w:val="ru-RU"/>
        </w:rPr>
      </w:pPr>
      <w:r>
        <w:rPr>
          <w:b/>
          <w:bCs/>
          <w:sz w:val="30"/>
          <w:szCs w:val="30"/>
          <w:lang w:val="ru-RU"/>
        </w:rPr>
        <w:t>НОД</w:t>
      </w:r>
      <w:r>
        <w:rPr>
          <w:sz w:val="48"/>
          <w:szCs w:val="48"/>
          <w:lang w:val="ru-RU"/>
        </w:rPr>
        <w:t>:</w:t>
      </w:r>
    </w:p>
    <w:p w:rsidR="00456F07" w:rsidRDefault="00456F07" w:rsidP="00456F07">
      <w:pPr>
        <w:pStyle w:val="Standard"/>
        <w:rPr>
          <w:sz w:val="48"/>
          <w:szCs w:val="48"/>
          <w:lang w:val="ru-RU"/>
        </w:rPr>
      </w:pPr>
      <w:r>
        <w:rPr>
          <w:sz w:val="30"/>
          <w:szCs w:val="30"/>
          <w:lang w:val="ru-RU"/>
        </w:rPr>
        <w:t>-Изо «Раскрась большого и маленького медведей»,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-«Большой – маленький»,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-Лепка. «Неваляшка».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-Развитие речи «Чтение и заучивание порядка действий в потешке «Бабочка».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-«Круги большие и маленькие»,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-Математический колобок»,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-«Игра-путешествие по математике»,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Конструирование. « Изготовление книжки-малышки»,</w:t>
      </w:r>
      <w:r>
        <w:rPr>
          <w:sz w:val="30"/>
          <w:szCs w:val="30"/>
          <w:lang w:val="ru-RU"/>
        </w:rPr>
        <w:tab/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-«День цифры»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-В гостях у сказки» (Интеграция: Развитие речи+ математика).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-«Как люди научились считать»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-«На что похожа цифра?»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-«Немного истории»</w:t>
      </w:r>
      <w:r>
        <w:rPr>
          <w:sz w:val="30"/>
          <w:szCs w:val="30"/>
          <w:lang w:val="ru-RU"/>
        </w:rPr>
        <w:tab/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-«Как люди научились записывать Цифры»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Открытые  просмотры</w:t>
      </w:r>
    </w:p>
    <w:p w:rsidR="00456F07" w:rsidRDefault="00456F07" w:rsidP="00456F07">
      <w:pPr>
        <w:pStyle w:val="Standard"/>
        <w:numPr>
          <w:ilvl w:val="0"/>
          <w:numId w:val="1"/>
        </w:num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«Путешествие в страну игрушек»,</w:t>
      </w:r>
    </w:p>
    <w:p w:rsidR="00456F07" w:rsidRDefault="00456F07" w:rsidP="00456F07">
      <w:pPr>
        <w:pStyle w:val="Standard"/>
        <w:numPr>
          <w:ilvl w:val="0"/>
          <w:numId w:val="1"/>
        </w:num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«Поможем бабушке Арине»</w:t>
      </w:r>
    </w:p>
    <w:p w:rsidR="00456F07" w:rsidRDefault="00456F07" w:rsidP="00456F07">
      <w:pPr>
        <w:pStyle w:val="Standard"/>
        <w:numPr>
          <w:ilvl w:val="0"/>
          <w:numId w:val="2"/>
        </w:num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 Магазин игрушек»</w:t>
      </w:r>
    </w:p>
    <w:p w:rsidR="00456F07" w:rsidRDefault="00456F07" w:rsidP="00456F07">
      <w:pPr>
        <w:pStyle w:val="Standard"/>
        <w:numPr>
          <w:ilvl w:val="0"/>
          <w:numId w:val="2"/>
        </w:num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«Аэростат из геометрических фигур».</w:t>
      </w:r>
    </w:p>
    <w:p w:rsidR="00456F07" w:rsidRDefault="00456F07" w:rsidP="00456F07">
      <w:pPr>
        <w:pStyle w:val="Standard"/>
        <w:numPr>
          <w:ilvl w:val="0"/>
          <w:numId w:val="2"/>
        </w:num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«Колобок встречает друзей»</w:t>
      </w:r>
    </w:p>
    <w:p w:rsidR="00456F07" w:rsidRDefault="00456F07" w:rsidP="00456F07">
      <w:pPr>
        <w:pStyle w:val="Standard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Чтение художественной литературы :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В. Калашников «В поисках трех китов»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Братья Гримм « Три брата»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Детская энциклопедия «Семь чудес света»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К.Д. Ушинский «Четыре желания»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В. Виток « 10 правил».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b/>
          <w:bCs/>
          <w:sz w:val="30"/>
          <w:szCs w:val="30"/>
        </w:rPr>
        <w:t>Беседа:</w:t>
      </w:r>
      <w:r>
        <w:rPr>
          <w:sz w:val="30"/>
          <w:szCs w:val="30"/>
        </w:rPr>
        <w:t xml:space="preserve"> «Путешествие в историю математики»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Конкурс математических загадок.</w:t>
      </w:r>
    </w:p>
    <w:p w:rsidR="00456F07" w:rsidRDefault="00456F07" w:rsidP="00456F07">
      <w:pPr>
        <w:pStyle w:val="Standard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Шашечный турнир между: детьми старшей и подготовительной </w:t>
      </w:r>
      <w:r>
        <w:rPr>
          <w:b/>
          <w:bCs/>
          <w:sz w:val="30"/>
          <w:szCs w:val="30"/>
          <w:lang w:val="ru-RU"/>
        </w:rPr>
        <w:lastRenderedPageBreak/>
        <w:t>групп</w:t>
      </w:r>
    </w:p>
    <w:p w:rsidR="00456F07" w:rsidRDefault="00456F07" w:rsidP="00456F07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Работа с родителями: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Пишем книжку-малышку вместе с мамой. (Считалки, загадки, пословицы и поговорки, в которых живут цифры) </w:t>
      </w:r>
      <w:r>
        <w:rPr>
          <w:sz w:val="30"/>
          <w:szCs w:val="30"/>
        </w:rPr>
        <w:tab/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Буклет «Математические игры дома»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Шашечный турнир между детьми и родителями подготовительной группы.</w:t>
      </w:r>
    </w:p>
    <w:p w:rsidR="00456F07" w:rsidRDefault="00456F07" w:rsidP="00456F07">
      <w:pPr>
        <w:pStyle w:val="Standard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Папки-передвижки «Веселые цифры», «Живые геометрические фигуры»</w:t>
      </w:r>
    </w:p>
    <w:p w:rsidR="00456F07" w:rsidRDefault="00456F07" w:rsidP="00456F07">
      <w:pPr>
        <w:pStyle w:val="Standard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Мероприятия МДОУ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1.Смотр-конкурс математических развивающих центров.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  <w:lang w:val="ru-RU"/>
        </w:rPr>
        <w:t>Семинар для педагогов «Старина и новизна методики ФЭМП дошкольников».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  <w:lang w:val="ru-RU"/>
        </w:rPr>
        <w:t>3.Презентация игр математического содержания, изготовленные руками педагогов на методическом часе.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  <w:lang w:val="ru-RU"/>
        </w:rPr>
        <w:t>4.Выставка методической литературы по ФЭМП у дошкольников.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</w:p>
    <w:p w:rsidR="00456F07" w:rsidRDefault="00456F07" w:rsidP="00456F07">
      <w:pPr>
        <w:pStyle w:val="Standard"/>
        <w:rPr>
          <w:sz w:val="30"/>
          <w:szCs w:val="30"/>
        </w:rPr>
      </w:pPr>
      <w:r>
        <w:rPr>
          <w:sz w:val="32"/>
          <w:szCs w:val="32"/>
          <w:lang w:val="ru-RU"/>
        </w:rPr>
        <w:t xml:space="preserve">         В 2016-2017 учебном году  В МДОУ прошли следующие мероприятия:</w:t>
      </w:r>
    </w:p>
    <w:p w:rsidR="00456F07" w:rsidRDefault="00456F07" w:rsidP="00456F07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          НОД: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«Репка»,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«Колобок ищет друзей».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«Гуси-лебеди»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«По сказке «Колобок».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«Новости из Простоквашино»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«Заюшкина избушка»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«Поможем Незнайке»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«Вершки и корешки»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«Круг и его друзья».</w:t>
      </w:r>
    </w:p>
    <w:p w:rsidR="00456F07" w:rsidRDefault="00456F07" w:rsidP="00456F07">
      <w:pPr>
        <w:pStyle w:val="Standard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Математические досуги: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«Снеговик приглашает на елку»</w:t>
      </w:r>
    </w:p>
    <w:p w:rsidR="00456F07" w:rsidRDefault="00456F07" w:rsidP="00456F07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«По сказке «Колобок»</w:t>
      </w:r>
    </w:p>
    <w:p w:rsidR="00456F07" w:rsidRDefault="00456F07" w:rsidP="00456F07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 Работа с родителями:</w:t>
      </w:r>
    </w:p>
    <w:p w:rsidR="00456F07" w:rsidRDefault="00456F07" w:rsidP="00456F07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>Родительские собрания : «Математические игры-средство интеллектуального развития ребенка», «Волшебный мир математики».</w:t>
      </w:r>
    </w:p>
    <w:p w:rsidR="00456F07" w:rsidRDefault="00456F07" w:rsidP="00456F07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>Консультации: «Веселая математика дома», «Сказка-источник математических знаний детей», «Моделирование сказки в формировании математических представлений», «Математика в повседневной жизни ребенка»</w:t>
      </w:r>
    </w:p>
    <w:p w:rsidR="00456F07" w:rsidRDefault="00456F07" w:rsidP="00456F07">
      <w:pPr>
        <w:pStyle w:val="Standard"/>
        <w:rPr>
          <w:sz w:val="32"/>
          <w:szCs w:val="32"/>
        </w:rPr>
      </w:pPr>
    </w:p>
    <w:p w:rsidR="00456F07" w:rsidRDefault="00456F07" w:rsidP="00456F07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На базе МДОУ «Детский сад №127» в январе 2017 г. прошел мастер-класс «Развитие математических представлений детей через сказочные сюжеты», который подготовили и провели  старший воспитатель Балябина Н.П. И воспитатель высшей квалификационной категории Гурьева Л.Н. В программу мастер-класса вошли: презентация «Математика живет в сказках», открытый показ НОД « Поможем Золушке». Для каждого участника  подготовлены буклеты, памятки и сертификаты участников. Всего в мероприятии участвовали 33 педагога г. Ярославля</w:t>
      </w:r>
    </w:p>
    <w:p w:rsidR="00942193" w:rsidRDefault="00942193">
      <w:bookmarkStart w:id="0" w:name="_GoBack"/>
      <w:bookmarkEnd w:id="0"/>
    </w:p>
    <w:sectPr w:rsidR="0094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AC4"/>
    <w:multiLevelType w:val="multilevel"/>
    <w:tmpl w:val="047A0FB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56542948"/>
    <w:multiLevelType w:val="multilevel"/>
    <w:tmpl w:val="F9CE20C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74E96828"/>
    <w:multiLevelType w:val="multilevel"/>
    <w:tmpl w:val="38AECBD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07"/>
    <w:rsid w:val="00456F07"/>
    <w:rsid w:val="009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F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F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>Krokoz™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2017-06-28T13:20:00Z</dcterms:created>
  <dcterms:modified xsi:type="dcterms:W3CDTF">2017-06-28T13:20:00Z</dcterms:modified>
</cp:coreProperties>
</file>