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AC" w:rsidRPr="005700AC" w:rsidRDefault="005700AC" w:rsidP="005700AC">
      <w:pPr>
        <w:shd w:val="clear" w:color="auto" w:fill="FFFFFF"/>
        <w:spacing w:after="0" w:line="288" w:lineRule="atLeast"/>
        <w:jc w:val="center"/>
        <w:outlineLvl w:val="2"/>
        <w:rPr>
          <w:rFonts w:ascii="Times New Roman" w:eastAsia="Times New Roman" w:hAnsi="Times New Roman" w:cs="Times New Roman"/>
          <w:b/>
          <w:color w:val="F43DC3"/>
          <w:sz w:val="32"/>
          <w:szCs w:val="32"/>
          <w:lang w:eastAsia="ru-RU"/>
        </w:rPr>
      </w:pPr>
      <w:r w:rsidRPr="005700AC">
        <w:rPr>
          <w:rFonts w:ascii="Times New Roman" w:eastAsia="Times New Roman" w:hAnsi="Times New Roman" w:cs="Times New Roman"/>
          <w:b/>
          <w:color w:val="F43DC3"/>
          <w:sz w:val="32"/>
          <w:szCs w:val="32"/>
          <w:lang w:eastAsia="ru-RU"/>
        </w:rPr>
        <w:t>Консультация для родителей</w:t>
      </w:r>
      <w:r w:rsidRPr="005700AC">
        <w:rPr>
          <w:rFonts w:ascii="Times New Roman" w:eastAsia="Times New Roman" w:hAnsi="Times New Roman" w:cs="Times New Roman"/>
          <w:b/>
          <w:color w:val="F43DC3"/>
          <w:sz w:val="32"/>
          <w:szCs w:val="32"/>
          <w:lang w:eastAsia="ru-RU"/>
        </w:rPr>
        <w:t>:</w:t>
      </w:r>
    </w:p>
    <w:p w:rsidR="005700AC" w:rsidRDefault="005700AC" w:rsidP="005700AC">
      <w:pPr>
        <w:shd w:val="clear" w:color="auto" w:fill="FFFFFF"/>
        <w:spacing w:after="0" w:line="288" w:lineRule="atLeast"/>
        <w:jc w:val="center"/>
        <w:outlineLvl w:val="2"/>
        <w:rPr>
          <w:rFonts w:ascii="Times New Roman" w:eastAsia="Times New Roman" w:hAnsi="Times New Roman" w:cs="Times New Roman"/>
          <w:b/>
          <w:color w:val="F43DC3"/>
          <w:sz w:val="32"/>
          <w:szCs w:val="32"/>
          <w:lang w:eastAsia="ru-RU"/>
        </w:rPr>
      </w:pPr>
      <w:r w:rsidRPr="005700AC">
        <w:rPr>
          <w:rFonts w:ascii="Times New Roman" w:eastAsia="Times New Roman" w:hAnsi="Times New Roman" w:cs="Times New Roman"/>
          <w:b/>
          <w:color w:val="F43DC3"/>
          <w:sz w:val="32"/>
          <w:szCs w:val="32"/>
          <w:lang w:eastAsia="ru-RU"/>
        </w:rPr>
        <w:t>Как и какие сказки отражают математические понятия</w:t>
      </w:r>
    </w:p>
    <w:p w:rsidR="005700AC" w:rsidRPr="005700AC" w:rsidRDefault="005700AC" w:rsidP="005700AC">
      <w:pPr>
        <w:shd w:val="clear" w:color="auto" w:fill="FFFFFF"/>
        <w:spacing w:after="0" w:line="288" w:lineRule="atLeast"/>
        <w:jc w:val="center"/>
        <w:outlineLvl w:val="2"/>
        <w:rPr>
          <w:rFonts w:ascii="Times New Roman" w:eastAsia="Times New Roman" w:hAnsi="Times New Roman" w:cs="Times New Roman"/>
          <w:b/>
          <w:color w:val="F43DC3"/>
          <w:sz w:val="32"/>
          <w:szCs w:val="32"/>
          <w:lang w:eastAsia="ru-RU"/>
        </w:rPr>
      </w:pPr>
    </w:p>
    <w:p w:rsidR="005700AC" w:rsidRPr="005700AC" w:rsidRDefault="005700AC" w:rsidP="005700A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5700AC">
        <w:rPr>
          <w:rFonts w:ascii="Times New Roman" w:eastAsia="Times New Roman" w:hAnsi="Times New Roman" w:cs="Times New Roman"/>
          <w:color w:val="111111"/>
          <w:sz w:val="28"/>
          <w:szCs w:val="28"/>
          <w:lang w:eastAsia="ru-RU"/>
        </w:rPr>
        <w:t>Математика в сказках эта не та обычная математика, к которой мы привыкли к школе. Здесь нет цифр и знаков, зато есть волшебная история, которая чему-то учит. А, наблюдая за жизнью сказочных персонажей, дети усваивают математические понятия. Предлагаю посмотреть на конкретных примерах, как происходит изучение математики через сказку.</w:t>
      </w:r>
    </w:p>
    <w:p w:rsidR="005700AC" w:rsidRPr="005700AC" w:rsidRDefault="005700AC" w:rsidP="005700A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5700AC">
        <w:rPr>
          <w:rFonts w:ascii="Times New Roman" w:eastAsia="Times New Roman" w:hAnsi="Times New Roman" w:cs="Times New Roman"/>
          <w:color w:val="111111"/>
          <w:sz w:val="28"/>
          <w:szCs w:val="28"/>
          <w:lang w:eastAsia="ru-RU"/>
        </w:rPr>
        <w:t>Давайте возьмем, к примеру, венгерскую народную сказку </w:t>
      </w:r>
      <w:r w:rsidRPr="005700AC">
        <w:rPr>
          <w:rFonts w:ascii="Times New Roman" w:eastAsia="Times New Roman" w:hAnsi="Times New Roman" w:cs="Times New Roman"/>
          <w:b/>
          <w:bCs/>
          <w:color w:val="111111"/>
          <w:sz w:val="28"/>
          <w:szCs w:val="28"/>
          <w:bdr w:val="none" w:sz="0" w:space="0" w:color="auto" w:frame="1"/>
          <w:lang w:eastAsia="ru-RU"/>
        </w:rPr>
        <w:t>«Два жадных медвежонка».</w:t>
      </w:r>
      <w:r w:rsidRPr="005700AC">
        <w:rPr>
          <w:rFonts w:ascii="Times New Roman" w:eastAsia="Times New Roman" w:hAnsi="Times New Roman" w:cs="Times New Roman"/>
          <w:color w:val="111111"/>
          <w:sz w:val="28"/>
          <w:szCs w:val="28"/>
          <w:lang w:eastAsia="ru-RU"/>
        </w:rPr>
        <w:t> Она научит не только тому, что жадность не приведет ни к чему хорошему, но и таким понятиям как «поровну», «больше», «меньше». Эти же понятия отлично закрепит любимая многими малышами сказка </w:t>
      </w:r>
      <w:r w:rsidRPr="005700AC">
        <w:rPr>
          <w:rFonts w:ascii="Times New Roman" w:eastAsia="Times New Roman" w:hAnsi="Times New Roman" w:cs="Times New Roman"/>
          <w:b/>
          <w:bCs/>
          <w:color w:val="111111"/>
          <w:sz w:val="28"/>
          <w:szCs w:val="28"/>
          <w:bdr w:val="none" w:sz="0" w:space="0" w:color="auto" w:frame="1"/>
          <w:lang w:eastAsia="ru-RU"/>
        </w:rPr>
        <w:t>«Три медведя»</w:t>
      </w:r>
      <w:r w:rsidRPr="005700AC">
        <w:rPr>
          <w:rFonts w:ascii="Times New Roman" w:eastAsia="Times New Roman" w:hAnsi="Times New Roman" w:cs="Times New Roman"/>
          <w:color w:val="111111"/>
          <w:sz w:val="28"/>
          <w:szCs w:val="28"/>
          <w:lang w:eastAsia="ru-RU"/>
        </w:rPr>
        <w:t>. В ней сравниваются размеры стульев, тарелок с ложками и кроватей.</w:t>
      </w:r>
    </w:p>
    <w:p w:rsidR="005700AC" w:rsidRPr="005700AC" w:rsidRDefault="005700AC" w:rsidP="005700A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5700AC">
        <w:rPr>
          <w:rFonts w:ascii="Times New Roman" w:eastAsia="Times New Roman" w:hAnsi="Times New Roman" w:cs="Times New Roman"/>
          <w:color w:val="111111"/>
          <w:sz w:val="28"/>
          <w:szCs w:val="28"/>
          <w:lang w:eastAsia="ru-RU"/>
        </w:rPr>
        <w:t>В сказке</w:t>
      </w:r>
      <w:r w:rsidRPr="005700AC">
        <w:rPr>
          <w:rFonts w:ascii="Times New Roman" w:eastAsia="Times New Roman" w:hAnsi="Times New Roman" w:cs="Times New Roman"/>
          <w:b/>
          <w:bCs/>
          <w:color w:val="111111"/>
          <w:sz w:val="28"/>
          <w:szCs w:val="28"/>
          <w:bdr w:val="none" w:sz="0" w:space="0" w:color="auto" w:frame="1"/>
          <w:lang w:eastAsia="ru-RU"/>
        </w:rPr>
        <w:t> «Репка»</w:t>
      </w:r>
      <w:r w:rsidRPr="005700AC">
        <w:rPr>
          <w:rFonts w:ascii="Times New Roman" w:eastAsia="Times New Roman" w:hAnsi="Times New Roman" w:cs="Times New Roman"/>
          <w:color w:val="111111"/>
          <w:sz w:val="28"/>
          <w:szCs w:val="28"/>
          <w:lang w:eastAsia="ru-RU"/>
        </w:rPr>
        <w:t> наглядно показан первый математический ряд в жизни ребенка: от большего к меньшему, от большой-пребольшой репки с дедкой до малюсенькой мышки.</w:t>
      </w:r>
    </w:p>
    <w:p w:rsidR="005700AC" w:rsidRDefault="005700AC" w:rsidP="005700A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5700AC">
        <w:rPr>
          <w:rFonts w:ascii="Times New Roman" w:eastAsia="Times New Roman" w:hAnsi="Times New Roman" w:cs="Times New Roman"/>
          <w:color w:val="111111"/>
          <w:sz w:val="28"/>
          <w:szCs w:val="28"/>
          <w:lang w:eastAsia="ru-RU"/>
        </w:rPr>
        <w:t>Благодаря сказке</w:t>
      </w:r>
      <w:r w:rsidRPr="005700AC">
        <w:rPr>
          <w:rFonts w:ascii="Times New Roman" w:eastAsia="Times New Roman" w:hAnsi="Times New Roman" w:cs="Times New Roman"/>
          <w:b/>
          <w:bCs/>
          <w:color w:val="111111"/>
          <w:sz w:val="28"/>
          <w:szCs w:val="28"/>
          <w:bdr w:val="none" w:sz="0" w:space="0" w:color="auto" w:frame="1"/>
          <w:lang w:eastAsia="ru-RU"/>
        </w:rPr>
        <w:t> «Теремок»</w:t>
      </w:r>
      <w:r w:rsidRPr="005700AC">
        <w:rPr>
          <w:rFonts w:ascii="Times New Roman" w:eastAsia="Times New Roman" w:hAnsi="Times New Roman" w:cs="Times New Roman"/>
          <w:color w:val="111111"/>
          <w:sz w:val="28"/>
          <w:szCs w:val="28"/>
          <w:lang w:eastAsia="ru-RU"/>
        </w:rPr>
        <w:t> или похожей на нее</w:t>
      </w:r>
      <w:r>
        <w:rPr>
          <w:rFonts w:ascii="Times New Roman" w:eastAsia="Times New Roman" w:hAnsi="Times New Roman" w:cs="Times New Roman"/>
          <w:color w:val="111111"/>
          <w:sz w:val="28"/>
          <w:szCs w:val="28"/>
          <w:lang w:eastAsia="ru-RU"/>
        </w:rPr>
        <w:t xml:space="preserve"> </w:t>
      </w:r>
      <w:r w:rsidRPr="005700AC">
        <w:rPr>
          <w:rFonts w:ascii="Times New Roman" w:eastAsia="Times New Roman" w:hAnsi="Times New Roman" w:cs="Times New Roman"/>
          <w:b/>
          <w:bCs/>
          <w:color w:val="111111"/>
          <w:sz w:val="28"/>
          <w:szCs w:val="28"/>
          <w:bdr w:val="none" w:sz="0" w:space="0" w:color="auto" w:frame="1"/>
          <w:lang w:eastAsia="ru-RU"/>
        </w:rPr>
        <w:t>«Рукавичке»</w:t>
      </w:r>
      <w:r w:rsidRPr="005700AC">
        <w:rPr>
          <w:rFonts w:ascii="Times New Roman" w:eastAsia="Times New Roman" w:hAnsi="Times New Roman" w:cs="Times New Roman"/>
          <w:color w:val="111111"/>
          <w:sz w:val="28"/>
          <w:szCs w:val="28"/>
          <w:lang w:eastAsia="ru-RU"/>
        </w:rPr>
        <w:t> малыш получит первые уроки сложения «+1»: «Стали они вдвоем жить, затем втроем и т. Всеобщий любимец </w:t>
      </w:r>
      <w:r w:rsidRPr="005700AC">
        <w:rPr>
          <w:rFonts w:ascii="Times New Roman" w:eastAsia="Times New Roman" w:hAnsi="Times New Roman" w:cs="Times New Roman"/>
          <w:b/>
          <w:bCs/>
          <w:color w:val="111111"/>
          <w:sz w:val="28"/>
          <w:szCs w:val="28"/>
          <w:bdr w:val="none" w:sz="0" w:space="0" w:color="auto" w:frame="1"/>
          <w:lang w:eastAsia="ru-RU"/>
        </w:rPr>
        <w:t>«Колобок»</w:t>
      </w:r>
      <w:r w:rsidRPr="005700AC">
        <w:rPr>
          <w:rFonts w:ascii="Times New Roman" w:eastAsia="Times New Roman" w:hAnsi="Times New Roman" w:cs="Times New Roman"/>
          <w:color w:val="111111"/>
          <w:sz w:val="28"/>
          <w:szCs w:val="28"/>
          <w:lang w:eastAsia="ru-RU"/>
        </w:rPr>
        <w:t xml:space="preserve"> формирует необходимый навык пространственного мышления. Попробуйте нарисовать с малышом карту путешествия колобка: где его путешествие началось, где он встретил зайца и т. д. </w:t>
      </w:r>
    </w:p>
    <w:p w:rsidR="005700AC" w:rsidRDefault="005700AC" w:rsidP="005700A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5700AC">
        <w:rPr>
          <w:rFonts w:ascii="Times New Roman" w:eastAsia="Times New Roman" w:hAnsi="Times New Roman" w:cs="Times New Roman"/>
          <w:color w:val="111111"/>
          <w:sz w:val="28"/>
          <w:szCs w:val="28"/>
          <w:lang w:eastAsia="ru-RU"/>
        </w:rPr>
        <w:t>В принципе, все сказки или истории про путешествия развивают ориентацию в пространстве. Это и</w:t>
      </w:r>
      <w:r w:rsidRPr="005700AC">
        <w:rPr>
          <w:rFonts w:ascii="Times New Roman" w:eastAsia="Times New Roman" w:hAnsi="Times New Roman" w:cs="Times New Roman"/>
          <w:b/>
          <w:bCs/>
          <w:color w:val="111111"/>
          <w:sz w:val="28"/>
          <w:szCs w:val="28"/>
          <w:bdr w:val="none" w:sz="0" w:space="0" w:color="auto" w:frame="1"/>
          <w:lang w:eastAsia="ru-RU"/>
        </w:rPr>
        <w:t> «Гуси-лебеди»</w:t>
      </w:r>
      <w:r w:rsidRPr="005700AC">
        <w:rPr>
          <w:rFonts w:ascii="Times New Roman" w:eastAsia="Times New Roman" w:hAnsi="Times New Roman" w:cs="Times New Roman"/>
          <w:color w:val="111111"/>
          <w:sz w:val="28"/>
          <w:szCs w:val="28"/>
          <w:lang w:eastAsia="ru-RU"/>
        </w:rPr>
        <w:t>, и </w:t>
      </w:r>
      <w:r w:rsidRPr="005700AC">
        <w:rPr>
          <w:rFonts w:ascii="Times New Roman" w:eastAsia="Times New Roman" w:hAnsi="Times New Roman" w:cs="Times New Roman"/>
          <w:b/>
          <w:bCs/>
          <w:color w:val="111111"/>
          <w:sz w:val="28"/>
          <w:szCs w:val="28"/>
          <w:bdr w:val="none" w:sz="0" w:space="0" w:color="auto" w:frame="1"/>
          <w:lang w:eastAsia="ru-RU"/>
        </w:rPr>
        <w:t>«Кот в сапогах»,</w:t>
      </w:r>
      <w:r w:rsidRPr="005700AC">
        <w:rPr>
          <w:rFonts w:ascii="Times New Roman" w:eastAsia="Times New Roman" w:hAnsi="Times New Roman" w:cs="Times New Roman"/>
          <w:color w:val="111111"/>
          <w:sz w:val="28"/>
          <w:szCs w:val="28"/>
          <w:lang w:eastAsia="ru-RU"/>
        </w:rPr>
        <w:t> и </w:t>
      </w:r>
      <w:r w:rsidRPr="005700AC">
        <w:rPr>
          <w:rFonts w:ascii="Times New Roman" w:eastAsia="Times New Roman" w:hAnsi="Times New Roman" w:cs="Times New Roman"/>
          <w:b/>
          <w:bCs/>
          <w:color w:val="111111"/>
          <w:sz w:val="28"/>
          <w:szCs w:val="28"/>
          <w:bdr w:val="none" w:sz="0" w:space="0" w:color="auto" w:frame="1"/>
          <w:lang w:eastAsia="ru-RU"/>
        </w:rPr>
        <w:t>«Приключения Незнайки и его друзей», </w:t>
      </w:r>
      <w:r w:rsidRPr="005700AC">
        <w:rPr>
          <w:rFonts w:ascii="Times New Roman" w:eastAsia="Times New Roman" w:hAnsi="Times New Roman" w:cs="Times New Roman"/>
          <w:color w:val="111111"/>
          <w:sz w:val="28"/>
          <w:szCs w:val="28"/>
          <w:lang w:eastAsia="ru-RU"/>
        </w:rPr>
        <w:t>а также «Волшебник изумрудного города». По ним тоже</w:t>
      </w:r>
      <w:r>
        <w:rPr>
          <w:rFonts w:ascii="Times New Roman" w:eastAsia="Times New Roman" w:hAnsi="Times New Roman" w:cs="Times New Roman"/>
          <w:color w:val="111111"/>
          <w:sz w:val="28"/>
          <w:szCs w:val="28"/>
          <w:lang w:eastAsia="ru-RU"/>
        </w:rPr>
        <w:t xml:space="preserve"> будет полезно нарисовать карты дороги</w:t>
      </w:r>
      <w:r w:rsidRPr="005700AC">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w:t>
      </w:r>
    </w:p>
    <w:p w:rsidR="005700AC" w:rsidRPr="005700AC" w:rsidRDefault="005700AC" w:rsidP="005700A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5700AC">
        <w:rPr>
          <w:rFonts w:ascii="Times New Roman" w:eastAsia="Times New Roman" w:hAnsi="Times New Roman" w:cs="Times New Roman"/>
          <w:color w:val="111111"/>
          <w:sz w:val="28"/>
          <w:szCs w:val="28"/>
          <w:lang w:eastAsia="ru-RU"/>
        </w:rPr>
        <w:t>Перейдем к волшебным русским сказкам. Вот уж, где научат делать что-то по алгоритму! Помните, где хранилась смерть Кощея Бессмертного? «На море, на океане — есть остров. На том острове дуб стоит, под дубом — сундук зарыт, в сундуке — заяц, в зайце — утка, в утке — яйцо, в яйце — игла» — говорится в сказке.</w:t>
      </w:r>
    </w:p>
    <w:p w:rsidR="005700AC" w:rsidRPr="005700AC" w:rsidRDefault="005700AC" w:rsidP="005700A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5700AC">
        <w:rPr>
          <w:rFonts w:ascii="Times New Roman" w:eastAsia="Times New Roman" w:hAnsi="Times New Roman" w:cs="Times New Roman"/>
          <w:color w:val="111111"/>
          <w:sz w:val="28"/>
          <w:szCs w:val="28"/>
          <w:lang w:eastAsia="ru-RU"/>
        </w:rPr>
        <w:t>У героини русской народной сказки</w:t>
      </w:r>
      <w:r w:rsidRPr="005700AC">
        <w:rPr>
          <w:rFonts w:ascii="Times New Roman" w:eastAsia="Times New Roman" w:hAnsi="Times New Roman" w:cs="Times New Roman"/>
          <w:b/>
          <w:bCs/>
          <w:color w:val="111111"/>
          <w:sz w:val="28"/>
          <w:szCs w:val="28"/>
          <w:bdr w:val="none" w:sz="0" w:space="0" w:color="auto" w:frame="1"/>
          <w:lang w:eastAsia="ru-RU"/>
        </w:rPr>
        <w:t> «</w:t>
      </w:r>
      <w:proofErr w:type="spellStart"/>
      <w:r w:rsidRPr="005700AC">
        <w:rPr>
          <w:rFonts w:ascii="Times New Roman" w:eastAsia="Times New Roman" w:hAnsi="Times New Roman" w:cs="Times New Roman"/>
          <w:b/>
          <w:bCs/>
          <w:color w:val="111111"/>
          <w:sz w:val="28"/>
          <w:szCs w:val="28"/>
          <w:bdr w:val="none" w:sz="0" w:space="0" w:color="auto" w:frame="1"/>
          <w:lang w:eastAsia="ru-RU"/>
        </w:rPr>
        <w:t>Хаврошечка</w:t>
      </w:r>
      <w:proofErr w:type="spellEnd"/>
      <w:r w:rsidRPr="005700AC">
        <w:rPr>
          <w:rFonts w:ascii="Times New Roman" w:eastAsia="Times New Roman" w:hAnsi="Times New Roman" w:cs="Times New Roman"/>
          <w:b/>
          <w:bCs/>
          <w:color w:val="111111"/>
          <w:sz w:val="28"/>
          <w:szCs w:val="28"/>
          <w:bdr w:val="none" w:sz="0" w:space="0" w:color="auto" w:frame="1"/>
          <w:lang w:eastAsia="ru-RU"/>
        </w:rPr>
        <w:t>»</w:t>
      </w:r>
      <w:r w:rsidRPr="005700AC">
        <w:rPr>
          <w:rFonts w:ascii="Times New Roman" w:eastAsia="Times New Roman" w:hAnsi="Times New Roman" w:cs="Times New Roman"/>
          <w:color w:val="111111"/>
          <w:sz w:val="28"/>
          <w:szCs w:val="28"/>
          <w:lang w:eastAsia="ru-RU"/>
        </w:rPr>
        <w:t xml:space="preserve"> есть три сестрицы: одноглазка, </w:t>
      </w:r>
      <w:proofErr w:type="spellStart"/>
      <w:r w:rsidRPr="005700AC">
        <w:rPr>
          <w:rFonts w:ascii="Times New Roman" w:eastAsia="Times New Roman" w:hAnsi="Times New Roman" w:cs="Times New Roman"/>
          <w:color w:val="111111"/>
          <w:sz w:val="28"/>
          <w:szCs w:val="28"/>
          <w:lang w:eastAsia="ru-RU"/>
        </w:rPr>
        <w:t>двухглазка</w:t>
      </w:r>
      <w:proofErr w:type="spellEnd"/>
      <w:r w:rsidRPr="005700AC">
        <w:rPr>
          <w:rFonts w:ascii="Times New Roman" w:eastAsia="Times New Roman" w:hAnsi="Times New Roman" w:cs="Times New Roman"/>
          <w:color w:val="111111"/>
          <w:sz w:val="28"/>
          <w:szCs w:val="28"/>
          <w:lang w:eastAsia="ru-RU"/>
        </w:rPr>
        <w:t xml:space="preserve"> и </w:t>
      </w:r>
      <w:proofErr w:type="spellStart"/>
      <w:r w:rsidRPr="005700AC">
        <w:rPr>
          <w:rFonts w:ascii="Times New Roman" w:eastAsia="Times New Roman" w:hAnsi="Times New Roman" w:cs="Times New Roman"/>
          <w:color w:val="111111"/>
          <w:sz w:val="28"/>
          <w:szCs w:val="28"/>
          <w:lang w:eastAsia="ru-RU"/>
        </w:rPr>
        <w:t>трехглазка</w:t>
      </w:r>
      <w:proofErr w:type="spellEnd"/>
      <w:r w:rsidRPr="005700AC">
        <w:rPr>
          <w:rFonts w:ascii="Times New Roman" w:eastAsia="Times New Roman" w:hAnsi="Times New Roman" w:cs="Times New Roman"/>
          <w:color w:val="111111"/>
          <w:sz w:val="28"/>
          <w:szCs w:val="28"/>
          <w:lang w:eastAsia="ru-RU"/>
        </w:rPr>
        <w:t>. Ей приходится считать глаза сестер, чтобы усыпить: «Спи глазок, спи другой». А, чтобы все у несчастной сиротки получалось, необходимо было выполнить условие: влезть в одно ушко любимой коровушке, а из другого — вылезти. Выполнение любого условия — тоже математика.</w:t>
      </w:r>
    </w:p>
    <w:p w:rsidR="005700AC" w:rsidRPr="005700AC" w:rsidRDefault="005700AC" w:rsidP="005700A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5700AC">
        <w:rPr>
          <w:rFonts w:ascii="Times New Roman" w:eastAsia="Times New Roman" w:hAnsi="Times New Roman" w:cs="Times New Roman"/>
          <w:color w:val="111111"/>
          <w:sz w:val="28"/>
          <w:szCs w:val="28"/>
          <w:lang w:eastAsia="ru-RU"/>
        </w:rPr>
        <w:t>О соблюдении условий для получения результата расскажет и сказка </w:t>
      </w:r>
      <w:r w:rsidRPr="005700AC">
        <w:rPr>
          <w:rFonts w:ascii="Times New Roman" w:eastAsia="Times New Roman" w:hAnsi="Times New Roman" w:cs="Times New Roman"/>
          <w:b/>
          <w:bCs/>
          <w:color w:val="111111"/>
          <w:sz w:val="28"/>
          <w:szCs w:val="28"/>
          <w:bdr w:val="none" w:sz="0" w:space="0" w:color="auto" w:frame="1"/>
          <w:lang w:eastAsia="ru-RU"/>
        </w:rPr>
        <w:t>«Бобовое зернышко»</w:t>
      </w:r>
      <w:r w:rsidRPr="005700AC">
        <w:rPr>
          <w:rFonts w:ascii="Times New Roman" w:eastAsia="Times New Roman" w:hAnsi="Times New Roman" w:cs="Times New Roman"/>
          <w:color w:val="111111"/>
          <w:sz w:val="28"/>
          <w:szCs w:val="28"/>
          <w:lang w:eastAsia="ru-RU"/>
        </w:rPr>
        <w:t>. В ней курочке, чтобы принести петушку водицы, пришлось немало потрудиться: для водички нужен листочек, а для листочка — ниточка, для ниточки — гребень и т. д.</w:t>
      </w:r>
    </w:p>
    <w:p w:rsidR="005700AC" w:rsidRPr="005700AC" w:rsidRDefault="005700AC" w:rsidP="005700A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5700AC">
        <w:rPr>
          <w:rFonts w:ascii="Times New Roman" w:eastAsia="Times New Roman" w:hAnsi="Times New Roman" w:cs="Times New Roman"/>
          <w:color w:val="111111"/>
          <w:sz w:val="28"/>
          <w:szCs w:val="28"/>
          <w:lang w:eastAsia="ru-RU"/>
        </w:rPr>
        <w:t xml:space="preserve">Чтение сказок может стать доброй семейной традицией, поможет создать теплую, задушевную атмосферу в доме, поможет решить стандартные </w:t>
      </w:r>
      <w:r w:rsidRPr="005700AC">
        <w:rPr>
          <w:rFonts w:ascii="Times New Roman" w:eastAsia="Times New Roman" w:hAnsi="Times New Roman" w:cs="Times New Roman"/>
          <w:color w:val="111111"/>
          <w:sz w:val="28"/>
          <w:szCs w:val="28"/>
          <w:lang w:eastAsia="ru-RU"/>
        </w:rPr>
        <w:lastRenderedPageBreak/>
        <w:t>математические вопросы, задания (счет, решение обычных задач). Такие вопросы, как чем похожи? Чем отличаются? развивают логическое мышление, но математики без логики не существует. Очень важно дать ребенку понять, что такие понятия, как число, форма, величина не зависят от цвета, места расположения, материала. Для ребенка сказка – это жизнь. Тем более, во многих сказках математическое начало находится на самой поверхности: «2 жадных медвежонка», </w:t>
      </w:r>
      <w:r w:rsidRPr="005700AC">
        <w:rPr>
          <w:rFonts w:ascii="Times New Roman" w:eastAsia="Times New Roman" w:hAnsi="Times New Roman" w:cs="Times New Roman"/>
          <w:b/>
          <w:bCs/>
          <w:color w:val="111111"/>
          <w:sz w:val="28"/>
          <w:szCs w:val="28"/>
          <w:bdr w:val="none" w:sz="0" w:space="0" w:color="auto" w:frame="1"/>
          <w:lang w:eastAsia="ru-RU"/>
        </w:rPr>
        <w:t xml:space="preserve">«Волк и 7 козлят», «Цветик - </w:t>
      </w:r>
      <w:proofErr w:type="spellStart"/>
      <w:r w:rsidRPr="005700AC">
        <w:rPr>
          <w:rFonts w:ascii="Times New Roman" w:eastAsia="Times New Roman" w:hAnsi="Times New Roman" w:cs="Times New Roman"/>
          <w:b/>
          <w:bCs/>
          <w:color w:val="111111"/>
          <w:sz w:val="28"/>
          <w:szCs w:val="28"/>
          <w:bdr w:val="none" w:sz="0" w:space="0" w:color="auto" w:frame="1"/>
          <w:lang w:eastAsia="ru-RU"/>
        </w:rPr>
        <w:t>семицветик</w:t>
      </w:r>
      <w:proofErr w:type="spellEnd"/>
      <w:r w:rsidRPr="005700AC">
        <w:rPr>
          <w:rFonts w:ascii="Times New Roman" w:eastAsia="Times New Roman" w:hAnsi="Times New Roman" w:cs="Times New Roman"/>
          <w:b/>
          <w:bCs/>
          <w:color w:val="111111"/>
          <w:sz w:val="28"/>
          <w:szCs w:val="28"/>
          <w:bdr w:val="none" w:sz="0" w:space="0" w:color="auto" w:frame="1"/>
          <w:lang w:eastAsia="ru-RU"/>
        </w:rPr>
        <w:t>".</w:t>
      </w:r>
    </w:p>
    <w:p w:rsidR="005700AC" w:rsidRPr="005700AC" w:rsidRDefault="005700AC" w:rsidP="005700AC">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r w:rsidRPr="005700AC">
        <w:rPr>
          <w:rFonts w:ascii="Times New Roman" w:eastAsia="Times New Roman" w:hAnsi="Times New Roman" w:cs="Times New Roman"/>
          <w:color w:val="111111"/>
          <w:sz w:val="28"/>
          <w:szCs w:val="28"/>
          <w:lang w:eastAsia="ru-RU"/>
        </w:rPr>
        <w:t>Дорогие родители!</w:t>
      </w:r>
    </w:p>
    <w:p w:rsidR="005700AC" w:rsidRPr="005700AC" w:rsidRDefault="005700AC" w:rsidP="005700A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5700AC">
        <w:rPr>
          <w:rFonts w:ascii="Times New Roman" w:eastAsia="Times New Roman" w:hAnsi="Times New Roman" w:cs="Times New Roman"/>
          <w:color w:val="111111"/>
          <w:sz w:val="28"/>
          <w:szCs w:val="28"/>
          <w:lang w:eastAsia="ru-RU"/>
        </w:rPr>
        <w:t>Читай</w:t>
      </w:r>
      <w:r>
        <w:rPr>
          <w:rFonts w:ascii="Times New Roman" w:eastAsia="Times New Roman" w:hAnsi="Times New Roman" w:cs="Times New Roman"/>
          <w:color w:val="111111"/>
          <w:sz w:val="28"/>
          <w:szCs w:val="28"/>
          <w:lang w:eastAsia="ru-RU"/>
        </w:rPr>
        <w:t>те больш</w:t>
      </w:r>
      <w:r w:rsidRPr="005700AC">
        <w:rPr>
          <w:rFonts w:ascii="Times New Roman" w:eastAsia="Times New Roman" w:hAnsi="Times New Roman" w:cs="Times New Roman"/>
          <w:color w:val="111111"/>
          <w:sz w:val="28"/>
          <w:szCs w:val="28"/>
          <w:lang w:eastAsia="ru-RU"/>
        </w:rPr>
        <w:t>е сказок детям! Конечно, сказки есть в каждом доме. В дошкольном периоде они читаются детям всех возрастов. И дети любят их. Из сказок они черпают множество познаний: первые представления о времени и пространстве, о связи человека с природой, с предметным миром. Сказки позволяют малышу впервые испытать храбрость и стойкость, увидеть добро и зло</w:t>
      </w:r>
      <w:bookmarkStart w:id="0" w:name="_GoBack"/>
      <w:bookmarkEnd w:id="0"/>
    </w:p>
    <w:p w:rsidR="00324BDE" w:rsidRDefault="00324BDE"/>
    <w:sectPr w:rsidR="00324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D0"/>
    <w:rsid w:val="00324BDE"/>
    <w:rsid w:val="004C04D0"/>
    <w:rsid w:val="0057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D152E-261B-4AD0-B5B5-8A111D67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0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гурьева</dc:creator>
  <cp:keywords/>
  <dc:description/>
  <cp:lastModifiedBy>лариса гурьева</cp:lastModifiedBy>
  <cp:revision>2</cp:revision>
  <dcterms:created xsi:type="dcterms:W3CDTF">2020-04-07T14:06:00Z</dcterms:created>
  <dcterms:modified xsi:type="dcterms:W3CDTF">2020-04-07T14:10:00Z</dcterms:modified>
</cp:coreProperties>
</file>