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2"/>
        <w:ind w:left="2326" w:right="0" w:firstLine="0"/>
        <w:jc w:val="left"/>
        <w:rPr>
          <w:b/>
          <w:sz w:val="28"/>
        </w:rPr>
      </w:pPr>
      <w:r>
        <w:rPr>
          <w:b/>
          <w:sz w:val="28"/>
        </w:rPr>
        <w:t>Развиваем память и внимание</w:t>
      </w:r>
    </w:p>
    <w:p>
      <w:pPr>
        <w:spacing w:line="276" w:lineRule="auto" w:before="246"/>
        <w:ind w:left="113" w:right="817" w:firstLine="0"/>
        <w:jc w:val="left"/>
        <w:rPr>
          <w:b/>
          <w:sz w:val="22"/>
        </w:rPr>
      </w:pPr>
      <w:r>
        <w:rPr>
          <w:b/>
          <w:sz w:val="22"/>
        </w:rPr>
        <w:t>Ребенок 6,5 лет должен уметь в течение 20-30 минут заниматься каким-нибудь одним делом, не отвлекаясь; в течение 10 минут проявлять способность к произвольному, намеренному вниманию, даже если интерес к этой деятельности отсутствует.</w:t>
      </w:r>
    </w:p>
    <w:p>
      <w:pPr>
        <w:pStyle w:val="BodyText"/>
        <w:spacing w:before="7"/>
        <w:ind w:left="0"/>
        <w:rPr>
          <w:b/>
          <w:sz w:val="16"/>
        </w:rPr>
      </w:pPr>
    </w:p>
    <w:p>
      <w:pPr>
        <w:pStyle w:val="BodyText"/>
        <w:spacing w:line="278" w:lineRule="auto"/>
      </w:pPr>
      <w:r>
        <w:rPr>
          <w:b/>
        </w:rPr>
        <w:t>Игра «Опиши по памяти»</w:t>
      </w:r>
      <w:r>
        <w:rPr/>
        <w:t>. Взрослый предлагает ребенку внимательно рассмотреть предмет или картинку, а потом, убрав наглядный образ, просит ребенка ответить на вопросы, касающиеся</w:t>
      </w:r>
    </w:p>
    <w:p>
      <w:pPr>
        <w:pStyle w:val="BodyText"/>
        <w:spacing w:line="288" w:lineRule="exact"/>
        <w:jc w:val="both"/>
      </w:pPr>
      <w:r>
        <w:rPr/>
        <w:t>внешних особенностей данного предмета.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line="276" w:lineRule="auto"/>
        <w:ind w:right="1216"/>
        <w:jc w:val="both"/>
      </w:pPr>
      <w:r>
        <w:rPr>
          <w:b/>
        </w:rPr>
        <w:t>Игра «Пирамида слов». </w:t>
      </w:r>
      <w:r>
        <w:rPr/>
        <w:t>Взрослый называет ребенку сначала одно любое слово, ребенок должен сразу же его повторить и назвать другое, взрослый повторяет названные слова и добавляет третье, ребенок повторяет слова и добавляет четвертое слово и т.д.</w:t>
      </w:r>
    </w:p>
    <w:p>
      <w:pPr>
        <w:pStyle w:val="BodyText"/>
        <w:spacing w:line="293" w:lineRule="exact"/>
        <w:jc w:val="both"/>
      </w:pPr>
      <w:r>
        <w:rPr/>
        <w:t>Взрослый: помидор.</w:t>
      </w:r>
    </w:p>
    <w:p>
      <w:pPr>
        <w:pStyle w:val="BodyText"/>
        <w:spacing w:line="278" w:lineRule="auto" w:before="43"/>
        <w:ind w:right="6364"/>
      </w:pPr>
      <w:r>
        <w:rPr/>
        <w:t>Ребенок: помидор, карандаш. Взрослый: помидор, карандаш, собака.</w:t>
      </w:r>
    </w:p>
    <w:p>
      <w:pPr>
        <w:pStyle w:val="BodyText"/>
        <w:tabs>
          <w:tab w:pos="5246" w:val="left" w:leader="none"/>
        </w:tabs>
        <w:spacing w:line="288" w:lineRule="exact"/>
      </w:pPr>
      <w:r>
        <w:rPr/>
        <w:t>Ребенок: помидор, карандаш,</w:t>
      </w:r>
      <w:r>
        <w:rPr>
          <w:spacing w:val="-8"/>
        </w:rPr>
        <w:t> </w:t>
      </w:r>
      <w:r>
        <w:rPr/>
        <w:t>собака,</w:t>
      </w:r>
      <w:r>
        <w:rPr>
          <w:spacing w:val="-3"/>
        </w:rPr>
        <w:t> </w:t>
      </w:r>
      <w:r>
        <w:rPr/>
        <w:t>солнце.</w:t>
        <w:tab/>
        <w:t>И</w:t>
      </w:r>
      <w:r>
        <w:rPr>
          <w:spacing w:val="-3"/>
        </w:rPr>
        <w:t> </w:t>
      </w:r>
      <w:r>
        <w:rPr/>
        <w:t>т.д.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BodyText"/>
        <w:spacing w:line="276" w:lineRule="auto"/>
        <w:ind w:right="1115"/>
        <w:jc w:val="both"/>
      </w:pPr>
      <w:r>
        <w:rPr>
          <w:b/>
        </w:rPr>
        <w:t>Игра «Что лежит в пакете? </w:t>
      </w:r>
      <w:r>
        <w:rPr/>
        <w:t>Взрослый на глазах у ребенка кладет в пакет разные предметы (общее количество не больше 10). Затем ребенок должен назвать, что лежит в пакете.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spacing w:line="276" w:lineRule="auto"/>
        <w:ind w:right="496"/>
      </w:pPr>
      <w:r>
        <w:rPr>
          <w:b/>
        </w:rPr>
        <w:t>Игра «Вспомни и назови». </w:t>
      </w:r>
      <w:r>
        <w:rPr/>
        <w:t>Ребенку рассказывают, что у всех животных есть свой дом. Взрослый предлагает вспомнить, кто где живет.</w:t>
      </w:r>
    </w:p>
    <w:p>
      <w:pPr>
        <w:pStyle w:val="BodyText"/>
        <w:spacing w:line="276" w:lineRule="auto" w:before="1"/>
      </w:pPr>
      <w:r>
        <w:rPr/>
        <w:t>Например, варианты: оса – в осином гнезде, пчела - в сотах, паук - в паутине, улитка – в раковине, червяк – в земляной норке, птица – в гнезде, медведь –в берлоге, конь – в конюшне, собака в</w:t>
      </w:r>
    </w:p>
    <w:p>
      <w:pPr>
        <w:pStyle w:val="BodyText"/>
        <w:spacing w:line="292" w:lineRule="exact"/>
      </w:pPr>
      <w:r>
        <w:rPr/>
        <w:t>конуре.</w:t>
      </w:r>
    </w:p>
    <w:p>
      <w:pPr>
        <w:pStyle w:val="BodyText"/>
        <w:spacing w:before="3"/>
        <w:ind w:left="0"/>
        <w:rPr>
          <w:sz w:val="31"/>
        </w:rPr>
      </w:pPr>
    </w:p>
    <w:p>
      <w:pPr>
        <w:spacing w:before="0"/>
        <w:ind w:left="113" w:right="0" w:firstLine="0"/>
        <w:jc w:val="left"/>
        <w:rPr>
          <w:sz w:val="24"/>
        </w:rPr>
      </w:pPr>
      <w:r>
        <w:rPr>
          <w:b/>
          <w:sz w:val="24"/>
        </w:rPr>
        <w:t>Игра «Пара слов». </w:t>
      </w:r>
      <w:r>
        <w:rPr>
          <w:sz w:val="24"/>
        </w:rPr>
        <w:t>Взрослый называет пары слов, связанные по смыслу. Например:</w:t>
      </w:r>
    </w:p>
    <w:p>
      <w:pPr>
        <w:pStyle w:val="BodyText"/>
        <w:tabs>
          <w:tab w:pos="2051" w:val="left" w:leader="none"/>
          <w:tab w:pos="3904" w:val="left" w:leader="none"/>
          <w:tab w:pos="4324" w:val="left" w:leader="none"/>
          <w:tab w:pos="5973" w:val="left" w:leader="none"/>
          <w:tab w:pos="6243" w:val="left" w:leader="none"/>
          <w:tab w:pos="7979" w:val="left" w:leader="none"/>
          <w:tab w:pos="8054" w:val="left" w:leader="none"/>
        </w:tabs>
        <w:spacing w:line="278" w:lineRule="auto" w:before="43"/>
        <w:ind w:right="802"/>
      </w:pPr>
      <w:r>
        <w:rPr/>
        <w:t>Окно – цветок</w:t>
        <w:tab/>
        <w:t>лыжи</w:t>
      </w:r>
      <w:r>
        <w:rPr>
          <w:spacing w:val="2"/>
        </w:rPr>
        <w:t> </w:t>
      </w:r>
      <w:r>
        <w:rPr/>
        <w:t>– холод</w:t>
        <w:tab/>
        <w:t>чашка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молоко</w:t>
        <w:tab/>
        <w:t>книга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учитель</w:t>
        <w:tab/>
        <w:tab/>
        <w:t>нога – палец Осень</w:t>
      </w:r>
      <w:r>
        <w:rPr>
          <w:spacing w:val="-1"/>
        </w:rPr>
        <w:t> </w:t>
      </w:r>
      <w:r>
        <w:rPr/>
        <w:t>– дождь</w:t>
        <w:tab/>
        <w:t>дорога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машина</w:t>
        <w:tab/>
        <w:tab/>
        <w:t>кукла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платье</w:t>
        <w:tab/>
        <w:tab/>
        <w:t>вода –</w:t>
      </w:r>
      <w:r>
        <w:rPr>
          <w:spacing w:val="-2"/>
        </w:rPr>
        <w:t> </w:t>
      </w:r>
      <w:r>
        <w:rPr/>
        <w:t>рыба</w:t>
        <w:tab/>
        <w:t>машина –</w:t>
      </w:r>
      <w:r>
        <w:rPr>
          <w:spacing w:val="7"/>
        </w:rPr>
        <w:t> </w:t>
      </w:r>
      <w:r>
        <w:rPr>
          <w:spacing w:val="-4"/>
        </w:rPr>
        <w:t>колесо</w:t>
      </w:r>
    </w:p>
    <w:p>
      <w:pPr>
        <w:pStyle w:val="BodyText"/>
        <w:spacing w:line="288" w:lineRule="exact"/>
        <w:ind w:left="387"/>
      </w:pPr>
      <w:r>
        <w:rPr/>
        <w:t>После этого взрослый поочередно называет первое слово, а ребенок – второе.</w:t>
      </w:r>
    </w:p>
    <w:p>
      <w:pPr>
        <w:pStyle w:val="BodyText"/>
        <w:spacing w:line="276" w:lineRule="auto" w:before="45"/>
        <w:ind w:right="139" w:firstLine="274"/>
      </w:pPr>
      <w:r>
        <w:rPr/>
        <w:t>Задача может быть усложнена, запоминаемые пары слов могут быть не связаны между собой по смыслу.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spacing w:line="276" w:lineRule="auto"/>
        <w:ind w:right="88"/>
      </w:pPr>
      <w:r>
        <w:rPr>
          <w:b/>
        </w:rPr>
        <w:t>Игра «Хлопни в ладоши». </w:t>
      </w:r>
      <w:r>
        <w:rPr/>
        <w:t>Взрослый называет ребенку слова, а тот должен хлопнуть в ладоши если услышит, например, название какого-нибудь животного: стол, книга, лошадь, стул, дверь, виноград, вилка, лед, кошка, паук, снег, вода, окно, ветер, муравей, дорога, носорог, яблоко, буква, линейка, червяк, муха, скрепка, сапоги, платье, корова, окунь, черепаха, куст, аквариум, сосна , лес, лиса.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276" w:lineRule="auto"/>
        <w:ind w:right="713"/>
      </w:pPr>
      <w:r>
        <w:rPr>
          <w:b/>
        </w:rPr>
        <w:t>Рисование по памяти</w:t>
      </w:r>
      <w:r>
        <w:rPr/>
        <w:t>. Взрослый зачитывает рассказ, а ребенок внимательно слушает, а затем рисует рисунок, точно отражающий его содержание.</w:t>
      </w:r>
    </w:p>
    <w:p>
      <w:pPr>
        <w:pStyle w:val="BodyText"/>
        <w:spacing w:line="276" w:lineRule="auto"/>
        <w:ind w:right="303"/>
      </w:pPr>
      <w:r>
        <w:rPr>
          <w:i/>
        </w:rPr>
        <w:t>Примерный вариант рассказа </w:t>
      </w:r>
      <w:r>
        <w:rPr/>
        <w:t>Я слепил трех замечательных снеговиков. Слепил их из комков снега. Один получился большой, другой – поменьше, а третий - совсем крохотный. Руки первого и второго – снежные комки, а у третьего – из сучков. Вместо носа вставлены морковки. Глаза из</w:t>
      </w:r>
    </w:p>
    <w:p>
      <w:pPr>
        <w:pStyle w:val="BodyText"/>
        <w:spacing w:before="1"/>
      </w:pPr>
      <w:r>
        <w:rPr/>
        <w:t>угольков.</w:t>
      </w:r>
    </w:p>
    <w:sectPr>
      <w:type w:val="continuous"/>
      <w:pgSz w:w="11910" w:h="16840"/>
      <w:pgMar w:top="520" w:bottom="280" w:left="8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Calibri" w:hAnsi="Calibri" w:eastAsia="Calibri" w:cs="Calibri"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2020-03-31T11:38:53Z</dcterms:created>
  <dcterms:modified xsi:type="dcterms:W3CDTF">2020-03-31T11:38:53Z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2020-03-31T00:00:00Z</vt:filetime>
  </property>
</Properties>
</file>