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DD" w:rsidRPr="00344291" w:rsidRDefault="009F5ADD" w:rsidP="003A469B">
      <w:pPr>
        <w:pStyle w:val="a3"/>
        <w:spacing w:line="36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344291">
        <w:rPr>
          <w:rStyle w:val="a5"/>
          <w:rFonts w:ascii="Times New Roman" w:hAnsi="Times New Roman"/>
          <w:sz w:val="24"/>
          <w:szCs w:val="24"/>
        </w:rPr>
        <w:t xml:space="preserve">Отчет по результатам </w:t>
      </w:r>
      <w:proofErr w:type="spellStart"/>
      <w:r w:rsidRPr="00344291">
        <w:rPr>
          <w:rStyle w:val="a5"/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44291">
        <w:rPr>
          <w:rStyle w:val="a5"/>
          <w:rFonts w:ascii="Times New Roman" w:hAnsi="Times New Roman"/>
          <w:sz w:val="24"/>
          <w:szCs w:val="24"/>
        </w:rPr>
        <w:t xml:space="preserve"> деятельности</w:t>
      </w:r>
    </w:p>
    <w:p w:rsidR="009F5ADD" w:rsidRPr="00344291" w:rsidRDefault="009F5ADD" w:rsidP="003A469B">
      <w:pPr>
        <w:pStyle w:val="a3"/>
        <w:spacing w:line="36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344291">
        <w:rPr>
          <w:rStyle w:val="a5"/>
          <w:rFonts w:ascii="Times New Roman" w:hAnsi="Times New Roman"/>
          <w:sz w:val="24"/>
          <w:szCs w:val="24"/>
        </w:rPr>
        <w:t xml:space="preserve"> муниципального дошкольного образовательного учреждения </w:t>
      </w:r>
    </w:p>
    <w:p w:rsidR="009F5ADD" w:rsidRPr="00344291" w:rsidRDefault="00F94D09" w:rsidP="003A469B">
      <w:pPr>
        <w:pStyle w:val="a3"/>
        <w:spacing w:line="360" w:lineRule="auto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«Детский сад № 127</w:t>
      </w:r>
      <w:r w:rsidR="009F5ADD" w:rsidRPr="00344291">
        <w:rPr>
          <w:rStyle w:val="a5"/>
          <w:rFonts w:ascii="Times New Roman" w:hAnsi="Times New Roman"/>
          <w:sz w:val="24"/>
          <w:szCs w:val="24"/>
        </w:rPr>
        <w:t>»</w:t>
      </w:r>
    </w:p>
    <w:p w:rsidR="00F94D09" w:rsidRDefault="009F5ADD" w:rsidP="00F94D09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44291">
        <w:rPr>
          <w:rStyle w:val="a5"/>
          <w:rFonts w:ascii="Times New Roman" w:hAnsi="Times New Roman"/>
          <w:sz w:val="24"/>
          <w:szCs w:val="24"/>
        </w:rPr>
        <w:t>за 201</w:t>
      </w:r>
      <w:r w:rsidR="00F94D09">
        <w:rPr>
          <w:rStyle w:val="a5"/>
          <w:rFonts w:ascii="Times New Roman" w:hAnsi="Times New Roman"/>
          <w:sz w:val="24"/>
          <w:szCs w:val="24"/>
        </w:rPr>
        <w:t>9</w:t>
      </w:r>
      <w:r w:rsidRPr="00344291">
        <w:rPr>
          <w:rStyle w:val="a5"/>
          <w:rFonts w:ascii="Times New Roman" w:hAnsi="Times New Roman"/>
          <w:sz w:val="24"/>
          <w:szCs w:val="24"/>
        </w:rPr>
        <w:t>год</w:t>
      </w:r>
    </w:p>
    <w:p w:rsidR="00F94D09" w:rsidRPr="00F94D09" w:rsidRDefault="00F94D09" w:rsidP="00F94D09">
      <w:p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Общие сведения:</w:t>
      </w:r>
    </w:p>
    <w:p w:rsidR="00F94D09" w:rsidRPr="00F94D09" w:rsidRDefault="00F94D09" w:rsidP="00F94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b/>
          <w:sz w:val="24"/>
          <w:szCs w:val="24"/>
          <w:lang w:eastAsia="ar-SA"/>
        </w:rPr>
        <w:t>Название: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Муниципальное дошкольное образовательное учреждение «Детский сад   № 127»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Адрес:                    150032,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Ярославль,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Тутаевское</w:t>
      </w:r>
      <w:proofErr w:type="spellEnd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шоссе, д. 66-а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Телефон/факс: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8(4852) 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55 – 18 – 03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Сайт:                       </w:t>
      </w:r>
      <w:proofErr w:type="spellStart"/>
      <w:r w:rsidRPr="00F94D09">
        <w:rPr>
          <w:rFonts w:ascii="Times New Roman" w:eastAsia="Times New Roman" w:hAnsi="Times New Roman"/>
          <w:sz w:val="24"/>
          <w:szCs w:val="24"/>
          <w:lang w:val="en-US" w:eastAsia="ar-SA"/>
        </w:rPr>
        <w:t>mdou</w:t>
      </w:r>
      <w:proofErr w:type="spellEnd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127.</w:t>
      </w:r>
      <w:proofErr w:type="spellStart"/>
      <w:r w:rsidRPr="00F94D09">
        <w:rPr>
          <w:rFonts w:ascii="Times New Roman" w:eastAsia="Times New Roman" w:hAnsi="Times New Roman"/>
          <w:sz w:val="24"/>
          <w:szCs w:val="24"/>
          <w:lang w:val="en-US" w:eastAsia="ar-SA"/>
        </w:rPr>
        <w:t>edu</w:t>
      </w:r>
      <w:proofErr w:type="spellEnd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F94D09">
        <w:rPr>
          <w:rFonts w:ascii="Times New Roman" w:eastAsia="Times New Roman" w:hAnsi="Times New Roman"/>
          <w:sz w:val="24"/>
          <w:szCs w:val="24"/>
          <w:lang w:val="en-US" w:eastAsia="ar-SA"/>
        </w:rPr>
        <w:t>yar</w:t>
      </w:r>
      <w:proofErr w:type="spellEnd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F94D09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Эл</w:t>
      </w:r>
      <w:proofErr w:type="gramStart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очта</w:t>
      </w:r>
      <w:proofErr w:type="spellEnd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:                </w:t>
      </w:r>
      <w:hyperlink r:id="rId9" w:history="1">
        <w:r w:rsidRPr="00F94D09">
          <w:rPr>
            <w:rFonts w:ascii="Times New Roman" w:eastAsia="Times New Roman" w:hAnsi="Times New Roman"/>
            <w:sz w:val="24"/>
            <w:szCs w:val="24"/>
            <w:lang w:eastAsia="ar-SA"/>
          </w:rPr>
          <w:t>yardou127@yandex.ru</w:t>
        </w:r>
      </w:hyperlink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Заведующий: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Лебедева Светлана Анатольевна</w:t>
      </w:r>
    </w:p>
    <w:p w:rsidR="00F94D09" w:rsidRPr="00F94D09" w:rsidRDefault="00F94D09" w:rsidP="00F94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Телефон: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 (4852) 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67-09-38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Старший воспитатель  </w:t>
      </w:r>
      <w:r w:rsidRPr="00F94D09">
        <w:rPr>
          <w:rFonts w:ascii="Times New Roman" w:eastAsia="Times New Roman" w:hAnsi="Times New Roman"/>
          <w:b/>
          <w:sz w:val="24"/>
          <w:szCs w:val="24"/>
          <w:lang w:eastAsia="ar-SA"/>
        </w:rPr>
        <w:t>Балябина Наталия Павловна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b/>
          <w:sz w:val="24"/>
          <w:szCs w:val="24"/>
          <w:lang w:eastAsia="ar-SA"/>
        </w:rPr>
        <w:t>Лицензия: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F94D09">
        <w:rPr>
          <w:rFonts w:ascii="Times New Roman" w:eastAsia="Times New Roman" w:hAnsi="Times New Roman"/>
          <w:lang w:eastAsia="ar-SA"/>
        </w:rPr>
        <w:t>№ 362/15  выдана 11.11.2015 г (бессрочно)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b/>
          <w:sz w:val="24"/>
          <w:szCs w:val="24"/>
          <w:lang w:eastAsia="ar-SA"/>
        </w:rPr>
        <w:t>Лицензия медицинской деятельности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:   </w:t>
      </w:r>
      <w:r w:rsidRPr="00F94D09">
        <w:rPr>
          <w:rFonts w:ascii="Times New Roman" w:eastAsia="Times New Roman" w:hAnsi="Times New Roman"/>
          <w:lang w:eastAsia="ar-SA"/>
        </w:rPr>
        <w:t>ЛО-76-01-001734 от 16 ноября 2015 г.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Год ввода здания  в эксплуатацию:     </w:t>
      </w:r>
      <w:r w:rsidR="0008215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smartTag w:uri="urn:schemas-microsoft-com:office:smarttags" w:element="metricconverter">
        <w:smartTagPr>
          <w:attr w:name="ProductID" w:val="1976 г"/>
        </w:smartTagPr>
        <w:r w:rsidRPr="00F94D09">
          <w:rPr>
            <w:rFonts w:ascii="Times New Roman" w:eastAsia="Times New Roman" w:hAnsi="Times New Roman"/>
            <w:sz w:val="24"/>
            <w:szCs w:val="24"/>
            <w:lang w:eastAsia="ar-SA"/>
          </w:rPr>
          <w:t>1976 г</w:t>
        </w:r>
      </w:smartTag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групп:                                </w:t>
      </w:r>
      <w:r w:rsidR="0008215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6 групп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детей по списку:                </w:t>
      </w:r>
      <w:r w:rsidR="0008215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173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 чел.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Количество вып</w:t>
      </w:r>
      <w:r w:rsidR="00F42076">
        <w:rPr>
          <w:rFonts w:ascii="Times New Roman" w:eastAsia="Times New Roman" w:hAnsi="Times New Roman"/>
          <w:sz w:val="24"/>
          <w:szCs w:val="24"/>
          <w:lang w:eastAsia="ar-SA"/>
        </w:rPr>
        <w:t>ускников на  01.09.2019</w:t>
      </w:r>
      <w:r w:rsidR="0008215E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42076">
        <w:rPr>
          <w:rFonts w:ascii="Times New Roman" w:eastAsia="Times New Roman" w:hAnsi="Times New Roman"/>
          <w:sz w:val="24"/>
          <w:szCs w:val="24"/>
          <w:lang w:eastAsia="ar-SA"/>
        </w:rPr>
        <w:t>35</w:t>
      </w:r>
      <w:r w:rsidR="000821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чел.</w:t>
      </w:r>
    </w:p>
    <w:p w:rsidR="00F94D09" w:rsidRPr="00F94D09" w:rsidRDefault="00F94D09" w:rsidP="00F94D0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Режим работы:    12-ти часовой: понедельник – пятница с 7-00 до 19-00    </w:t>
      </w:r>
    </w:p>
    <w:p w:rsidR="00F94D09" w:rsidRPr="00F94D09" w:rsidRDefault="00F94D09" w:rsidP="00F94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b/>
          <w:sz w:val="24"/>
          <w:szCs w:val="24"/>
          <w:lang w:eastAsia="ar-SA"/>
        </w:rPr>
        <w:t>Тип здания: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  двухэтажное кирпичное здание, построенное по типовому проекту в жилом массиве микрорайона  «</w:t>
      </w:r>
      <w:proofErr w:type="spellStart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>Мостоотряд</w:t>
      </w:r>
      <w:proofErr w:type="spellEnd"/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№ 6» </w:t>
      </w:r>
    </w:p>
    <w:p w:rsidR="00F94D09" w:rsidRPr="00F94D09" w:rsidRDefault="00F94D09" w:rsidP="00F94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4D09" w:rsidRPr="00F94D09" w:rsidRDefault="00F94D09" w:rsidP="00F94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D09">
        <w:rPr>
          <w:rFonts w:ascii="Times New Roman" w:eastAsia="Times New Roman" w:hAnsi="Times New Roman"/>
          <w:b/>
          <w:sz w:val="24"/>
          <w:szCs w:val="24"/>
          <w:lang w:eastAsia="ar-SA"/>
        </w:rPr>
        <w:t>Модель МДОУ:</w:t>
      </w:r>
      <w:r w:rsidRPr="00F94D09">
        <w:rPr>
          <w:rFonts w:ascii="Times New Roman" w:eastAsia="Times New Roman" w:hAnsi="Times New Roman"/>
          <w:sz w:val="24"/>
          <w:szCs w:val="24"/>
          <w:lang w:eastAsia="ar-SA"/>
        </w:rPr>
        <w:t xml:space="preserve"> в настоящее время функционирует 6 групп, из них 4 комбинированные группы для детей с тяжелыми нарушениями  речи, 2 группы  общеразвивающей направленности:</w:t>
      </w:r>
    </w:p>
    <w:p w:rsidR="00F94D09" w:rsidRPr="00F94D09" w:rsidRDefault="00F94D09" w:rsidP="00F94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32"/>
        <w:gridCol w:w="2429"/>
        <w:gridCol w:w="3259"/>
      </w:tblGrid>
      <w:tr w:rsidR="003A43F7" w:rsidRPr="003A43F7" w:rsidTr="00F8403D">
        <w:tc>
          <w:tcPr>
            <w:tcW w:w="2428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432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Специфика</w:t>
            </w:r>
          </w:p>
        </w:tc>
        <w:tc>
          <w:tcPr>
            <w:tcW w:w="2429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3259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3A43F7" w:rsidRPr="003A43F7" w:rsidTr="00F8403D">
        <w:tc>
          <w:tcPr>
            <w:tcW w:w="2428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2</w:t>
            </w:r>
            <w:r w:rsidRPr="003A4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лет до 3 лет</w:t>
            </w:r>
          </w:p>
        </w:tc>
        <w:tc>
          <w:tcPr>
            <w:tcW w:w="2432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общеразвивающая</w:t>
            </w:r>
          </w:p>
        </w:tc>
        <w:tc>
          <w:tcPr>
            <w:tcW w:w="2429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9" w:type="dxa"/>
          </w:tcPr>
          <w:p w:rsidR="003A43F7" w:rsidRPr="003A43F7" w:rsidRDefault="0008215E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3A43F7" w:rsidRPr="003A43F7" w:rsidTr="00F8403D">
        <w:tc>
          <w:tcPr>
            <w:tcW w:w="2428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3 лет до 8 лет</w:t>
            </w:r>
          </w:p>
        </w:tc>
        <w:tc>
          <w:tcPr>
            <w:tcW w:w="2432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общеразвивающая</w:t>
            </w:r>
          </w:p>
        </w:tc>
        <w:tc>
          <w:tcPr>
            <w:tcW w:w="2429" w:type="dxa"/>
          </w:tcPr>
          <w:p w:rsidR="003A43F7" w:rsidRPr="003A43F7" w:rsidRDefault="0008215E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9" w:type="dxa"/>
          </w:tcPr>
          <w:p w:rsidR="003A43F7" w:rsidRPr="003A43F7" w:rsidRDefault="0008215E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</w:tr>
      <w:tr w:rsidR="003A43F7" w:rsidRPr="003A43F7" w:rsidTr="00F8403D">
        <w:trPr>
          <w:trHeight w:val="249"/>
        </w:trPr>
        <w:tc>
          <w:tcPr>
            <w:tcW w:w="2428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комбинированная</w:t>
            </w:r>
          </w:p>
        </w:tc>
        <w:tc>
          <w:tcPr>
            <w:tcW w:w="2429" w:type="dxa"/>
          </w:tcPr>
          <w:p w:rsidR="003A43F7" w:rsidRPr="003A43F7" w:rsidRDefault="0008215E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59" w:type="dxa"/>
          </w:tcPr>
          <w:p w:rsidR="003A43F7" w:rsidRPr="003A43F7" w:rsidRDefault="0008215E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116</w:t>
            </w:r>
          </w:p>
        </w:tc>
      </w:tr>
      <w:tr w:rsidR="003A43F7" w:rsidRPr="003A43F7" w:rsidTr="00F8403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60" w:type="dxa"/>
            <w:gridSpan w:val="2"/>
          </w:tcPr>
          <w:p w:rsidR="003A43F7" w:rsidRPr="003A43F7" w:rsidRDefault="003A43F7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4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9" w:type="dxa"/>
          </w:tcPr>
          <w:p w:rsidR="003A43F7" w:rsidRPr="003A43F7" w:rsidRDefault="0008215E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59" w:type="dxa"/>
          </w:tcPr>
          <w:p w:rsidR="003A43F7" w:rsidRPr="003A43F7" w:rsidRDefault="0008215E" w:rsidP="003A43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173</w:t>
            </w:r>
          </w:p>
        </w:tc>
      </w:tr>
    </w:tbl>
    <w:p w:rsidR="00F94D09" w:rsidRPr="00F94D09" w:rsidRDefault="00F94D09" w:rsidP="00F94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5ADD" w:rsidRPr="00344291" w:rsidRDefault="009F5ADD" w:rsidP="003A469B">
      <w:pPr>
        <w:pStyle w:val="a3"/>
        <w:spacing w:line="36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F5ADD" w:rsidRPr="00344291" w:rsidRDefault="009F5ADD" w:rsidP="00952ACD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4291">
        <w:rPr>
          <w:rFonts w:ascii="Times New Roman" w:hAnsi="Times New Roman"/>
          <w:b/>
          <w:sz w:val="24"/>
          <w:szCs w:val="24"/>
          <w:u w:val="single"/>
        </w:rPr>
        <w:t>Общая справка о деятельности ДОУ</w:t>
      </w:r>
    </w:p>
    <w:p w:rsidR="009F5ADD" w:rsidRPr="00344291" w:rsidRDefault="009F5ADD" w:rsidP="004D416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дошкольное образовательн</w:t>
      </w:r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>ое учреждение «Детский сад № 127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является звеном муниципальной системы образования г. Ярославля с приоритетными направлениями физкультурно-оздоровительной работы, социально-личностного развития, коррекционной работы с детьми, имеющим </w:t>
      </w:r>
      <w:r w:rsidR="001D7E97" w:rsidRPr="00344291">
        <w:rPr>
          <w:rFonts w:ascii="Times New Roman" w:hAnsi="Times New Roman"/>
          <w:color w:val="000000"/>
          <w:sz w:val="24"/>
          <w:szCs w:val="24"/>
          <w:lang w:eastAsia="ru-RU"/>
        </w:rPr>
        <w:t>тяжелые нарушения речи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8251C" w:rsidRPr="00344291">
        <w:rPr>
          <w:rFonts w:ascii="Times New Roman" w:hAnsi="Times New Roman"/>
          <w:color w:val="000000"/>
          <w:sz w:val="24"/>
          <w:szCs w:val="24"/>
          <w:lang w:eastAsia="ru-RU"/>
        </w:rPr>
        <w:t>задержку психического развития. В ДОУ функционируют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 общеразвивающего вида для детей раннего, среднего и старшего дошкольного возраста.</w:t>
      </w:r>
    </w:p>
    <w:p w:rsidR="009F5ADD" w:rsidRPr="00344291" w:rsidRDefault="009F5ADD" w:rsidP="004D416B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   Осуществление образовательной деятельности проходит в соответствии с Лицензией  (</w:t>
      </w:r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>362/15 от 11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>11.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2015г.)</w:t>
      </w:r>
    </w:p>
    <w:p w:rsidR="009F5ADD" w:rsidRPr="00344291" w:rsidRDefault="009F5ADD" w:rsidP="004D416B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      Для организации учебно-восп</w:t>
      </w:r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>итательного процесса имеются: 6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группо</w:t>
      </w:r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вых помещений, музыкальный зал, </w:t>
      </w:r>
      <w:proofErr w:type="spellStart"/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кабинет</w:t>
      </w:r>
      <w:r w:rsidR="00771C0D" w:rsidRPr="00344291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78251C" w:rsidRPr="00344291">
        <w:rPr>
          <w:rFonts w:ascii="Times New Roman" w:hAnsi="Times New Roman"/>
          <w:color w:val="000000"/>
          <w:sz w:val="24"/>
          <w:szCs w:val="24"/>
          <w:lang w:eastAsia="ru-RU"/>
        </w:rPr>
        <w:t>учителя</w:t>
      </w:r>
      <w:proofErr w:type="spellEnd"/>
      <w:r w:rsidR="0078251C" w:rsidRPr="0034429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логопеда, педагога-психолога, кабинет </w:t>
      </w:r>
      <w:proofErr w:type="spellStart"/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1C0D" w:rsidRPr="00344291" w:rsidRDefault="009F5ADD" w:rsidP="004D416B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71C0D"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Реализуемая ДОУ, Основная 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программа, разработана с учетом Примерной </w:t>
      </w:r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инновационной 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дошкольного образования «От рождения до школы» под ред. Н.Е. </w:t>
      </w:r>
      <w:proofErr w:type="spellStart"/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Т.С. Комаровой, М.А. Васильевой, </w:t>
      </w:r>
      <w:r w:rsidR="00771C0D" w:rsidRPr="00344291">
        <w:rPr>
          <w:rFonts w:ascii="Times New Roman" w:hAnsi="Times New Roman"/>
          <w:color w:val="000000"/>
          <w:sz w:val="24"/>
          <w:szCs w:val="24"/>
          <w:lang w:eastAsia="ru-RU"/>
        </w:rPr>
        <w:t>нацелена:</w:t>
      </w:r>
    </w:p>
    <w:p w:rsidR="00771C0D" w:rsidRPr="00344291" w:rsidRDefault="00771C0D" w:rsidP="00771C0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  <w:u w:val="single"/>
        </w:rPr>
        <w:t>На создание благоприятных условий</w:t>
      </w:r>
      <w:r w:rsidRPr="00344291">
        <w:rPr>
          <w:rFonts w:ascii="Times New Roman" w:hAnsi="Times New Roman"/>
          <w:sz w:val="24"/>
          <w:szCs w:val="24"/>
        </w:rPr>
        <w:t xml:space="preserve"> для полноценного проживания ребенком дошкольного детства, </w:t>
      </w:r>
    </w:p>
    <w:p w:rsidR="00771C0D" w:rsidRPr="00344291" w:rsidRDefault="00771C0D" w:rsidP="00771C0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  <w:u w:val="single"/>
        </w:rPr>
        <w:t>На формирование основ базовой культуры личности,</w:t>
      </w:r>
      <w:r w:rsidRPr="00344291">
        <w:rPr>
          <w:rFonts w:ascii="Times New Roman" w:hAnsi="Times New Roman"/>
          <w:sz w:val="24"/>
          <w:szCs w:val="24"/>
        </w:rPr>
        <w:t xml:space="preserve"> всестороннее развитие психических и физических качеств в соответствии с возрастными и индивидуальными особенностями, </w:t>
      </w:r>
    </w:p>
    <w:p w:rsidR="00771C0D" w:rsidRPr="00344291" w:rsidRDefault="00771C0D" w:rsidP="00771C0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  <w:u w:val="single"/>
        </w:rPr>
        <w:t>На подготовку к жизни в современном обществе, к обучению в школе</w:t>
      </w:r>
      <w:r w:rsidRPr="00344291">
        <w:rPr>
          <w:rFonts w:ascii="Times New Roman" w:hAnsi="Times New Roman"/>
          <w:sz w:val="24"/>
          <w:szCs w:val="24"/>
        </w:rPr>
        <w:t>,</w:t>
      </w:r>
    </w:p>
    <w:p w:rsidR="00771C0D" w:rsidRPr="00344291" w:rsidRDefault="00771C0D" w:rsidP="00771C0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  <w:u w:val="single"/>
        </w:rPr>
        <w:t>На обеспечение безопасности</w:t>
      </w:r>
      <w:r w:rsidRPr="00344291">
        <w:rPr>
          <w:rFonts w:ascii="Times New Roman" w:hAnsi="Times New Roman"/>
          <w:sz w:val="24"/>
          <w:szCs w:val="24"/>
        </w:rPr>
        <w:t xml:space="preserve"> жизнедеятельности дошкольника. </w:t>
      </w:r>
    </w:p>
    <w:p w:rsidR="00771C0D" w:rsidRPr="00344291" w:rsidRDefault="00771C0D" w:rsidP="004D416B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5ADD" w:rsidRPr="00344291" w:rsidRDefault="009F5ADD" w:rsidP="004D416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программа ДОУ </w:t>
      </w:r>
      <w:r w:rsidR="0078251C"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разработана в соответствии с Федеральными образовательными стандартами дошкольного образования, 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разностороннее развитие детей в возрасте о</w:t>
      </w:r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>т 2 до 8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 направлениям развития – физическому, социально-коммуникативному, познавательному, речевому</w:t>
      </w:r>
      <w:r w:rsidR="0078251C"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художественно-эстетическому.</w:t>
      </w:r>
    </w:p>
    <w:p w:rsidR="009F5ADD" w:rsidRPr="00344291" w:rsidRDefault="009F5ADD" w:rsidP="004D416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Детский сад удачно вписан в инфраструктуру микрорайона: </w:t>
      </w:r>
    </w:p>
    <w:p w:rsidR="009F5ADD" w:rsidRPr="00344291" w:rsidRDefault="009F5ADD" w:rsidP="004D416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находится в </w:t>
      </w:r>
      <w:r w:rsidR="0008215E">
        <w:rPr>
          <w:rFonts w:ascii="Times New Roman" w:hAnsi="Times New Roman"/>
          <w:color w:val="000000"/>
          <w:sz w:val="24"/>
          <w:szCs w:val="24"/>
          <w:lang w:eastAsia="ru-RU"/>
        </w:rPr>
        <w:t>густонаселенном  спальном  районе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города;</w:t>
      </w:r>
    </w:p>
    <w:p w:rsidR="009F5ADD" w:rsidRPr="00344291" w:rsidRDefault="0085593F" w:rsidP="004D416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рядом </w:t>
      </w:r>
      <w:r w:rsidR="009F5ADD" w:rsidRPr="00344291">
        <w:rPr>
          <w:rFonts w:ascii="Times New Roman" w:hAnsi="Times New Roman"/>
          <w:color w:val="000000"/>
          <w:sz w:val="24"/>
          <w:szCs w:val="24"/>
          <w:lang w:eastAsia="ru-RU"/>
        </w:rPr>
        <w:t>находятся необходимые социа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льные объекты: средняя школа № 26, средняя школа № 90.</w:t>
      </w:r>
    </w:p>
    <w:p w:rsidR="009F5ADD" w:rsidRPr="00344291" w:rsidRDefault="009F5ADD" w:rsidP="004D416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имеет удобные подъездные пути, с близким расположением остановок городского транспорта.</w:t>
      </w:r>
    </w:p>
    <w:p w:rsidR="009F5ADD" w:rsidRPr="00344291" w:rsidRDefault="009F5ADD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</w:t>
      </w:r>
      <w:r w:rsidR="0078251C" w:rsidRPr="00344291">
        <w:rPr>
          <w:rFonts w:ascii="Times New Roman" w:hAnsi="Times New Roman"/>
          <w:color w:val="000000"/>
          <w:sz w:val="24"/>
          <w:szCs w:val="24"/>
          <w:lang w:eastAsia="ru-RU"/>
        </w:rPr>
        <w:t>сотрудничает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социальными партнерами: общеобразовательные школы </w:t>
      </w:r>
      <w:r w:rsidR="002D1497">
        <w:rPr>
          <w:rFonts w:ascii="Times New Roman" w:hAnsi="Times New Roman"/>
          <w:color w:val="000000"/>
          <w:sz w:val="24"/>
          <w:szCs w:val="24"/>
          <w:lang w:eastAsia="ru-RU"/>
        </w:rPr>
        <w:t>района, дошкольные организации</w:t>
      </w:r>
      <w:r w:rsidR="00C14D6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D1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спортивные организации города, общество ветеранов и инвалидов Дзержинского и Ленинского района. </w:t>
      </w:r>
      <w:r w:rsidRPr="00344291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детского сада расположена благоустроенная спортивная площадка, много зеленых насаждений и функциональных детских модулей для прогулок.</w:t>
      </w:r>
    </w:p>
    <w:p w:rsidR="009F5ADD" w:rsidRPr="00344291" w:rsidRDefault="009F5ADD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4820" w:rsidRPr="00344291" w:rsidRDefault="000F4820" w:rsidP="00952ACD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442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За счет бюджетного финансирования и внебюджетных средств </w:t>
      </w:r>
    </w:p>
    <w:p w:rsidR="009F5ADD" w:rsidRPr="00344291" w:rsidRDefault="002D1497" w:rsidP="00952ACD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 2019</w:t>
      </w:r>
      <w:r w:rsidR="009F5ADD" w:rsidRPr="003442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году</w:t>
      </w:r>
      <w:r w:rsidR="00433F4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4820" w:rsidRPr="003442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приобретено:</w:t>
      </w:r>
    </w:p>
    <w:p w:rsidR="009F5ADD" w:rsidRPr="00344291" w:rsidRDefault="009F5ADD" w:rsidP="00344291">
      <w:pPr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F5ADD" w:rsidRPr="00A44F6A" w:rsidRDefault="00421444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Оборудование, материалы</w:t>
      </w:r>
      <w:r w:rsidR="009F5ADD" w:rsidRPr="00A44F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для образовательной деятельности:</w:t>
      </w:r>
    </w:p>
    <w:p w:rsidR="00433F4E" w:rsidRDefault="00433F4E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Ламинатор- 1 шт.</w:t>
      </w:r>
    </w:p>
    <w:p w:rsidR="009F5ADD" w:rsidRDefault="00433F4E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Доска магнитно-меловая – 1 шт.</w:t>
      </w:r>
    </w:p>
    <w:p w:rsidR="00433F4E" w:rsidRDefault="00433F4E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Елка ПВХ – 1 шт</w:t>
      </w:r>
      <w:r w:rsidR="000F01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672ED" w:rsidRDefault="006672ED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Игрушки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 сумму  45 200 руб.</w:t>
      </w:r>
    </w:p>
    <w:p w:rsidR="009F5ADD" w:rsidRPr="00A44F6A" w:rsidRDefault="006672ED" w:rsidP="006672ED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Спортинвентарь  на сумму 7000 руб</w:t>
      </w:r>
      <w:r w:rsidR="00A44F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F5ADD" w:rsidRPr="00A44F6A" w:rsidRDefault="006672ED" w:rsidP="00720398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A44F6A">
        <w:rPr>
          <w:rFonts w:ascii="Times New Roman" w:hAnsi="Times New Roman"/>
          <w:color w:val="000000"/>
          <w:sz w:val="24"/>
          <w:szCs w:val="24"/>
          <w:lang w:eastAsia="ru-RU"/>
        </w:rPr>
        <w:t>тул детский</w:t>
      </w:r>
      <w:r w:rsidR="009F5ADD" w:rsidRPr="00A44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100</w:t>
      </w:r>
      <w:r w:rsidR="009F5ADD" w:rsidRPr="00A44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шт.</w:t>
      </w:r>
    </w:p>
    <w:p w:rsidR="009F5ADD" w:rsidRPr="00A44F6A" w:rsidRDefault="006672ED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44F6A">
        <w:rPr>
          <w:rFonts w:ascii="Times New Roman" w:hAnsi="Times New Roman"/>
          <w:color w:val="000000"/>
          <w:sz w:val="24"/>
          <w:szCs w:val="24"/>
          <w:lang w:eastAsia="ru-RU"/>
        </w:rPr>
        <w:t>каф для детских пособий</w:t>
      </w:r>
      <w:r w:rsidR="002335DF" w:rsidRPr="00A44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335DF" w:rsidRPr="00A44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шт.</w:t>
      </w:r>
    </w:p>
    <w:p w:rsidR="002335DF" w:rsidRDefault="006672ED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A44F6A">
        <w:rPr>
          <w:rFonts w:ascii="Times New Roman" w:hAnsi="Times New Roman"/>
          <w:color w:val="000000"/>
          <w:sz w:val="24"/>
          <w:szCs w:val="24"/>
          <w:lang w:eastAsia="ru-RU"/>
        </w:rPr>
        <w:t>личное оборудование на участки</w:t>
      </w:r>
      <w:r w:rsidR="002335DF" w:rsidRPr="00A44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  <w:r w:rsidR="002335DF" w:rsidRPr="00A44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шт.</w:t>
      </w:r>
    </w:p>
    <w:p w:rsidR="00421444" w:rsidRPr="00A44F6A" w:rsidRDefault="00421444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4F6A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снащение пространства учреждения:</w:t>
      </w:r>
    </w:p>
    <w:p w:rsidR="002335DF" w:rsidRPr="00A44F6A" w:rsidRDefault="00F13988" w:rsidP="006672E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Подушка </w:t>
      </w:r>
      <w:r w:rsidR="006672ED">
        <w:rPr>
          <w:rFonts w:ascii="Times New Roman" w:hAnsi="Times New Roman"/>
          <w:color w:val="000000"/>
          <w:sz w:val="24"/>
          <w:szCs w:val="24"/>
          <w:lang w:eastAsia="ru-RU"/>
        </w:rPr>
        <w:t>-30 шт.</w:t>
      </w:r>
    </w:p>
    <w:p w:rsidR="002335DF" w:rsidRPr="00A44F6A" w:rsidRDefault="00F13988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4214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ветильник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ЛПО – 20</w:t>
      </w:r>
      <w:r w:rsidR="002335DF" w:rsidRPr="00A44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шт.</w:t>
      </w:r>
    </w:p>
    <w:p w:rsidR="005155AF" w:rsidRPr="00A44F6A" w:rsidRDefault="00B642B9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Роуте</w:t>
      </w:r>
      <w:r w:rsidR="00F139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 – 1 </w:t>
      </w:r>
      <w:proofErr w:type="spellStart"/>
      <w:proofErr w:type="gramStart"/>
      <w:r w:rsidR="00F13988">
        <w:rPr>
          <w:rFonts w:ascii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2335DF" w:rsidRDefault="00F13988" w:rsidP="00495E3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 для домофона на сумму 53000 руб.</w:t>
      </w:r>
    </w:p>
    <w:p w:rsidR="00F13988" w:rsidRPr="00A44F6A" w:rsidRDefault="00F13988" w:rsidP="00495E3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Дверь ПВХ – 1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9F5ADD" w:rsidRPr="00495E3C" w:rsidRDefault="00495E3C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Проведены р</w:t>
      </w:r>
      <w:r w:rsidR="009F5ADD" w:rsidRPr="00495E3C">
        <w:rPr>
          <w:rFonts w:ascii="Times New Roman" w:hAnsi="Times New Roman"/>
          <w:b/>
          <w:color w:val="000000"/>
          <w:sz w:val="24"/>
          <w:szCs w:val="24"/>
          <w:lang w:eastAsia="ru-RU"/>
        </w:rPr>
        <w:t>емонтные работы:</w:t>
      </w:r>
    </w:p>
    <w:p w:rsidR="009F5ADD" w:rsidRPr="00495E3C" w:rsidRDefault="00F13988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495E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двери</w:t>
      </w:r>
      <w:r w:rsidR="009F5ADD" w:rsidRPr="00495E3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9F5ADD" w:rsidRPr="00495E3C" w:rsidRDefault="00F13988" w:rsidP="00952AC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9F5ADD" w:rsidRPr="00495E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амена </w:t>
      </w:r>
      <w:r w:rsidR="00495E3C">
        <w:rPr>
          <w:rFonts w:ascii="Times New Roman" w:hAnsi="Times New Roman"/>
          <w:color w:val="000000"/>
          <w:sz w:val="24"/>
          <w:szCs w:val="24"/>
          <w:lang w:eastAsia="ru-RU"/>
        </w:rPr>
        <w:t>вентиляционного оборудования на кухне</w:t>
      </w:r>
      <w:r w:rsidR="009F5ADD" w:rsidRPr="00495E3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9F5ADD" w:rsidRPr="00344291" w:rsidRDefault="00F13988" w:rsidP="00720398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9F5ADD" w:rsidRPr="00495E3C">
        <w:rPr>
          <w:rFonts w:ascii="Times New Roman" w:hAnsi="Times New Roman"/>
          <w:color w:val="000000"/>
          <w:sz w:val="24"/>
          <w:szCs w:val="24"/>
          <w:lang w:eastAsia="ru-RU"/>
        </w:rPr>
        <w:t>амена окон</w:t>
      </w:r>
      <w:r w:rsidR="00495E3C">
        <w:rPr>
          <w:rFonts w:ascii="Times New Roman" w:hAnsi="Times New Roman"/>
          <w:color w:val="000000"/>
          <w:sz w:val="24"/>
          <w:szCs w:val="24"/>
          <w:lang w:eastAsia="ru-RU"/>
        </w:rPr>
        <w:t>ных блоков.</w:t>
      </w:r>
    </w:p>
    <w:p w:rsidR="00953018" w:rsidRPr="00344291" w:rsidRDefault="00953018" w:rsidP="00707A06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F5ADD" w:rsidRPr="00344291" w:rsidRDefault="009F5ADD" w:rsidP="00707A06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442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Охрана жизни и здоровья детей</w:t>
      </w:r>
    </w:p>
    <w:p w:rsidR="009F5ADD" w:rsidRPr="00344291" w:rsidRDefault="009F5ADD" w:rsidP="008E7D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 xml:space="preserve">Медицинское обслуживание в дошкольном образовательном учреждении осуществляется работниками лечебно-профилактического отделения № 1, ГУЗ "Детская поликлиника № 3". </w:t>
      </w:r>
    </w:p>
    <w:p w:rsidR="00142FFB" w:rsidRPr="00344291" w:rsidRDefault="009F5ADD" w:rsidP="008E7D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Медицинский персонал осуществляет свою деятельность в соответствии с планом работы медицинского кабин</w:t>
      </w:r>
      <w:r w:rsidR="00C81B8F" w:rsidRPr="00344291">
        <w:rPr>
          <w:rFonts w:ascii="Times New Roman" w:hAnsi="Times New Roman"/>
          <w:sz w:val="24"/>
          <w:szCs w:val="24"/>
        </w:rPr>
        <w:t>ета. Ц</w:t>
      </w:r>
      <w:r w:rsidRPr="00344291">
        <w:rPr>
          <w:rFonts w:ascii="Times New Roman" w:hAnsi="Times New Roman"/>
          <w:sz w:val="24"/>
          <w:szCs w:val="24"/>
        </w:rPr>
        <w:t xml:space="preserve">ель – улучшение потенциала и баланса здоровья, положительные </w:t>
      </w:r>
      <w:r w:rsidR="00344291">
        <w:rPr>
          <w:rFonts w:ascii="Times New Roman" w:hAnsi="Times New Roman"/>
          <w:sz w:val="24"/>
          <w:szCs w:val="24"/>
        </w:rPr>
        <w:t>изменени</w:t>
      </w:r>
      <w:r w:rsidR="002D1497">
        <w:rPr>
          <w:rFonts w:ascii="Times New Roman" w:hAnsi="Times New Roman"/>
          <w:sz w:val="24"/>
          <w:szCs w:val="24"/>
        </w:rPr>
        <w:t xml:space="preserve">я </w:t>
      </w:r>
      <w:r w:rsidRPr="00344291">
        <w:rPr>
          <w:rFonts w:ascii="Times New Roman" w:hAnsi="Times New Roman"/>
          <w:sz w:val="24"/>
          <w:szCs w:val="24"/>
        </w:rPr>
        <w:t>в гигиенической культуре, формирование п</w:t>
      </w:r>
      <w:r w:rsidR="00142FFB" w:rsidRPr="00344291">
        <w:rPr>
          <w:rFonts w:ascii="Times New Roman" w:hAnsi="Times New Roman"/>
          <w:sz w:val="24"/>
          <w:szCs w:val="24"/>
        </w:rPr>
        <w:t xml:space="preserve">отребностей у детей, родителей и </w:t>
      </w:r>
      <w:r w:rsidRPr="00344291">
        <w:rPr>
          <w:rFonts w:ascii="Times New Roman" w:hAnsi="Times New Roman"/>
          <w:sz w:val="24"/>
          <w:szCs w:val="24"/>
        </w:rPr>
        <w:t>сотрудников детского сада в сохранении, укреплении и развитии здоровья</w:t>
      </w:r>
      <w:r w:rsidR="00142FFB" w:rsidRPr="00344291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344291" w:rsidRPr="00344291" w:rsidRDefault="009F5ADD" w:rsidP="0079106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 xml:space="preserve">В детском саду разработан комплекс медико-педагогических технологий, направленных на полноценное физическое развитие детей, их оздоровление и профилактику заболеваний. </w:t>
      </w:r>
    </w:p>
    <w:p w:rsidR="009F5ADD" w:rsidRPr="00344291" w:rsidRDefault="009F5ADD" w:rsidP="007E421F">
      <w:pPr>
        <w:spacing w:after="0" w:line="360" w:lineRule="auto"/>
        <w:ind w:right="75"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Медицинский блок оснащен необходимым медицинским инструментарием и медикаментами, представлен следующим набором помещений:</w:t>
      </w:r>
    </w:p>
    <w:p w:rsidR="009F5ADD" w:rsidRPr="00344291" w:rsidRDefault="009F5ADD" w:rsidP="007E421F">
      <w:pPr>
        <w:numPr>
          <w:ilvl w:val="0"/>
          <w:numId w:val="2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медицинский кабинет (осмотр детей, работа с документацией, рабочее место медицинской сестры и врача);</w:t>
      </w:r>
    </w:p>
    <w:p w:rsidR="009F5ADD" w:rsidRPr="00344291" w:rsidRDefault="009F5ADD" w:rsidP="007E421F">
      <w:pPr>
        <w:numPr>
          <w:ilvl w:val="0"/>
          <w:numId w:val="2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процедурный кабинет (осмотр и прием детей, оказание первой доврачебной помощи, обработка инструментария, хранение медикаментов, лекарственных препаратов);</w:t>
      </w:r>
    </w:p>
    <w:p w:rsidR="00344291" w:rsidRPr="00791065" w:rsidRDefault="009F5ADD" w:rsidP="00791065">
      <w:pPr>
        <w:numPr>
          <w:ilvl w:val="0"/>
          <w:numId w:val="2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изолятор.</w:t>
      </w:r>
    </w:p>
    <w:p w:rsidR="009F5ADD" w:rsidRPr="00344291" w:rsidRDefault="009F5ADD" w:rsidP="006C7571">
      <w:pPr>
        <w:spacing w:after="0" w:line="360" w:lineRule="auto"/>
        <w:ind w:left="90" w:right="75" w:firstLine="61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lang w:eastAsia="ru-RU"/>
        </w:rPr>
        <w:lastRenderedPageBreak/>
        <w:t>Ежемесячно ведется</w:t>
      </w: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анализ заболеваемости и посещаемости воспитанников, мониторинг состояния здоровья детей, уточняются диагнозы и группы здоровья. В каждой группе имеется аптечка первой неотложной помощи. </w:t>
      </w:r>
    </w:p>
    <w:p w:rsidR="009F5ADD" w:rsidRPr="00344291" w:rsidRDefault="009F5ADD" w:rsidP="006C7571">
      <w:pPr>
        <w:spacing w:after="0" w:line="360" w:lineRule="auto"/>
        <w:ind w:right="75"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детском саду созданы оптимальные условия для развития двигательной активности детей:</w:t>
      </w:r>
    </w:p>
    <w:p w:rsidR="009F5ADD" w:rsidRPr="00344291" w:rsidRDefault="009F5ADD" w:rsidP="007E421F">
      <w:pPr>
        <w:numPr>
          <w:ilvl w:val="0"/>
          <w:numId w:val="3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физкультурный зал, оснащенный современным спортивным оборудованием,  инвентарем и пособиями;</w:t>
      </w:r>
    </w:p>
    <w:p w:rsidR="009F5ADD" w:rsidRPr="00344291" w:rsidRDefault="009F5ADD" w:rsidP="007E421F">
      <w:pPr>
        <w:numPr>
          <w:ilvl w:val="0"/>
          <w:numId w:val="3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физкультурные уголки в группах;</w:t>
      </w:r>
    </w:p>
    <w:p w:rsidR="009F5ADD" w:rsidRPr="00344291" w:rsidRDefault="009F5ADD" w:rsidP="006C7571">
      <w:pPr>
        <w:numPr>
          <w:ilvl w:val="0"/>
          <w:numId w:val="5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разработан комплекс оздоровительных мероприятий:</w:t>
      </w:r>
    </w:p>
    <w:p w:rsidR="009F5ADD" w:rsidRPr="00344291" w:rsidRDefault="009F5ADD" w:rsidP="006C7571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режим дня в соответствии СанПиН, </w:t>
      </w:r>
    </w:p>
    <w:p w:rsidR="009F5ADD" w:rsidRPr="00344291" w:rsidRDefault="009F5ADD" w:rsidP="006C7571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рациональное питание, </w:t>
      </w:r>
    </w:p>
    <w:p w:rsidR="009F5ADD" w:rsidRPr="00344291" w:rsidRDefault="009F5ADD" w:rsidP="006C7571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воздушный и температурный режим в помещениях,</w:t>
      </w:r>
    </w:p>
    <w:p w:rsidR="009F5ADD" w:rsidRPr="00344291" w:rsidRDefault="009F5ADD" w:rsidP="006C7571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дневной сон,</w:t>
      </w:r>
    </w:p>
    <w:p w:rsidR="009F5ADD" w:rsidRPr="00344291" w:rsidRDefault="009F5ADD" w:rsidP="006C7571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регулярное проветривание помещений,</w:t>
      </w:r>
    </w:p>
    <w:p w:rsidR="009F5ADD" w:rsidRPr="00344291" w:rsidRDefault="009F5ADD" w:rsidP="006C7571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ежедневные утренние и вечерние прогулки,</w:t>
      </w:r>
    </w:p>
    <w:p w:rsidR="009F5ADD" w:rsidRPr="00344291" w:rsidRDefault="009F5ADD" w:rsidP="006C7571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воздушные ванны,</w:t>
      </w:r>
    </w:p>
    <w:p w:rsidR="009F5ADD" w:rsidRPr="00344291" w:rsidRDefault="009F5ADD" w:rsidP="006C7571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8419ED"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гимнастики:</w:t>
      </w:r>
      <w:r w:rsidR="002D149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419ED"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дыхательная</w:t>
      </w: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8419ED"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артикуляционная, пальчиковая, гимнастика пробуждения,</w:t>
      </w:r>
    </w:p>
    <w:p w:rsidR="00344291" w:rsidRPr="00344291" w:rsidRDefault="009F5ADD" w:rsidP="00AA707A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ходьба по массажным коврикам с целью профилактики плоскостопия и т.п.</w:t>
      </w:r>
    </w:p>
    <w:p w:rsidR="009F5ADD" w:rsidRDefault="009F5ADD" w:rsidP="00344291">
      <w:pPr>
        <w:spacing w:after="0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 результатам медицинского мониторинга </w:t>
      </w:r>
      <w:r w:rsidR="00C81B8F"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 </w:t>
      </w: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2D149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год распределение </w:t>
      </w:r>
      <w:r w:rsidR="00C81B8F"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Pr="003442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группам здоровья:</w:t>
      </w:r>
    </w:p>
    <w:p w:rsidR="00791065" w:rsidRPr="00344291" w:rsidRDefault="00791065" w:rsidP="00344291">
      <w:pPr>
        <w:spacing w:after="0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3550"/>
      </w:tblGrid>
      <w:tr w:rsidR="009F5ADD" w:rsidRPr="00AC6AA6" w:rsidTr="002B1476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9F5ADD" w:rsidP="00344291">
            <w:pPr>
              <w:spacing w:after="0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Группы здоровья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9F5ADD" w:rsidP="00AC6AA6">
            <w:pPr>
              <w:spacing w:after="0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Общее количество детей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9F5ADD" w:rsidP="00AC6AA6">
            <w:pPr>
              <w:spacing w:after="0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Группы раннего возраста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9F5ADD" w:rsidP="00AC6AA6">
            <w:pPr>
              <w:spacing w:after="0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Дошкольные группы.</w:t>
            </w:r>
          </w:p>
        </w:tc>
      </w:tr>
      <w:tr w:rsidR="009F5ADD" w:rsidRPr="00AC6AA6" w:rsidTr="00BD31AB">
        <w:trPr>
          <w:trHeight w:val="31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9F5ADD" w:rsidP="00344291">
            <w:pPr>
              <w:spacing w:after="0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A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AC6AA6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31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F5ADD" w:rsidRPr="00AC6AA6" w:rsidTr="00BD31AB">
        <w:trPr>
          <w:trHeight w:val="31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9F5ADD" w:rsidP="00344291">
            <w:pPr>
              <w:spacing w:after="0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A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F5ADD" w:rsidRPr="00AC6AA6" w:rsidTr="00BD31AB">
        <w:trPr>
          <w:trHeight w:val="31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9F5ADD" w:rsidP="00344291">
            <w:pPr>
              <w:spacing w:after="0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A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5ADD" w:rsidRPr="00AC6AA6" w:rsidTr="00BD31AB">
        <w:trPr>
          <w:trHeight w:val="31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9F5ADD" w:rsidP="00344291">
            <w:pPr>
              <w:spacing w:after="0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  <w:r w:rsidRPr="00A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BD31AB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DD" w:rsidRPr="00AC6AA6" w:rsidRDefault="00AC6AA6" w:rsidP="00AC6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A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31AB" w:rsidRPr="00AC6AA6" w:rsidTr="00AA707A">
        <w:trPr>
          <w:trHeight w:val="317"/>
        </w:trPr>
        <w:tc>
          <w:tcPr>
            <w:tcW w:w="23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AB" w:rsidRPr="00BD31AB" w:rsidRDefault="00BD31AB" w:rsidP="00344291">
            <w:pPr>
              <w:spacing w:after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AB" w:rsidRDefault="00F13988" w:rsidP="00F13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AB" w:rsidRDefault="00F42076" w:rsidP="00F42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AB" w:rsidRPr="00AC6AA6" w:rsidRDefault="00F13988" w:rsidP="00F13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F5ADD" w:rsidRPr="00AC6AA6" w:rsidRDefault="009F5ADD" w:rsidP="00344291">
      <w:pPr>
        <w:spacing w:after="0"/>
        <w:ind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9F5ADD" w:rsidRPr="00344291" w:rsidRDefault="009F5ADD" w:rsidP="00344291">
      <w:pPr>
        <w:spacing w:after="0"/>
        <w:ind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C6A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 xml:space="preserve">Посещаемость воспитанников ДОУ в </w:t>
      </w:r>
      <w:r w:rsidR="00142FFB" w:rsidRPr="00AC6A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2018</w:t>
      </w:r>
      <w:r w:rsidR="008419ED" w:rsidRPr="00AC6A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учебном году составила </w:t>
      </w:r>
      <w:r w:rsidR="00BD31A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64 </w:t>
      </w:r>
      <w:r w:rsidRPr="00AC6A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%,</w:t>
      </w:r>
      <w:r w:rsidR="00BD31A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</w:t>
      </w:r>
      <w:r w:rsidR="00433F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8%</w:t>
      </w:r>
      <w:r w:rsidR="00BD31A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заболеваемости</w:t>
      </w:r>
      <w:r w:rsidR="00577C3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BD31A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6A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что говорит об эффективности проводим</w:t>
      </w:r>
      <w:r w:rsidR="00433F4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ых профилактических мероприятий.</w:t>
      </w:r>
    </w:p>
    <w:p w:rsidR="00A515F4" w:rsidRDefault="00A515F4" w:rsidP="00344291">
      <w:pPr>
        <w:spacing w:after="0"/>
        <w:ind w:left="90" w:right="7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F5ADD" w:rsidRDefault="009F5ADD" w:rsidP="00344291">
      <w:pPr>
        <w:spacing w:after="0"/>
        <w:ind w:left="90" w:right="7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442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Образовательная работа в ДОУ в 201</w:t>
      </w:r>
      <w:r w:rsidR="00142FFB" w:rsidRPr="003442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34429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году</w:t>
      </w:r>
    </w:p>
    <w:p w:rsidR="00AA707A" w:rsidRPr="00344291" w:rsidRDefault="00AA707A" w:rsidP="00344291">
      <w:pPr>
        <w:spacing w:after="0"/>
        <w:ind w:left="90" w:right="7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F5ADD" w:rsidRPr="00344291" w:rsidRDefault="009F5ADD" w:rsidP="00344291">
      <w:pPr>
        <w:pStyle w:val="a3"/>
        <w:spacing w:line="276" w:lineRule="auto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344291">
        <w:rPr>
          <w:rStyle w:val="a5"/>
          <w:rFonts w:ascii="Times New Roman" w:hAnsi="Times New Roman"/>
          <w:b w:val="0"/>
          <w:sz w:val="24"/>
          <w:szCs w:val="24"/>
        </w:rPr>
        <w:t>Главн</w:t>
      </w:r>
      <w:r w:rsidR="00142FFB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ый смысл деятельности педагога 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ДОУ состоит в том, чтобы создать каждому ребенку «ситуацию успеха». Задача взрослого - дать каждому из своих воспитанников возможность пережить радость достижения успеха, осознавая свои возможности, проверяя себя в различных ситуациях. Успешность р</w:t>
      </w:r>
      <w:r w:rsidR="008419E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ебенка может стать своего рода 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t>пусковым механизмом дальнейшего развития личности</w:t>
      </w:r>
      <w:proofErr w:type="gramStart"/>
      <w:r w:rsidRPr="00344291">
        <w:rPr>
          <w:rStyle w:val="a5"/>
          <w:rFonts w:ascii="Times New Roman" w:hAnsi="Times New Roman"/>
          <w:b w:val="0"/>
          <w:sz w:val="24"/>
          <w:szCs w:val="24"/>
        </w:rPr>
        <w:t>.</w:t>
      </w:r>
      <w:proofErr w:type="gramEnd"/>
      <w:r w:rsidR="00A8120F">
        <w:rPr>
          <w:rStyle w:val="a5"/>
          <w:rFonts w:ascii="Times New Roman" w:hAnsi="Times New Roman"/>
          <w:b w:val="0"/>
          <w:sz w:val="24"/>
          <w:szCs w:val="24"/>
        </w:rPr>
        <w:t xml:space="preserve"> В течение 2019 года весь педагогический состав повысил свою квалификацию  в дистанционной форме. 100% педагогов получили удостоверения об окончании КПК по программе: </w:t>
      </w:r>
      <w:r w:rsidR="00A8120F" w:rsidRPr="00A8120F">
        <w:rPr>
          <w:rStyle w:val="a5"/>
          <w:rFonts w:ascii="Times New Roman" w:hAnsi="Times New Roman"/>
          <w:b w:val="0"/>
          <w:sz w:val="24"/>
          <w:szCs w:val="24"/>
        </w:rPr>
        <w:t xml:space="preserve">«Создание специальных образовательных условий для детей с ОВЗ в рамках ФГОС </w:t>
      </w:r>
      <w:proofErr w:type="gramStart"/>
      <w:r w:rsidR="00A8120F" w:rsidRPr="00A8120F">
        <w:rPr>
          <w:rStyle w:val="a5"/>
          <w:rFonts w:ascii="Times New Roman" w:hAnsi="Times New Roman"/>
          <w:b w:val="0"/>
          <w:sz w:val="24"/>
          <w:szCs w:val="24"/>
        </w:rPr>
        <w:t>ДО</w:t>
      </w:r>
      <w:proofErr w:type="gramEnd"/>
      <w:r w:rsidR="00A8120F" w:rsidRPr="00A8120F">
        <w:rPr>
          <w:rStyle w:val="a5"/>
          <w:rFonts w:ascii="Times New Roman" w:hAnsi="Times New Roman"/>
          <w:b w:val="0"/>
          <w:sz w:val="24"/>
          <w:szCs w:val="24"/>
        </w:rPr>
        <w:t xml:space="preserve">» </w:t>
      </w:r>
      <w:r w:rsidR="00A8120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8120F">
        <w:rPr>
          <w:rStyle w:val="a5"/>
          <w:rFonts w:ascii="Times New Roman" w:hAnsi="Times New Roman"/>
          <w:b w:val="0"/>
          <w:sz w:val="24"/>
          <w:szCs w:val="24"/>
        </w:rPr>
        <w:t>в</w:t>
      </w:r>
      <w:proofErr w:type="gramEnd"/>
      <w:r w:rsidR="00A8120F">
        <w:rPr>
          <w:rStyle w:val="a5"/>
          <w:rFonts w:ascii="Times New Roman" w:hAnsi="Times New Roman"/>
          <w:b w:val="0"/>
          <w:sz w:val="24"/>
          <w:szCs w:val="24"/>
        </w:rPr>
        <w:t xml:space="preserve"> количестве 72 часов.</w:t>
      </w:r>
    </w:p>
    <w:p w:rsidR="009F5ADD" w:rsidRPr="00344291" w:rsidRDefault="009F5ADD" w:rsidP="00344291">
      <w:pPr>
        <w:pStyle w:val="a3"/>
        <w:spacing w:line="276" w:lineRule="auto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Основу организации образовательного процесса во всех группах детского сада составляет комплексно-тематический принцип планирования с ведущей игровой деятельностью, что позволяет 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lastRenderedPageBreak/>
        <w:t>уменьшить учебную нагрузку на детей, т.к. большую часть УУД дети получают в процессе различных форм игры</w:t>
      </w:r>
      <w:r w:rsidR="008419E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, в режимных моментах, в совместной деятельности </w:t>
      </w:r>
      <w:r w:rsidR="00817243" w:rsidRPr="00344291">
        <w:rPr>
          <w:rStyle w:val="a5"/>
          <w:rFonts w:ascii="Times New Roman" w:hAnsi="Times New Roman"/>
          <w:b w:val="0"/>
          <w:sz w:val="24"/>
          <w:szCs w:val="24"/>
        </w:rPr>
        <w:t>педагога и ребенка.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Решение программных задач осуществляется в течение всего пребывания детей </w:t>
      </w:r>
      <w:r w:rsidR="008419E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в детском саду в разных формах взаимодействия 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t>взрослых и детей</w:t>
      </w:r>
      <w:r w:rsidR="00817243" w:rsidRPr="00344291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в самостоятельной деятельности. </w:t>
      </w:r>
    </w:p>
    <w:p w:rsidR="008419ED" w:rsidRPr="00344291" w:rsidRDefault="008419ED" w:rsidP="00344291">
      <w:pPr>
        <w:pStyle w:val="a3"/>
        <w:spacing w:line="276" w:lineRule="auto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419ED" w:rsidRPr="00344291" w:rsidRDefault="008419ED" w:rsidP="00344291">
      <w:pPr>
        <w:pStyle w:val="a3"/>
        <w:spacing w:line="276" w:lineRule="auto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344291">
        <w:rPr>
          <w:rStyle w:val="a5"/>
          <w:rFonts w:ascii="Times New Roman" w:hAnsi="Times New Roman"/>
          <w:b w:val="0"/>
          <w:sz w:val="24"/>
          <w:szCs w:val="24"/>
        </w:rPr>
        <w:t>Р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>езультат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t>ы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мониторинга по образовательным областям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(соответственно возраста)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за  201</w:t>
      </w:r>
      <w:r w:rsidR="00577C38">
        <w:rPr>
          <w:rStyle w:val="a5"/>
          <w:rFonts w:ascii="Times New Roman" w:hAnsi="Times New Roman"/>
          <w:b w:val="0"/>
          <w:sz w:val="24"/>
          <w:szCs w:val="24"/>
        </w:rPr>
        <w:t>9</w:t>
      </w:r>
      <w:r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год: </w:t>
      </w:r>
    </w:p>
    <w:p w:rsidR="00953018" w:rsidRDefault="008419ED" w:rsidP="00344291">
      <w:pPr>
        <w:pStyle w:val="a3"/>
        <w:spacing w:line="276" w:lineRule="auto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344291">
        <w:rPr>
          <w:rStyle w:val="a5"/>
          <w:rFonts w:ascii="Times New Roman" w:hAnsi="Times New Roman"/>
          <w:b w:val="0"/>
          <w:sz w:val="24"/>
          <w:szCs w:val="24"/>
        </w:rPr>
        <w:t>в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ысокий уровень развития имеет </w:t>
      </w:r>
      <w:r w:rsidR="006C341D" w:rsidRPr="00344291">
        <w:rPr>
          <w:rStyle w:val="a5"/>
          <w:rFonts w:ascii="Times New Roman" w:hAnsi="Times New Roman"/>
          <w:b w:val="0"/>
          <w:sz w:val="24"/>
          <w:szCs w:val="24"/>
        </w:rPr>
        <w:t>77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детей (</w:t>
      </w:r>
      <w:r w:rsidR="006C341D" w:rsidRPr="00344291">
        <w:rPr>
          <w:rStyle w:val="a5"/>
          <w:rFonts w:ascii="Times New Roman" w:hAnsi="Times New Roman"/>
          <w:b w:val="0"/>
          <w:sz w:val="24"/>
          <w:szCs w:val="24"/>
        </w:rPr>
        <w:t>32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%), средний уровень –  </w:t>
      </w:r>
      <w:r w:rsidR="00577C38">
        <w:rPr>
          <w:rStyle w:val="a5"/>
          <w:rFonts w:ascii="Times New Roman" w:hAnsi="Times New Roman"/>
          <w:b w:val="0"/>
          <w:sz w:val="24"/>
          <w:szCs w:val="24"/>
        </w:rPr>
        <w:t>113</w:t>
      </w:r>
      <w:r w:rsidR="006C341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>детей (</w:t>
      </w:r>
      <w:r w:rsidR="00577C38">
        <w:rPr>
          <w:rStyle w:val="a5"/>
          <w:rFonts w:ascii="Times New Roman" w:hAnsi="Times New Roman"/>
          <w:b w:val="0"/>
          <w:sz w:val="24"/>
          <w:szCs w:val="24"/>
        </w:rPr>
        <w:t>67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%), низкий уровень развития – </w:t>
      </w:r>
      <w:r w:rsidR="00577C38">
        <w:rPr>
          <w:rStyle w:val="a5"/>
          <w:rFonts w:ascii="Times New Roman" w:hAnsi="Times New Roman"/>
          <w:b w:val="0"/>
          <w:sz w:val="24"/>
          <w:szCs w:val="24"/>
        </w:rPr>
        <w:t>4</w:t>
      </w:r>
      <w:r w:rsidR="006C341D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577C38">
        <w:rPr>
          <w:rStyle w:val="a5"/>
          <w:rFonts w:ascii="Times New Roman" w:hAnsi="Times New Roman"/>
          <w:b w:val="0"/>
          <w:sz w:val="24"/>
          <w:szCs w:val="24"/>
        </w:rPr>
        <w:t>ребенка</w:t>
      </w:r>
      <w:r w:rsidR="00142FFB" w:rsidRPr="00344291">
        <w:rPr>
          <w:rStyle w:val="a5"/>
          <w:rFonts w:ascii="Times New Roman" w:hAnsi="Times New Roman"/>
          <w:b w:val="0"/>
          <w:sz w:val="24"/>
          <w:szCs w:val="24"/>
        </w:rPr>
        <w:t xml:space="preserve"> (</w:t>
      </w:r>
      <w:r w:rsidR="00577C38">
        <w:rPr>
          <w:rStyle w:val="a5"/>
          <w:rFonts w:ascii="Times New Roman" w:hAnsi="Times New Roman"/>
          <w:b w:val="0"/>
          <w:sz w:val="24"/>
          <w:szCs w:val="24"/>
        </w:rPr>
        <w:t>1</w:t>
      </w:r>
      <w:r w:rsidR="009F5ADD" w:rsidRPr="00344291">
        <w:rPr>
          <w:rStyle w:val="a5"/>
          <w:rFonts w:ascii="Times New Roman" w:hAnsi="Times New Roman"/>
          <w:b w:val="0"/>
          <w:sz w:val="24"/>
          <w:szCs w:val="24"/>
        </w:rPr>
        <w:t>%). Дети с низким уровнем развития получили заключение ПМПК и продолжают посещать дошкольное учреждение.</w:t>
      </w:r>
    </w:p>
    <w:p w:rsidR="00791065" w:rsidRPr="00F42076" w:rsidRDefault="00791065" w:rsidP="0034429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ADD" w:rsidRPr="00F42076" w:rsidRDefault="009F5ADD" w:rsidP="00F42076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076">
        <w:rPr>
          <w:rFonts w:ascii="Times New Roman" w:hAnsi="Times New Roman"/>
          <w:b/>
          <w:bCs/>
          <w:sz w:val="24"/>
          <w:szCs w:val="24"/>
          <w:lang w:eastAsia="ru-RU"/>
        </w:rPr>
        <w:t>Выпускники детского сада показали следующие результаты:</w:t>
      </w:r>
    </w:p>
    <w:p w:rsidR="00791065" w:rsidRPr="00F42076" w:rsidRDefault="00791065" w:rsidP="00344291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1315"/>
        <w:gridCol w:w="1358"/>
        <w:gridCol w:w="1357"/>
        <w:gridCol w:w="1355"/>
        <w:gridCol w:w="1357"/>
        <w:gridCol w:w="1927"/>
      </w:tblGrid>
      <w:tr w:rsidR="00F42076" w:rsidRPr="00F42076" w:rsidTr="00577C38">
        <w:tc>
          <w:tcPr>
            <w:tcW w:w="2167" w:type="dxa"/>
          </w:tcPr>
          <w:p w:rsidR="009F5ADD" w:rsidRPr="00F42076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15" w:type="dxa"/>
          </w:tcPr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358" w:type="dxa"/>
          </w:tcPr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Выше среднего уровень</w:t>
            </w:r>
          </w:p>
        </w:tc>
        <w:tc>
          <w:tcPr>
            <w:tcW w:w="1355" w:type="dxa"/>
          </w:tcPr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57" w:type="dxa"/>
          </w:tcPr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Ниже среднего уровень</w:t>
            </w:r>
          </w:p>
        </w:tc>
        <w:tc>
          <w:tcPr>
            <w:tcW w:w="1927" w:type="dxa"/>
          </w:tcPr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  <w:p w:rsidR="009F5ADD" w:rsidRPr="00F42076" w:rsidRDefault="009F5ADD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F42076" w:rsidRPr="00F42076" w:rsidTr="00577C38">
        <w:trPr>
          <w:trHeight w:val="455"/>
        </w:trPr>
        <w:tc>
          <w:tcPr>
            <w:tcW w:w="2167" w:type="dxa"/>
          </w:tcPr>
          <w:p w:rsidR="00D77C88" w:rsidRPr="00F42076" w:rsidRDefault="00D77C88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Общеразвивающая</w:t>
            </w:r>
          </w:p>
          <w:p w:rsidR="00D77C88" w:rsidRPr="00F42076" w:rsidRDefault="00D77C88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D77C88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8" w:type="dxa"/>
          </w:tcPr>
          <w:p w:rsidR="00D77C88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– 42</w:t>
            </w:r>
            <w:r w:rsidR="00D77C88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7" w:type="dxa"/>
          </w:tcPr>
          <w:p w:rsidR="00D77C88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– 23</w:t>
            </w:r>
            <w:r w:rsidR="00D77C88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5" w:type="dxa"/>
          </w:tcPr>
          <w:p w:rsidR="00D77C88" w:rsidRPr="00F42076" w:rsidRDefault="00D77C88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– 35%</w:t>
            </w:r>
          </w:p>
        </w:tc>
        <w:tc>
          <w:tcPr>
            <w:tcW w:w="1357" w:type="dxa"/>
          </w:tcPr>
          <w:p w:rsidR="00D77C88" w:rsidRPr="00F42076" w:rsidRDefault="00D77C88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</w:tcPr>
          <w:p w:rsidR="00D77C88" w:rsidRPr="00F42076" w:rsidRDefault="00D77C88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2076" w:rsidRPr="00F42076" w:rsidTr="00577C38">
        <w:trPr>
          <w:trHeight w:val="426"/>
        </w:trPr>
        <w:tc>
          <w:tcPr>
            <w:tcW w:w="2167" w:type="dxa"/>
          </w:tcPr>
          <w:p w:rsidR="009F5ADD" w:rsidRPr="00F42076" w:rsidRDefault="00D77C88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9F5ADD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омбинированная</w:t>
            </w:r>
          </w:p>
        </w:tc>
        <w:tc>
          <w:tcPr>
            <w:tcW w:w="1315" w:type="dxa"/>
          </w:tcPr>
          <w:p w:rsidR="009F5ADD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8" w:type="dxa"/>
          </w:tcPr>
          <w:p w:rsidR="009F5ADD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– 55</w:t>
            </w:r>
            <w:r w:rsidR="00D77C88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7" w:type="dxa"/>
          </w:tcPr>
          <w:p w:rsidR="009F5ADD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– 33</w:t>
            </w:r>
            <w:r w:rsidR="00D77C88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5" w:type="dxa"/>
          </w:tcPr>
          <w:p w:rsidR="009F5ADD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– 12</w:t>
            </w:r>
            <w:r w:rsidR="00D77C88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7" w:type="dxa"/>
          </w:tcPr>
          <w:p w:rsidR="009F5ADD" w:rsidRPr="00F42076" w:rsidRDefault="00D77C88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</w:tcPr>
          <w:p w:rsidR="009F5ADD" w:rsidRPr="00F42076" w:rsidRDefault="00D77C88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7C38" w:rsidRPr="00F42076" w:rsidTr="00577C38">
        <w:trPr>
          <w:trHeight w:val="418"/>
        </w:trPr>
        <w:tc>
          <w:tcPr>
            <w:tcW w:w="2167" w:type="dxa"/>
          </w:tcPr>
          <w:p w:rsidR="009F5ADD" w:rsidRPr="00F42076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5" w:type="dxa"/>
          </w:tcPr>
          <w:p w:rsidR="009F5ADD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8" w:type="dxa"/>
          </w:tcPr>
          <w:p w:rsidR="009F5ADD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– 4</w:t>
            </w:r>
            <w:r w:rsidR="00D77C88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57" w:type="dxa"/>
          </w:tcPr>
          <w:p w:rsidR="009F5ADD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– 27</w:t>
            </w:r>
            <w:r w:rsidR="00D77C88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5" w:type="dxa"/>
          </w:tcPr>
          <w:p w:rsidR="009F5ADD" w:rsidRPr="00F42076" w:rsidRDefault="00F42076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– 27</w:t>
            </w:r>
            <w:r w:rsidR="00D77C88"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7" w:type="dxa"/>
          </w:tcPr>
          <w:p w:rsidR="009F5ADD" w:rsidRPr="00F42076" w:rsidRDefault="00D77C88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</w:tcPr>
          <w:p w:rsidR="009F5ADD" w:rsidRPr="00F42076" w:rsidRDefault="00D77C88" w:rsidP="0034429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F5ADD" w:rsidRPr="00F42076" w:rsidRDefault="009F5ADD" w:rsidP="00344291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4898" w:rsidRPr="00F42076" w:rsidRDefault="009F5ADD" w:rsidP="003442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2076">
        <w:rPr>
          <w:rFonts w:ascii="Times New Roman" w:hAnsi="Times New Roman"/>
          <w:b/>
          <w:bCs/>
          <w:sz w:val="24"/>
          <w:szCs w:val="24"/>
        </w:rPr>
        <w:t>Цель</w:t>
      </w:r>
      <w:r w:rsidR="00817243" w:rsidRPr="00F42076">
        <w:rPr>
          <w:rFonts w:ascii="Times New Roman" w:hAnsi="Times New Roman"/>
          <w:b/>
          <w:bCs/>
          <w:sz w:val="24"/>
          <w:szCs w:val="24"/>
        </w:rPr>
        <w:t>ю</w:t>
      </w:r>
      <w:r w:rsidRPr="00F42076">
        <w:rPr>
          <w:rFonts w:ascii="Times New Roman" w:hAnsi="Times New Roman"/>
          <w:b/>
          <w:bCs/>
          <w:sz w:val="24"/>
          <w:szCs w:val="24"/>
        </w:rPr>
        <w:t xml:space="preserve"> деятельности ДОУ</w:t>
      </w:r>
      <w:r w:rsidR="00AA707A" w:rsidRPr="00F420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2FFB" w:rsidRPr="00F42076">
        <w:rPr>
          <w:rFonts w:ascii="Times New Roman" w:hAnsi="Times New Roman"/>
          <w:b/>
          <w:bCs/>
          <w:sz w:val="24"/>
          <w:szCs w:val="24"/>
        </w:rPr>
        <w:t>на 2018</w:t>
      </w:r>
      <w:r w:rsidRPr="00F42076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817243" w:rsidRPr="00F42076">
        <w:rPr>
          <w:rFonts w:ascii="Times New Roman" w:hAnsi="Times New Roman"/>
          <w:b/>
          <w:bCs/>
          <w:sz w:val="24"/>
          <w:szCs w:val="24"/>
        </w:rPr>
        <w:t>,</w:t>
      </w:r>
      <w:r w:rsidR="00AA707A" w:rsidRPr="00F420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7243" w:rsidRPr="00F42076">
        <w:rPr>
          <w:rFonts w:ascii="Times New Roman" w:hAnsi="Times New Roman"/>
          <w:bCs/>
          <w:sz w:val="24"/>
          <w:szCs w:val="24"/>
        </w:rPr>
        <w:t>как и прежде, является</w:t>
      </w:r>
      <w:r w:rsidR="00AA707A" w:rsidRPr="00F42076">
        <w:rPr>
          <w:rFonts w:ascii="Times New Roman" w:hAnsi="Times New Roman"/>
          <w:bCs/>
          <w:sz w:val="24"/>
          <w:szCs w:val="24"/>
        </w:rPr>
        <w:t xml:space="preserve"> </w:t>
      </w:r>
      <w:r w:rsidR="00D94898" w:rsidRPr="00F42076">
        <w:rPr>
          <w:rFonts w:ascii="Times New Roman" w:hAnsi="Times New Roman"/>
          <w:sz w:val="24"/>
          <w:szCs w:val="24"/>
        </w:rPr>
        <w:t xml:space="preserve">обеспечение безопасного, комфортного пребывания детей в дошкольной образовательной организации, создание благоприятных условий всестороннего развития  с учетом потребностей социального заказа, в рамках реализации ФГОС </w:t>
      </w:r>
      <w:proofErr w:type="gramStart"/>
      <w:r w:rsidR="00D94898" w:rsidRPr="00F42076">
        <w:rPr>
          <w:rFonts w:ascii="Times New Roman" w:hAnsi="Times New Roman"/>
          <w:sz w:val="24"/>
          <w:szCs w:val="24"/>
        </w:rPr>
        <w:t>ДО</w:t>
      </w:r>
      <w:proofErr w:type="gramEnd"/>
      <w:r w:rsidR="00D94898" w:rsidRPr="00F42076">
        <w:rPr>
          <w:rFonts w:ascii="Times New Roman" w:hAnsi="Times New Roman"/>
          <w:sz w:val="24"/>
          <w:szCs w:val="24"/>
        </w:rPr>
        <w:t xml:space="preserve">. </w:t>
      </w:r>
    </w:p>
    <w:p w:rsidR="00791065" w:rsidRPr="00344291" w:rsidRDefault="00791065" w:rsidP="0034429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1446" w:rsidRPr="00344291" w:rsidRDefault="009F5ADD" w:rsidP="00344291">
      <w:pPr>
        <w:pStyle w:val="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291">
        <w:rPr>
          <w:rFonts w:ascii="Times New Roman" w:hAnsi="Times New Roman"/>
          <w:b/>
          <w:bCs/>
          <w:sz w:val="24"/>
          <w:szCs w:val="24"/>
        </w:rPr>
        <w:t>Задачи ДОУ:</w:t>
      </w:r>
    </w:p>
    <w:p w:rsidR="00F21446" w:rsidRPr="00344291" w:rsidRDefault="00F21446" w:rsidP="00344291">
      <w:pPr>
        <w:pStyle w:val="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Создание условий для развития, воспитания и образования детей в соответствии ФГОС ДО (условия: психолого-педагогические, РППС, кадровые, материально-технические, финансовые).</w:t>
      </w:r>
    </w:p>
    <w:p w:rsidR="00F21446" w:rsidRPr="00344291" w:rsidRDefault="00F21446" w:rsidP="00344291">
      <w:pPr>
        <w:pStyle w:val="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Создание условий для коррекции развития и воспитания детей с ОВЗ в  ДОО (инклюзивное образование).</w:t>
      </w:r>
    </w:p>
    <w:p w:rsidR="00F21446" w:rsidRPr="00344291" w:rsidRDefault="00F21446" w:rsidP="00344291">
      <w:pPr>
        <w:pStyle w:val="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 xml:space="preserve"> Обеспечение развития: двигательной активности, игровой деятельности, проявлений детской инициативы и самостоятельности, творческого поиска и решение актуальных в</w:t>
      </w:r>
      <w:r w:rsidR="00D302F6">
        <w:rPr>
          <w:rFonts w:ascii="Times New Roman" w:hAnsi="Times New Roman"/>
          <w:sz w:val="24"/>
          <w:szCs w:val="24"/>
        </w:rPr>
        <w:t>опросов с применением технологий</w:t>
      </w:r>
      <w:r w:rsidRPr="00344291">
        <w:rPr>
          <w:rFonts w:ascii="Times New Roman" w:hAnsi="Times New Roman"/>
          <w:sz w:val="24"/>
          <w:szCs w:val="24"/>
        </w:rPr>
        <w:t xml:space="preserve"> «Проблемного диалога»</w:t>
      </w:r>
      <w:r w:rsidR="00D302F6">
        <w:rPr>
          <w:rFonts w:ascii="Times New Roman" w:hAnsi="Times New Roman"/>
          <w:sz w:val="24"/>
          <w:szCs w:val="24"/>
        </w:rPr>
        <w:t>, «</w:t>
      </w:r>
      <w:proofErr w:type="spellStart"/>
      <w:r w:rsidR="00D302F6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="00D302F6">
        <w:rPr>
          <w:rFonts w:ascii="Times New Roman" w:hAnsi="Times New Roman"/>
          <w:sz w:val="24"/>
          <w:szCs w:val="24"/>
        </w:rPr>
        <w:t xml:space="preserve"> обучения».</w:t>
      </w:r>
    </w:p>
    <w:p w:rsidR="00F21446" w:rsidRPr="00344291" w:rsidRDefault="00F21446" w:rsidP="00344291">
      <w:pPr>
        <w:pStyle w:val="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Поддержка и сопровождение педагогов в реализации образовательных областей, в освоении и совершенствовании педагогических технологий.</w:t>
      </w:r>
    </w:p>
    <w:p w:rsidR="00D94898" w:rsidRPr="00344291" w:rsidRDefault="00F21446" w:rsidP="00344291">
      <w:pPr>
        <w:pStyle w:val="3"/>
        <w:numPr>
          <w:ilvl w:val="0"/>
          <w:numId w:val="36"/>
        </w:numPr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Обеспечение психолого-социально-педагогического сопровождения родителей.</w:t>
      </w:r>
    </w:p>
    <w:p w:rsidR="009F5ADD" w:rsidRDefault="009F5ADD" w:rsidP="003442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b/>
          <w:sz w:val="24"/>
          <w:szCs w:val="24"/>
        </w:rPr>
        <w:t>Годовой план деятельности ДОУ</w:t>
      </w:r>
      <w:r w:rsidRPr="00344291">
        <w:rPr>
          <w:rFonts w:ascii="Times New Roman" w:hAnsi="Times New Roman"/>
          <w:sz w:val="24"/>
          <w:szCs w:val="24"/>
        </w:rPr>
        <w:t xml:space="preserve"> соста</w:t>
      </w:r>
      <w:r w:rsidR="00817243" w:rsidRPr="00344291">
        <w:rPr>
          <w:rFonts w:ascii="Times New Roman" w:hAnsi="Times New Roman"/>
          <w:sz w:val="24"/>
          <w:szCs w:val="24"/>
        </w:rPr>
        <w:t xml:space="preserve">влен с учетом максимально полной реализации </w:t>
      </w:r>
      <w:r w:rsidRPr="00344291">
        <w:rPr>
          <w:rFonts w:ascii="Times New Roman" w:hAnsi="Times New Roman"/>
          <w:sz w:val="24"/>
          <w:szCs w:val="24"/>
        </w:rPr>
        <w:t>задач:</w:t>
      </w:r>
    </w:p>
    <w:p w:rsidR="00791065" w:rsidRPr="00344291" w:rsidRDefault="00791065" w:rsidP="003442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8820"/>
      </w:tblGrid>
      <w:tr w:rsidR="009F5ADD" w:rsidRPr="00344291" w:rsidTr="002B1476">
        <w:tc>
          <w:tcPr>
            <w:tcW w:w="1908" w:type="dxa"/>
          </w:tcPr>
          <w:p w:rsidR="009F5ADD" w:rsidRPr="00344291" w:rsidRDefault="00817243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  <w:p w:rsidR="009F5ADD" w:rsidRPr="00344291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DD" w:rsidRPr="00344291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DD" w:rsidRPr="00344291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DD" w:rsidRPr="00344291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ADD" w:rsidRPr="00344291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9F5ADD" w:rsidRPr="00344291" w:rsidRDefault="009F5ADD" w:rsidP="00344291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«Анализ работы за летний оздоровительный период. Готовность ДОО к новому учебному году. Утверждение годового плана». </w:t>
            </w:r>
          </w:p>
          <w:p w:rsidR="009F5ADD" w:rsidRPr="00ED7709" w:rsidRDefault="00ED7709" w:rsidP="00ED770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9">
              <w:rPr>
                <w:rFonts w:ascii="Times New Roman" w:hAnsi="Times New Roman"/>
                <w:sz w:val="24"/>
                <w:szCs w:val="24"/>
              </w:rPr>
              <w:t xml:space="preserve"> «Организация образовательной деятельности с воспитанниками по формированию представлений о мире профессий»</w:t>
            </w:r>
          </w:p>
          <w:p w:rsidR="00ED7709" w:rsidRDefault="00ED7709" w:rsidP="00ED770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09"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организации партнерских взаимоотношений </w:t>
            </w:r>
            <w:r w:rsidRPr="00ED7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семьи и ДОУ в контексте реализации ФГОС </w:t>
            </w:r>
            <w:proofErr w:type="gramStart"/>
            <w:r w:rsidRPr="00ED770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D77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008" w:rsidRPr="00344291" w:rsidRDefault="00ED7709" w:rsidP="00344291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ADD" w:rsidRPr="00344291">
              <w:rPr>
                <w:rFonts w:ascii="Times New Roman" w:hAnsi="Times New Roman"/>
                <w:sz w:val="24"/>
                <w:szCs w:val="24"/>
              </w:rPr>
              <w:t>«</w:t>
            </w:r>
            <w:r w:rsidR="00C95008" w:rsidRPr="00344291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 с использованием современных инновационных технологий путем создания методической копилки ДОО»</w:t>
            </w:r>
          </w:p>
        </w:tc>
      </w:tr>
      <w:tr w:rsidR="009F5ADD" w:rsidRPr="00344291" w:rsidTr="002B1476">
        <w:tc>
          <w:tcPr>
            <w:tcW w:w="1908" w:type="dxa"/>
          </w:tcPr>
          <w:p w:rsidR="009F5ADD" w:rsidRPr="00B642B9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B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8820" w:type="dxa"/>
          </w:tcPr>
          <w:p w:rsidR="009F5ADD" w:rsidRPr="00344291" w:rsidRDefault="00D42813" w:rsidP="0034429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«</w:t>
            </w:r>
            <w:r w:rsidR="00C95008" w:rsidRPr="00344291">
              <w:rPr>
                <w:rFonts w:ascii="Times New Roman" w:hAnsi="Times New Roman"/>
                <w:sz w:val="24"/>
                <w:szCs w:val="24"/>
              </w:rPr>
              <w:t>Обучение грамоте в детском саду»</w:t>
            </w:r>
          </w:p>
          <w:p w:rsidR="009F5ADD" w:rsidRPr="00344291" w:rsidRDefault="009F5ADD" w:rsidP="0034429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«</w:t>
            </w:r>
            <w:r w:rsidR="00C95008" w:rsidRPr="00344291">
              <w:rPr>
                <w:rFonts w:ascii="Times New Roman" w:hAnsi="Times New Roman"/>
                <w:sz w:val="24"/>
                <w:szCs w:val="24"/>
              </w:rPr>
              <w:t>Как на масляной неделе…»</w:t>
            </w:r>
          </w:p>
          <w:p w:rsidR="009F5ADD" w:rsidRPr="00344291" w:rsidRDefault="009F5ADD" w:rsidP="0034429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«</w:t>
            </w:r>
            <w:r w:rsidR="00C95008" w:rsidRPr="00344291">
              <w:rPr>
                <w:rFonts w:ascii="Times New Roman" w:hAnsi="Times New Roman"/>
                <w:sz w:val="24"/>
                <w:szCs w:val="24"/>
              </w:rPr>
              <w:t>Игрушки в жизни ребенка»</w:t>
            </w:r>
          </w:p>
          <w:p w:rsidR="00C95008" w:rsidRPr="00344291" w:rsidRDefault="00C95008" w:rsidP="0034429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«Игры по ПДД для детей дошкольного возраста»</w:t>
            </w:r>
          </w:p>
          <w:p w:rsidR="00C95008" w:rsidRPr="00344291" w:rsidRDefault="00C95008" w:rsidP="0034429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«Обогащение чувственного опыта младших дошкольников посредством сенсорного развития»</w:t>
            </w:r>
          </w:p>
          <w:p w:rsidR="00C95008" w:rsidRPr="00344291" w:rsidRDefault="00C95008" w:rsidP="0034429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«Развитие коммуникативных навыков у детей дошкольного возраста»</w:t>
            </w:r>
          </w:p>
          <w:p w:rsidR="00C95008" w:rsidRPr="00344291" w:rsidRDefault="00C95008" w:rsidP="0034429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«Как организовать в</w:t>
            </w:r>
            <w:r w:rsidR="00B642B9">
              <w:rPr>
                <w:rFonts w:ascii="Times New Roman" w:hAnsi="Times New Roman"/>
                <w:sz w:val="24"/>
                <w:szCs w:val="24"/>
              </w:rPr>
              <w:t>иртуальное общение с родителями</w:t>
            </w:r>
            <w:r w:rsidRPr="003442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267" w:rsidRPr="00344291" w:rsidRDefault="00447267" w:rsidP="0034429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 xml:space="preserve">«Советы специалистов </w:t>
            </w:r>
            <w:proofErr w:type="gramStart"/>
            <w:r w:rsidRPr="0034429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442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44291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End"/>
            <w:r w:rsidRPr="00344291">
              <w:rPr>
                <w:rFonts w:ascii="Times New Roman" w:hAnsi="Times New Roman"/>
                <w:sz w:val="24"/>
                <w:szCs w:val="24"/>
              </w:rPr>
              <w:t xml:space="preserve">, учитель-логопед, </w:t>
            </w:r>
            <w:r w:rsidR="00B642B9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преподаватель по </w:t>
            </w:r>
            <w:proofErr w:type="spellStart"/>
            <w:r w:rsidR="00B642B9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344291">
              <w:rPr>
                <w:rFonts w:ascii="Times New Roman" w:hAnsi="Times New Roman"/>
                <w:sz w:val="24"/>
                <w:szCs w:val="24"/>
              </w:rPr>
              <w:t>) по формированию устной речи детей дошкольного возраста»</w:t>
            </w:r>
          </w:p>
          <w:p w:rsidR="00447267" w:rsidRPr="00344291" w:rsidRDefault="00447267" w:rsidP="00B642B9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«Новый го</w:t>
            </w:r>
            <w:proofErr w:type="gramStart"/>
            <w:r w:rsidRPr="00344291">
              <w:rPr>
                <w:rFonts w:ascii="Times New Roman" w:hAnsi="Times New Roman"/>
                <w:sz w:val="24"/>
                <w:szCs w:val="24"/>
              </w:rPr>
              <w:t>д</w:t>
            </w:r>
            <w:r w:rsidR="00B642B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642B9">
              <w:rPr>
                <w:rFonts w:ascii="Times New Roman" w:hAnsi="Times New Roman"/>
                <w:sz w:val="24"/>
                <w:szCs w:val="24"/>
              </w:rPr>
              <w:t xml:space="preserve"> семейный праздник</w:t>
            </w:r>
            <w:r w:rsidRPr="0034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5ADD" w:rsidRPr="00344291" w:rsidTr="002B1476">
        <w:tc>
          <w:tcPr>
            <w:tcW w:w="1908" w:type="dxa"/>
          </w:tcPr>
          <w:p w:rsidR="009F5ADD" w:rsidRPr="0088617D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817243" w:rsidRPr="0088617D">
              <w:rPr>
                <w:rFonts w:ascii="Times New Roman" w:hAnsi="Times New Roman"/>
                <w:sz w:val="24"/>
                <w:szCs w:val="24"/>
              </w:rPr>
              <w:t>ы</w:t>
            </w:r>
            <w:r w:rsidRPr="0088617D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 w:rsidR="00817243" w:rsidRPr="0088617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820" w:type="dxa"/>
          </w:tcPr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Организация и содержание культурно-досуговой деятельности с воспитанниками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Методика работы педагога с детьми дошкольного возраста по формированию представлений о мире профессий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 xml:space="preserve"> Театрализованная деятельность и ее роль  в речевом развитии дошкольников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Использование современных педагогических технологий по реализации образовательной области «художественно-эстетическое развитие детей: изобразительная деятельность»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Реализация проектной деятельности с детьми дошкольного возраста</w:t>
            </w:r>
          </w:p>
          <w:p w:rsidR="00D16222" w:rsidRPr="00344291" w:rsidRDefault="0088617D" w:rsidP="0088617D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 xml:space="preserve">«Организация и содержание работы учителя – логопеда в условиях реализации ФГОС </w:t>
            </w:r>
            <w:proofErr w:type="gramStart"/>
            <w:r w:rsidRPr="0088617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861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7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8617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7D">
              <w:rPr>
                <w:rFonts w:ascii="Times New Roman" w:hAnsi="Times New Roman"/>
                <w:sz w:val="24"/>
                <w:szCs w:val="24"/>
              </w:rPr>
              <w:t xml:space="preserve"> учителей – логопедов)</w:t>
            </w:r>
          </w:p>
        </w:tc>
      </w:tr>
      <w:tr w:rsidR="009F5ADD" w:rsidRPr="00344291" w:rsidTr="002B1476">
        <w:tc>
          <w:tcPr>
            <w:tcW w:w="1908" w:type="dxa"/>
          </w:tcPr>
          <w:p w:rsidR="009F5ADD" w:rsidRPr="00344291" w:rsidRDefault="009F5AD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Делов</w:t>
            </w:r>
            <w:r w:rsidR="00817243" w:rsidRPr="00344291">
              <w:rPr>
                <w:rFonts w:ascii="Times New Roman" w:hAnsi="Times New Roman"/>
                <w:sz w:val="24"/>
                <w:szCs w:val="24"/>
              </w:rPr>
              <w:t>ые игры</w:t>
            </w:r>
          </w:p>
        </w:tc>
        <w:tc>
          <w:tcPr>
            <w:tcW w:w="8820" w:type="dxa"/>
          </w:tcPr>
          <w:p w:rsidR="005977DB" w:rsidRPr="00344291" w:rsidRDefault="0088617D" w:rsidP="0088617D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Педагогический КВН (итоговое мероприятие по проекту) «Все профессии хороши, а педагог –  это призвание души!»</w:t>
            </w:r>
          </w:p>
        </w:tc>
      </w:tr>
      <w:tr w:rsidR="00E556D6" w:rsidRPr="00344291" w:rsidTr="002B1476">
        <w:tc>
          <w:tcPr>
            <w:tcW w:w="1908" w:type="dxa"/>
          </w:tcPr>
          <w:p w:rsidR="00E556D6" w:rsidRPr="00344291" w:rsidRDefault="00E556D6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817243" w:rsidRPr="0034429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820" w:type="dxa"/>
          </w:tcPr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ранней профориентации дошкольников средствами РППС»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 xml:space="preserve"> «Использование </w:t>
            </w:r>
            <w:proofErr w:type="gramStart"/>
            <w:r w:rsidRPr="0088617D">
              <w:rPr>
                <w:rFonts w:ascii="Times New Roman" w:hAnsi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617D">
              <w:rPr>
                <w:rFonts w:ascii="Times New Roman" w:hAnsi="Times New Roman"/>
                <w:sz w:val="24"/>
                <w:szCs w:val="24"/>
              </w:rPr>
              <w:t xml:space="preserve"> как средства профориентации детей дошкольного возраста»</w:t>
            </w:r>
          </w:p>
          <w:p w:rsidR="00E556D6" w:rsidRPr="00344291" w:rsidRDefault="00E556D6" w:rsidP="0088617D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DD" w:rsidRPr="00344291" w:rsidTr="002B1476">
        <w:tc>
          <w:tcPr>
            <w:tcW w:w="1908" w:type="dxa"/>
          </w:tcPr>
          <w:p w:rsidR="009F5ADD" w:rsidRPr="00344291" w:rsidRDefault="00817243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1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8820" w:type="dxa"/>
          </w:tcPr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«Особенности ранней профориентации детей с ОВЗ»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 xml:space="preserve"> «Организация работы с родителями по созданию условий для ранней профориентации дошкольников</w:t>
            </w:r>
          </w:p>
          <w:p w:rsidR="005977DB" w:rsidRPr="00344291" w:rsidRDefault="005977DB" w:rsidP="0088617D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DD" w:rsidRPr="00344291" w:rsidTr="002B1476">
        <w:tc>
          <w:tcPr>
            <w:tcW w:w="1908" w:type="dxa"/>
          </w:tcPr>
          <w:p w:rsidR="009F5ADD" w:rsidRPr="0088617D" w:rsidRDefault="00817243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8820" w:type="dxa"/>
          </w:tcPr>
          <w:p w:rsidR="0088617D" w:rsidRPr="0088617D" w:rsidRDefault="0088617D" w:rsidP="0088617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«Особенности организации профессионально-ориентированной развивающей среды в дошкольном образовательном учреждении»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«Ребенок в мире профессий»</w:t>
            </w:r>
          </w:p>
          <w:p w:rsidR="0088617D" w:rsidRDefault="0088617D" w:rsidP="0088617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Проекты групп согласно календарно-тематическому планированию</w:t>
            </w:r>
          </w:p>
          <w:p w:rsidR="00EB3842" w:rsidRDefault="00EB3842" w:rsidP="00EB38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42">
              <w:rPr>
                <w:rFonts w:ascii="Times New Roman" w:hAnsi="Times New Roman"/>
                <w:sz w:val="24"/>
                <w:szCs w:val="24"/>
              </w:rPr>
              <w:t>«Вода, вода, кругом вода»</w:t>
            </w:r>
          </w:p>
          <w:p w:rsidR="00EB3842" w:rsidRPr="0088617D" w:rsidRDefault="00EB3842" w:rsidP="00EB38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842">
              <w:rPr>
                <w:rFonts w:ascii="Times New Roman" w:hAnsi="Times New Roman"/>
                <w:sz w:val="24"/>
                <w:szCs w:val="24"/>
              </w:rPr>
              <w:t>«Могу ли я быть артистом»</w:t>
            </w:r>
          </w:p>
          <w:p w:rsidR="009F5ADD" w:rsidRPr="00344291" w:rsidRDefault="0088617D" w:rsidP="0088617D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«Портфолио проектов групп». Творческий отчет по проектной деятельности</w:t>
            </w:r>
          </w:p>
        </w:tc>
      </w:tr>
      <w:tr w:rsidR="009F5ADD" w:rsidRPr="00344291" w:rsidTr="002B1476">
        <w:tc>
          <w:tcPr>
            <w:tcW w:w="1908" w:type="dxa"/>
          </w:tcPr>
          <w:p w:rsidR="009F5ADD" w:rsidRPr="0088617D" w:rsidRDefault="00D2187E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К</w:t>
            </w:r>
            <w:r w:rsidR="009F5ADD" w:rsidRPr="0088617D">
              <w:rPr>
                <w:rFonts w:ascii="Times New Roman" w:hAnsi="Times New Roman"/>
                <w:sz w:val="24"/>
                <w:szCs w:val="24"/>
              </w:rPr>
              <w:t>онкурсы</w:t>
            </w:r>
            <w:r w:rsidR="00CC22B5" w:rsidRPr="0088617D">
              <w:rPr>
                <w:rFonts w:ascii="Times New Roman" w:hAnsi="Times New Roman"/>
                <w:sz w:val="24"/>
                <w:szCs w:val="24"/>
              </w:rPr>
              <w:t xml:space="preserve"> на уровне ДОУ</w:t>
            </w:r>
          </w:p>
        </w:tc>
        <w:tc>
          <w:tcPr>
            <w:tcW w:w="8820" w:type="dxa"/>
          </w:tcPr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Создание развивающего  игрового пространства в группе (РППС)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содержание РППС в ДОУ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Калейдоскоп профессий</w:t>
            </w:r>
          </w:p>
        </w:tc>
      </w:tr>
      <w:tr w:rsidR="0088617D" w:rsidRPr="00344291" w:rsidTr="002B1476">
        <w:tc>
          <w:tcPr>
            <w:tcW w:w="1908" w:type="dxa"/>
          </w:tcPr>
          <w:p w:rsidR="0088617D" w:rsidRPr="0088617D" w:rsidRDefault="0088617D" w:rsidP="0034429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Выставки детско-родительских  работ </w:t>
            </w:r>
          </w:p>
        </w:tc>
        <w:tc>
          <w:tcPr>
            <w:tcW w:w="8820" w:type="dxa"/>
          </w:tcPr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«Детский сад – планета детства!»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Огородные фантазии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Золотая осень!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Весенняя капель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Моя любимая мама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Веселый калейдоскоп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Космические просторы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По произведениям  детских писателей, мультфильмам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«Все профессии важны, все профессии нужны»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Выставки композиций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Огородные фантазии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Золотые руки наших мам</w:t>
            </w:r>
          </w:p>
          <w:p w:rsidR="0088617D" w:rsidRPr="0088617D" w:rsidRDefault="0088617D" w:rsidP="0088617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7D">
              <w:rPr>
                <w:rFonts w:ascii="Times New Roman" w:hAnsi="Times New Roman"/>
                <w:sz w:val="24"/>
                <w:szCs w:val="24"/>
              </w:rPr>
              <w:t>Поделки из природного материала</w:t>
            </w:r>
          </w:p>
        </w:tc>
      </w:tr>
    </w:tbl>
    <w:p w:rsidR="009F5ADD" w:rsidRPr="00344291" w:rsidRDefault="009F5ADD" w:rsidP="003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ADD" w:rsidRDefault="00817243" w:rsidP="0034429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Кроме того, в</w:t>
      </w:r>
      <w:r w:rsidR="00D42813" w:rsidRPr="00344291">
        <w:rPr>
          <w:rFonts w:ascii="Times New Roman" w:hAnsi="Times New Roman"/>
          <w:sz w:val="24"/>
          <w:szCs w:val="24"/>
        </w:rPr>
        <w:t xml:space="preserve"> течение </w:t>
      </w:r>
      <w:r w:rsidR="009F5ADD" w:rsidRPr="00344291">
        <w:rPr>
          <w:rFonts w:ascii="Times New Roman" w:hAnsi="Times New Roman"/>
          <w:sz w:val="24"/>
          <w:szCs w:val="24"/>
        </w:rPr>
        <w:t xml:space="preserve">года педагоги </w:t>
      </w:r>
      <w:r w:rsidRPr="00344291">
        <w:rPr>
          <w:rFonts w:ascii="Times New Roman" w:hAnsi="Times New Roman"/>
          <w:sz w:val="24"/>
          <w:szCs w:val="24"/>
        </w:rPr>
        <w:t xml:space="preserve">МДОУ </w:t>
      </w:r>
      <w:r w:rsidR="009F5ADD" w:rsidRPr="00344291">
        <w:rPr>
          <w:rFonts w:ascii="Times New Roman" w:hAnsi="Times New Roman"/>
          <w:sz w:val="24"/>
          <w:szCs w:val="24"/>
        </w:rPr>
        <w:t>принимали участие в мероприятиях районного, городского и всероссийского масштабов, а именно: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977"/>
        <w:gridCol w:w="2552"/>
      </w:tblGrid>
      <w:tr w:rsidR="005B0E90" w:rsidRPr="00AD7BA5" w:rsidTr="00A8120F">
        <w:tc>
          <w:tcPr>
            <w:tcW w:w="1418" w:type="dxa"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90" w:rsidRPr="00AD7BA5" w:rsidTr="00A8120F">
        <w:tc>
          <w:tcPr>
            <w:tcW w:w="1418" w:type="dxa"/>
          </w:tcPr>
          <w:p w:rsidR="005B0E90" w:rsidRPr="00D46CC2" w:rsidRDefault="005B0E90" w:rsidP="005B0E90">
            <w:pPr>
              <w:ind w:left="241" w:hanging="2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тест»</w:t>
            </w:r>
          </w:p>
        </w:tc>
        <w:tc>
          <w:tcPr>
            <w:tcW w:w="2977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«Теория и методика экологического образования»</w:t>
            </w:r>
          </w:p>
        </w:tc>
        <w:tc>
          <w:tcPr>
            <w:tcW w:w="2552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1 степени  Диплом № 524213 </w:t>
            </w:r>
          </w:p>
        </w:tc>
      </w:tr>
      <w:tr w:rsidR="005B0E90" w:rsidRPr="00AD7BA5" w:rsidTr="00A8120F">
        <w:tc>
          <w:tcPr>
            <w:tcW w:w="1418" w:type="dxa"/>
            <w:vMerge w:val="restart"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Румянцева В.С.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Савина Е.Е.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Новикова М.Н.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Ефремиди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А.Л.</w:t>
            </w:r>
          </w:p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2977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«Знатоки театра»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</w:p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B0E90" w:rsidTr="00A8120F">
        <w:tc>
          <w:tcPr>
            <w:tcW w:w="1418" w:type="dxa"/>
            <w:vMerge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Гурьева Л.Н.</w:t>
            </w:r>
          </w:p>
        </w:tc>
        <w:tc>
          <w:tcPr>
            <w:tcW w:w="1984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</w:tc>
        <w:tc>
          <w:tcPr>
            <w:tcW w:w="2977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конспект НОД по математике»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ДО-6951-1</w:t>
            </w:r>
          </w:p>
        </w:tc>
      </w:tr>
      <w:tr w:rsidR="005B0E90" w:rsidTr="00A8120F">
        <w:tc>
          <w:tcPr>
            <w:tcW w:w="1418" w:type="dxa"/>
            <w:vMerge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Алферова Е.В.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Баруздина Н.Н.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Балябина Н.П.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Новикова М.Н.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Румянцева В.С.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Савина Е.Е.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Шалаева И.С.</w:t>
            </w:r>
          </w:p>
        </w:tc>
        <w:tc>
          <w:tcPr>
            <w:tcW w:w="1984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Открытый городской конкурс масленичных кукол</w:t>
            </w:r>
          </w:p>
        </w:tc>
        <w:tc>
          <w:tcPr>
            <w:tcW w:w="2977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«Краса Масленица 2019»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90" w:rsidRPr="00AD7BA5" w:rsidTr="00A8120F">
        <w:tc>
          <w:tcPr>
            <w:tcW w:w="1418" w:type="dxa"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Гурьева Л.Н.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Коровкина Н.Б.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Савина Е.Е.</w:t>
            </w:r>
          </w:p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1984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</w:p>
        </w:tc>
        <w:tc>
          <w:tcPr>
            <w:tcW w:w="2977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90" w:rsidTr="00A8120F">
        <w:tc>
          <w:tcPr>
            <w:tcW w:w="1418" w:type="dxa"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1984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забег</w:t>
            </w:r>
          </w:p>
        </w:tc>
        <w:tc>
          <w:tcPr>
            <w:tcW w:w="2977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«Притяжение весны»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5 км.</w:t>
            </w:r>
          </w:p>
        </w:tc>
      </w:tr>
      <w:tr w:rsidR="005B0E90" w:rsidTr="00A8120F">
        <w:tc>
          <w:tcPr>
            <w:tcW w:w="1418" w:type="dxa"/>
            <w:vMerge w:val="restart"/>
            <w:tcBorders>
              <w:top w:val="nil"/>
            </w:tcBorders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Румянцева В.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2977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в условиях реализации ФГОС»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90" w:rsidTr="00A8120F">
        <w:tc>
          <w:tcPr>
            <w:tcW w:w="1418" w:type="dxa"/>
            <w:vMerge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Савина Е.Е.</w:t>
            </w:r>
          </w:p>
        </w:tc>
        <w:tc>
          <w:tcPr>
            <w:tcW w:w="1984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профессиональный конкурс для педагогических работников и студентов</w:t>
            </w:r>
          </w:p>
        </w:tc>
        <w:tc>
          <w:tcPr>
            <w:tcW w:w="2977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методическая разработка в дошкольной образовательной организации»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5B0E90" w:rsidRPr="00AD7BA5" w:rsidTr="00A8120F">
        <w:tc>
          <w:tcPr>
            <w:tcW w:w="1418" w:type="dxa"/>
            <w:vMerge w:val="restart"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C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1984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</w:t>
            </w:r>
          </w:p>
        </w:tc>
        <w:tc>
          <w:tcPr>
            <w:tcW w:w="2977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«Каждый ребенок имеет право»</w:t>
            </w:r>
          </w:p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E90" w:rsidRPr="00AD7BA5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B0E90" w:rsidTr="00A8120F">
        <w:tc>
          <w:tcPr>
            <w:tcW w:w="1418" w:type="dxa"/>
            <w:vMerge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1984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полумарафон</w:t>
            </w:r>
          </w:p>
        </w:tc>
        <w:tc>
          <w:tcPr>
            <w:tcW w:w="2977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«Мир. Май. Молодость»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3 км.</w:t>
            </w:r>
          </w:p>
        </w:tc>
      </w:tr>
      <w:tr w:rsidR="005B0E90" w:rsidTr="00A8120F">
        <w:trPr>
          <w:trHeight w:val="1060"/>
        </w:trPr>
        <w:tc>
          <w:tcPr>
            <w:tcW w:w="1418" w:type="dxa"/>
            <w:vMerge/>
          </w:tcPr>
          <w:p w:rsidR="005B0E90" w:rsidRPr="00D46CC2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1984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полумарафон</w:t>
            </w:r>
          </w:p>
        </w:tc>
        <w:tc>
          <w:tcPr>
            <w:tcW w:w="2977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шести холмам»</w:t>
            </w:r>
          </w:p>
        </w:tc>
        <w:tc>
          <w:tcPr>
            <w:tcW w:w="2552" w:type="dxa"/>
          </w:tcPr>
          <w:p w:rsidR="005B0E90" w:rsidRDefault="005B0E90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10 км.</w:t>
            </w:r>
          </w:p>
        </w:tc>
      </w:tr>
      <w:tr w:rsidR="00B642B9" w:rsidTr="00A8120F">
        <w:trPr>
          <w:trHeight w:val="1060"/>
        </w:trPr>
        <w:tc>
          <w:tcPr>
            <w:tcW w:w="1418" w:type="dxa"/>
          </w:tcPr>
          <w:p w:rsidR="00B642B9" w:rsidRPr="00D46CC2" w:rsidRDefault="00B642B9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642B9" w:rsidRDefault="00B642B9" w:rsidP="001A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Румянцева В.С.</w:t>
            </w:r>
          </w:p>
        </w:tc>
        <w:tc>
          <w:tcPr>
            <w:tcW w:w="1984" w:type="dxa"/>
          </w:tcPr>
          <w:p w:rsidR="00B642B9" w:rsidRDefault="00B642B9" w:rsidP="00B642B9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Городской  конкурс</w:t>
            </w:r>
            <w:r w:rsidRPr="007B09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профессионального мастерства молодых педагогов </w:t>
            </w:r>
          </w:p>
        </w:tc>
        <w:tc>
          <w:tcPr>
            <w:tcW w:w="2977" w:type="dxa"/>
          </w:tcPr>
          <w:p w:rsidR="00B642B9" w:rsidRDefault="00B642B9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B9">
              <w:rPr>
                <w:rFonts w:ascii="Times New Roman" w:hAnsi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2552" w:type="dxa"/>
          </w:tcPr>
          <w:p w:rsidR="00B642B9" w:rsidRDefault="00B642B9" w:rsidP="001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B9">
              <w:rPr>
                <w:rFonts w:ascii="Times New Roman" w:hAnsi="Times New Roman"/>
                <w:sz w:val="24"/>
                <w:szCs w:val="24"/>
              </w:rPr>
              <w:t>участник 1 тура конкурса</w:t>
            </w:r>
          </w:p>
        </w:tc>
      </w:tr>
    </w:tbl>
    <w:p w:rsidR="005B0E90" w:rsidRDefault="005B0E90" w:rsidP="00A8120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77DB" w:rsidRPr="00344291" w:rsidRDefault="005977DB" w:rsidP="00344291">
      <w:pPr>
        <w:pStyle w:val="a3"/>
        <w:spacing w:line="276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9F5ADD" w:rsidRPr="00344291" w:rsidRDefault="00F21446" w:rsidP="0034429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П</w:t>
      </w:r>
      <w:r w:rsidR="009F5ADD" w:rsidRPr="00344291">
        <w:rPr>
          <w:rFonts w:ascii="Times New Roman" w:hAnsi="Times New Roman"/>
          <w:sz w:val="24"/>
          <w:szCs w:val="24"/>
        </w:rPr>
        <w:t xml:space="preserve">едагоги </w:t>
      </w:r>
      <w:r w:rsidRPr="00344291">
        <w:rPr>
          <w:rFonts w:ascii="Times New Roman" w:hAnsi="Times New Roman"/>
          <w:sz w:val="24"/>
          <w:szCs w:val="24"/>
        </w:rPr>
        <w:t>М</w:t>
      </w:r>
      <w:r w:rsidR="009F5ADD" w:rsidRPr="00344291">
        <w:rPr>
          <w:rFonts w:ascii="Times New Roman" w:hAnsi="Times New Roman"/>
          <w:sz w:val="24"/>
          <w:szCs w:val="24"/>
        </w:rPr>
        <w:t>ДОУ</w:t>
      </w:r>
      <w:r w:rsidR="00B642B9">
        <w:rPr>
          <w:rFonts w:ascii="Times New Roman" w:hAnsi="Times New Roman"/>
          <w:sz w:val="24"/>
          <w:szCs w:val="24"/>
        </w:rPr>
        <w:t xml:space="preserve"> «Детский сад № 127</w:t>
      </w:r>
      <w:r w:rsidRPr="00344291">
        <w:rPr>
          <w:rFonts w:ascii="Times New Roman" w:hAnsi="Times New Roman"/>
          <w:sz w:val="24"/>
          <w:szCs w:val="24"/>
        </w:rPr>
        <w:t>» принима</w:t>
      </w:r>
      <w:r w:rsidR="00C14D6F">
        <w:rPr>
          <w:rFonts w:ascii="Times New Roman" w:hAnsi="Times New Roman"/>
          <w:sz w:val="24"/>
          <w:szCs w:val="24"/>
        </w:rPr>
        <w:t>ю</w:t>
      </w:r>
      <w:r w:rsidRPr="00344291">
        <w:rPr>
          <w:rFonts w:ascii="Times New Roman" w:hAnsi="Times New Roman"/>
          <w:sz w:val="24"/>
          <w:szCs w:val="24"/>
        </w:rPr>
        <w:t>т активное участие в жизни учреждения и муниципальной системы образования в целом:</w:t>
      </w:r>
    </w:p>
    <w:p w:rsidR="006C341D" w:rsidRPr="00344291" w:rsidRDefault="006C341D" w:rsidP="00344291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Традиционно в детском саду проходят:</w:t>
      </w:r>
    </w:p>
    <w:p w:rsidR="006C341D" w:rsidRPr="00344291" w:rsidRDefault="006C341D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- осенние музыкально-театрализованные развлечения для детей «Осенний калейдоскоп»</w:t>
      </w:r>
    </w:p>
    <w:p w:rsidR="006C341D" w:rsidRPr="00344291" w:rsidRDefault="006C341D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 xml:space="preserve">- новогодние </w:t>
      </w:r>
      <w:r w:rsidR="00D838E1" w:rsidRPr="00344291">
        <w:rPr>
          <w:rFonts w:ascii="Times New Roman" w:hAnsi="Times New Roman"/>
          <w:sz w:val="24"/>
          <w:szCs w:val="24"/>
        </w:rPr>
        <w:t>елки</w:t>
      </w:r>
      <w:r w:rsidRPr="00344291">
        <w:rPr>
          <w:rFonts w:ascii="Times New Roman" w:hAnsi="Times New Roman"/>
          <w:sz w:val="24"/>
          <w:szCs w:val="24"/>
        </w:rPr>
        <w:t xml:space="preserve"> «»Чудеса под Новый год»</w:t>
      </w:r>
    </w:p>
    <w:p w:rsidR="00D838E1" w:rsidRPr="00344291" w:rsidRDefault="00D838E1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-спортивные состязания «Рада наша детвора служить Отечеству. Ура!», посвященные дню защитников Отечества</w:t>
      </w:r>
    </w:p>
    <w:p w:rsidR="00D838E1" w:rsidRPr="00344291" w:rsidRDefault="006C341D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 xml:space="preserve">- весенние </w:t>
      </w:r>
      <w:r w:rsidR="00D838E1" w:rsidRPr="00344291">
        <w:rPr>
          <w:rFonts w:ascii="Times New Roman" w:hAnsi="Times New Roman"/>
          <w:sz w:val="24"/>
          <w:szCs w:val="24"/>
        </w:rPr>
        <w:t xml:space="preserve">праздники «Весна </w:t>
      </w:r>
      <w:proofErr w:type="gramStart"/>
      <w:r w:rsidR="00D838E1" w:rsidRPr="00344291">
        <w:rPr>
          <w:rFonts w:ascii="Times New Roman" w:hAnsi="Times New Roman"/>
          <w:sz w:val="24"/>
          <w:szCs w:val="24"/>
        </w:rPr>
        <w:t>красна</w:t>
      </w:r>
      <w:proofErr w:type="gramEnd"/>
      <w:r w:rsidR="00D838E1" w:rsidRPr="00344291">
        <w:rPr>
          <w:rFonts w:ascii="Times New Roman" w:hAnsi="Times New Roman"/>
          <w:sz w:val="24"/>
          <w:szCs w:val="24"/>
        </w:rPr>
        <w:t xml:space="preserve"> идет и песенку поет» и «»Мамочке любимой песенку поем»</w:t>
      </w:r>
    </w:p>
    <w:p w:rsidR="00D838E1" w:rsidRPr="00344291" w:rsidRDefault="00D838E1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- масленич</w:t>
      </w:r>
      <w:r w:rsidR="00C14D6F">
        <w:rPr>
          <w:rFonts w:ascii="Times New Roman" w:hAnsi="Times New Roman"/>
          <w:sz w:val="24"/>
          <w:szCs w:val="24"/>
        </w:rPr>
        <w:t>ные гулянья «Масленицу встречае</w:t>
      </w:r>
      <w:r w:rsidRPr="00344291">
        <w:rPr>
          <w:rFonts w:ascii="Times New Roman" w:hAnsi="Times New Roman"/>
          <w:sz w:val="24"/>
          <w:szCs w:val="24"/>
        </w:rPr>
        <w:t>м, зиму провожаем»</w:t>
      </w:r>
    </w:p>
    <w:p w:rsidR="00D838E1" w:rsidRPr="00344291" w:rsidRDefault="00D838E1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- выпускные балы «До свиданья, детский сад!»</w:t>
      </w:r>
    </w:p>
    <w:p w:rsidR="00D838E1" w:rsidRPr="00344291" w:rsidRDefault="00D838E1" w:rsidP="00344291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Также весело проходят новые, креативные развлечения:</w:t>
      </w:r>
    </w:p>
    <w:p w:rsidR="00B642B9" w:rsidRDefault="00D838E1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-музыкальн</w:t>
      </w:r>
      <w:proofErr w:type="gramStart"/>
      <w:r w:rsidRPr="00344291">
        <w:rPr>
          <w:rFonts w:ascii="Times New Roman" w:hAnsi="Times New Roman"/>
          <w:sz w:val="24"/>
          <w:szCs w:val="24"/>
        </w:rPr>
        <w:t>о</w:t>
      </w:r>
      <w:r w:rsidR="00B642B9">
        <w:rPr>
          <w:rFonts w:ascii="Times New Roman" w:hAnsi="Times New Roman"/>
          <w:sz w:val="24"/>
          <w:szCs w:val="24"/>
        </w:rPr>
        <w:t>-</w:t>
      </w:r>
      <w:proofErr w:type="gramEnd"/>
      <w:r w:rsidR="00B642B9">
        <w:rPr>
          <w:rFonts w:ascii="Times New Roman" w:hAnsi="Times New Roman"/>
          <w:sz w:val="24"/>
          <w:szCs w:val="24"/>
        </w:rPr>
        <w:t xml:space="preserve"> литературные вечера</w:t>
      </w:r>
      <w:r w:rsidR="00C14D6F">
        <w:rPr>
          <w:rFonts w:ascii="Times New Roman" w:hAnsi="Times New Roman"/>
          <w:sz w:val="24"/>
          <w:szCs w:val="24"/>
        </w:rPr>
        <w:t>, приуроченные</w:t>
      </w:r>
      <w:r w:rsidR="00B642B9">
        <w:rPr>
          <w:rFonts w:ascii="Times New Roman" w:hAnsi="Times New Roman"/>
          <w:sz w:val="24"/>
          <w:szCs w:val="24"/>
        </w:rPr>
        <w:t xml:space="preserve"> дню пожилого человека </w:t>
      </w:r>
    </w:p>
    <w:p w:rsidR="00B642B9" w:rsidRDefault="009B190E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-  «Красный, желтый, зеленый»</w:t>
      </w:r>
      <w:r w:rsidR="00C14D6F">
        <w:rPr>
          <w:rFonts w:ascii="Times New Roman" w:hAnsi="Times New Roman"/>
          <w:sz w:val="24"/>
          <w:szCs w:val="24"/>
        </w:rPr>
        <w:t>,</w:t>
      </w:r>
    </w:p>
    <w:p w:rsidR="009B190E" w:rsidRPr="00344291" w:rsidRDefault="00B642B9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4D6F">
        <w:rPr>
          <w:rFonts w:ascii="Times New Roman" w:hAnsi="Times New Roman"/>
          <w:sz w:val="24"/>
          <w:szCs w:val="24"/>
        </w:rPr>
        <w:t xml:space="preserve"> посвященные</w:t>
      </w:r>
      <w:r w:rsidR="009B190E" w:rsidRPr="00344291">
        <w:rPr>
          <w:rFonts w:ascii="Times New Roman" w:hAnsi="Times New Roman"/>
          <w:sz w:val="24"/>
          <w:szCs w:val="24"/>
        </w:rPr>
        <w:t xml:space="preserve"> дню защиты детей</w:t>
      </w:r>
    </w:p>
    <w:p w:rsidR="009B190E" w:rsidRPr="00344291" w:rsidRDefault="009B190E" w:rsidP="003442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- «Спички не тронь, в спичках огонь», «Лесные секреты» по ОБЖ</w:t>
      </w:r>
    </w:p>
    <w:p w:rsidR="009F5ADD" w:rsidRPr="00344291" w:rsidRDefault="009F5ADD" w:rsidP="00344291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Инновационная деятельность ДОУ носит систематический и плановый характер:</w:t>
      </w:r>
    </w:p>
    <w:p w:rsidR="002C154B" w:rsidRDefault="009B190E" w:rsidP="002C15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Н</w:t>
      </w:r>
      <w:r w:rsidR="009F5ADD" w:rsidRPr="00344291">
        <w:rPr>
          <w:rFonts w:ascii="Times New Roman" w:hAnsi="Times New Roman"/>
          <w:sz w:val="24"/>
          <w:szCs w:val="24"/>
        </w:rPr>
        <w:t xml:space="preserve">а протяжении </w:t>
      </w:r>
      <w:r w:rsidR="002C154B">
        <w:rPr>
          <w:rFonts w:ascii="Times New Roman" w:hAnsi="Times New Roman"/>
          <w:sz w:val="24"/>
          <w:szCs w:val="24"/>
        </w:rPr>
        <w:t>2019</w:t>
      </w:r>
      <w:r w:rsidRPr="00344291">
        <w:rPr>
          <w:rFonts w:ascii="Times New Roman" w:hAnsi="Times New Roman"/>
          <w:sz w:val="24"/>
          <w:szCs w:val="24"/>
        </w:rPr>
        <w:t xml:space="preserve"> года </w:t>
      </w:r>
      <w:r w:rsidR="009F5ADD" w:rsidRPr="00344291">
        <w:rPr>
          <w:rFonts w:ascii="Times New Roman" w:hAnsi="Times New Roman"/>
          <w:sz w:val="24"/>
          <w:szCs w:val="24"/>
        </w:rPr>
        <w:t>ве</w:t>
      </w:r>
      <w:r w:rsidRPr="00344291">
        <w:rPr>
          <w:rFonts w:ascii="Times New Roman" w:hAnsi="Times New Roman"/>
          <w:sz w:val="24"/>
          <w:szCs w:val="24"/>
        </w:rPr>
        <w:t>лась</w:t>
      </w:r>
      <w:r w:rsidR="009F5ADD" w:rsidRPr="00344291">
        <w:rPr>
          <w:rFonts w:ascii="Times New Roman" w:hAnsi="Times New Roman"/>
          <w:sz w:val="24"/>
          <w:szCs w:val="24"/>
        </w:rPr>
        <w:t xml:space="preserve"> активная работа </w:t>
      </w:r>
      <w:r w:rsidRPr="00344291">
        <w:rPr>
          <w:rFonts w:ascii="Times New Roman" w:hAnsi="Times New Roman"/>
          <w:sz w:val="24"/>
          <w:szCs w:val="24"/>
        </w:rPr>
        <w:t>в рамк</w:t>
      </w:r>
      <w:r w:rsidR="002C154B">
        <w:rPr>
          <w:rFonts w:ascii="Times New Roman" w:hAnsi="Times New Roman"/>
          <w:sz w:val="24"/>
          <w:szCs w:val="24"/>
        </w:rPr>
        <w:t>ах муниципальных инновационных  площадок:</w:t>
      </w:r>
    </w:p>
    <w:p w:rsidR="009F5ADD" w:rsidRDefault="002C154B" w:rsidP="002C154B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190E" w:rsidRPr="00344291">
        <w:rPr>
          <w:rFonts w:ascii="Times New Roman" w:hAnsi="Times New Roman"/>
          <w:sz w:val="24"/>
          <w:szCs w:val="24"/>
        </w:rPr>
        <w:t xml:space="preserve"> </w:t>
      </w:r>
      <w:r w:rsidRPr="002C154B">
        <w:rPr>
          <w:rFonts w:ascii="Times New Roman" w:hAnsi="Times New Roman"/>
          <w:sz w:val="24"/>
          <w:szCs w:val="24"/>
        </w:rPr>
        <w:t>«Организация дифференцированного подхода в группе комбинированной  направленности для детей с ТНР»</w:t>
      </w:r>
      <w:r>
        <w:rPr>
          <w:rFonts w:ascii="Times New Roman" w:hAnsi="Times New Roman"/>
          <w:sz w:val="24"/>
          <w:szCs w:val="24"/>
        </w:rPr>
        <w:t>, продуктом работы  которой стал «</w:t>
      </w:r>
      <w:r w:rsidRPr="002C154B">
        <w:rPr>
          <w:rFonts w:ascii="Times New Roman" w:hAnsi="Times New Roman"/>
          <w:sz w:val="24"/>
          <w:szCs w:val="24"/>
        </w:rPr>
        <w:t>Сборник методических и практических материалов педагога ДОУ по организации инклюзивной практики в группе комбинированной направленности для детей с ОВЗ, имеющих ТНР</w:t>
      </w:r>
      <w:r>
        <w:rPr>
          <w:rFonts w:ascii="Times New Roman" w:hAnsi="Times New Roman"/>
          <w:sz w:val="24"/>
          <w:szCs w:val="24"/>
        </w:rPr>
        <w:t>»,</w:t>
      </w:r>
    </w:p>
    <w:p w:rsidR="002C154B" w:rsidRPr="002C154B" w:rsidRDefault="002C154B" w:rsidP="002C154B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154B">
        <w:rPr>
          <w:rFonts w:ascii="Times New Roman" w:hAnsi="Times New Roman"/>
          <w:sz w:val="24"/>
          <w:szCs w:val="24"/>
        </w:rPr>
        <w:t>«Сопровождение профессионального развития педагогических работников, работающих с детьми, имеющими нарушения  аффективно-волевой сферы»</w:t>
      </w:r>
      <w:r>
        <w:rPr>
          <w:rFonts w:ascii="Times New Roman" w:hAnsi="Times New Roman"/>
          <w:sz w:val="24"/>
          <w:szCs w:val="24"/>
        </w:rPr>
        <w:t>, в результате работы разработана программа  повышения квалификации педагогических работников.</w:t>
      </w:r>
    </w:p>
    <w:p w:rsidR="001C1E27" w:rsidRPr="00344291" w:rsidRDefault="009B190E" w:rsidP="00344291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 xml:space="preserve">Продолжают разрабатываться конспекты НОД </w:t>
      </w:r>
      <w:r w:rsidR="00A8120F">
        <w:rPr>
          <w:rFonts w:ascii="Times New Roman" w:hAnsi="Times New Roman"/>
          <w:sz w:val="24"/>
          <w:szCs w:val="24"/>
        </w:rPr>
        <w:t>с использованием современных  технологий дошкольного образования</w:t>
      </w:r>
      <w:r w:rsidRPr="00344291">
        <w:rPr>
          <w:rFonts w:ascii="Times New Roman" w:hAnsi="Times New Roman"/>
          <w:sz w:val="24"/>
          <w:szCs w:val="24"/>
        </w:rPr>
        <w:t>.</w:t>
      </w:r>
    </w:p>
    <w:p w:rsidR="001C1E27" w:rsidRPr="006F06E5" w:rsidRDefault="001C1E27" w:rsidP="0034429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1E27">
        <w:rPr>
          <w:rFonts w:ascii="Times New Roman" w:hAnsi="Times New Roman"/>
          <w:b/>
          <w:sz w:val="24"/>
          <w:szCs w:val="24"/>
        </w:rPr>
        <w:t xml:space="preserve">Результатом работы </w:t>
      </w:r>
      <w:r w:rsidRPr="00344291">
        <w:rPr>
          <w:rFonts w:ascii="Times New Roman" w:hAnsi="Times New Roman"/>
          <w:b/>
          <w:sz w:val="24"/>
          <w:szCs w:val="24"/>
        </w:rPr>
        <w:t xml:space="preserve">МДОУ </w:t>
      </w:r>
      <w:r w:rsidR="006F06E5">
        <w:rPr>
          <w:rFonts w:ascii="Times New Roman" w:hAnsi="Times New Roman"/>
          <w:b/>
          <w:sz w:val="24"/>
          <w:szCs w:val="24"/>
        </w:rPr>
        <w:t xml:space="preserve">за </w:t>
      </w:r>
      <w:r w:rsidR="00A8120F">
        <w:rPr>
          <w:rFonts w:ascii="Times New Roman" w:hAnsi="Times New Roman"/>
          <w:b/>
          <w:sz w:val="24"/>
          <w:szCs w:val="24"/>
        </w:rPr>
        <w:t>2019</w:t>
      </w:r>
      <w:r w:rsidRPr="001C1E27">
        <w:rPr>
          <w:rFonts w:ascii="Times New Roman" w:hAnsi="Times New Roman"/>
          <w:b/>
          <w:sz w:val="24"/>
          <w:szCs w:val="24"/>
        </w:rPr>
        <w:t xml:space="preserve"> год</w:t>
      </w:r>
      <w:r w:rsidR="00B642B9">
        <w:rPr>
          <w:rFonts w:ascii="Times New Roman" w:hAnsi="Times New Roman"/>
          <w:b/>
          <w:sz w:val="24"/>
          <w:szCs w:val="24"/>
        </w:rPr>
        <w:t xml:space="preserve"> </w:t>
      </w:r>
      <w:r w:rsidRPr="006F06E5">
        <w:rPr>
          <w:rFonts w:ascii="Times New Roman" w:hAnsi="Times New Roman"/>
          <w:b/>
          <w:sz w:val="24"/>
          <w:szCs w:val="24"/>
        </w:rPr>
        <w:t>является:</w:t>
      </w:r>
    </w:p>
    <w:p w:rsidR="001C1E27" w:rsidRPr="001C1E27" w:rsidRDefault="006F06E5" w:rsidP="0034429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1E27">
        <w:rPr>
          <w:rFonts w:ascii="Times New Roman" w:hAnsi="Times New Roman"/>
          <w:bCs/>
          <w:color w:val="000000"/>
          <w:sz w:val="24"/>
          <w:szCs w:val="24"/>
        </w:rPr>
        <w:t>за сч</w:t>
      </w:r>
      <w:r>
        <w:rPr>
          <w:rFonts w:ascii="Times New Roman" w:hAnsi="Times New Roman"/>
          <w:bCs/>
          <w:color w:val="000000"/>
          <w:sz w:val="24"/>
          <w:szCs w:val="24"/>
        </w:rPr>
        <w:t>ет профессионального роста педагогов,</w:t>
      </w:r>
      <w:r w:rsidR="00A812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1E27" w:rsidRPr="001C1E27">
        <w:rPr>
          <w:rFonts w:ascii="Times New Roman" w:hAnsi="Times New Roman"/>
          <w:sz w:val="24"/>
          <w:szCs w:val="24"/>
        </w:rPr>
        <w:t>образовательный процесс</w:t>
      </w:r>
      <w:r>
        <w:rPr>
          <w:rFonts w:ascii="Times New Roman" w:hAnsi="Times New Roman"/>
          <w:sz w:val="24"/>
          <w:szCs w:val="24"/>
        </w:rPr>
        <w:t xml:space="preserve"> ДОО</w:t>
      </w:r>
      <w:r w:rsidR="00A8120F">
        <w:rPr>
          <w:rFonts w:ascii="Times New Roman" w:hAnsi="Times New Roman"/>
          <w:sz w:val="24"/>
          <w:szCs w:val="24"/>
        </w:rPr>
        <w:t xml:space="preserve"> </w:t>
      </w:r>
      <w:r w:rsidR="001C1E27" w:rsidRPr="00344291">
        <w:rPr>
          <w:rFonts w:ascii="Times New Roman" w:hAnsi="Times New Roman"/>
          <w:sz w:val="24"/>
          <w:szCs w:val="24"/>
        </w:rPr>
        <w:t xml:space="preserve">строится </w:t>
      </w:r>
      <w:r w:rsidR="001C1E27" w:rsidRPr="001C1E27">
        <w:rPr>
          <w:rFonts w:ascii="Times New Roman" w:hAnsi="Times New Roman"/>
          <w:bCs/>
          <w:color w:val="000000"/>
          <w:sz w:val="24"/>
          <w:szCs w:val="24"/>
        </w:rPr>
        <w:t xml:space="preserve">с учетом требований ФГОС </w:t>
      </w:r>
      <w:proofErr w:type="gramStart"/>
      <w:r w:rsidR="001C1E27" w:rsidRPr="001C1E27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</w:p>
    <w:p w:rsidR="00344291" w:rsidRPr="00344291" w:rsidRDefault="00344291" w:rsidP="0034429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bCs/>
          <w:color w:val="000000"/>
          <w:sz w:val="24"/>
          <w:szCs w:val="24"/>
        </w:rPr>
        <w:t xml:space="preserve">разработаны </w:t>
      </w:r>
      <w:r w:rsidR="00A8120F">
        <w:rPr>
          <w:rFonts w:ascii="Times New Roman" w:hAnsi="Times New Roman"/>
          <w:bCs/>
          <w:color w:val="000000"/>
          <w:sz w:val="24"/>
          <w:szCs w:val="24"/>
        </w:rPr>
        <w:t>адаптированные образовательные программы</w:t>
      </w:r>
      <w:r w:rsidRPr="003442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1E27" w:rsidRPr="001C1E27">
        <w:rPr>
          <w:rFonts w:ascii="Times New Roman" w:hAnsi="Times New Roman"/>
          <w:bCs/>
          <w:color w:val="000000"/>
          <w:sz w:val="24"/>
          <w:szCs w:val="24"/>
        </w:rPr>
        <w:t>для детей с ОВЗ</w:t>
      </w:r>
      <w:r w:rsidR="00A8120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C1E27" w:rsidRPr="001C1E27" w:rsidRDefault="00344291" w:rsidP="0034429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lastRenderedPageBreak/>
        <w:t>педагогическая деятельность осуществляется</w:t>
      </w:r>
      <w:r w:rsidR="001C1E27" w:rsidRPr="001C1E27">
        <w:rPr>
          <w:rFonts w:ascii="Times New Roman" w:hAnsi="Times New Roman"/>
          <w:sz w:val="24"/>
          <w:szCs w:val="24"/>
        </w:rPr>
        <w:t xml:space="preserve"> с использованием традиционных и инновационных техн</w:t>
      </w:r>
      <w:r w:rsidR="006F06E5">
        <w:rPr>
          <w:rFonts w:ascii="Times New Roman" w:hAnsi="Times New Roman"/>
          <w:sz w:val="24"/>
          <w:szCs w:val="24"/>
        </w:rPr>
        <w:t>ологий дошкольного образования</w:t>
      </w:r>
    </w:p>
    <w:p w:rsidR="001C1E27" w:rsidRPr="001C1E27" w:rsidRDefault="00344291" w:rsidP="0034429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 xml:space="preserve">организовано и поддерживается </w:t>
      </w:r>
      <w:r w:rsidR="001C1E27" w:rsidRPr="001C1E27">
        <w:rPr>
          <w:rFonts w:ascii="Times New Roman" w:hAnsi="Times New Roman"/>
          <w:sz w:val="24"/>
          <w:szCs w:val="24"/>
        </w:rPr>
        <w:t xml:space="preserve">тесное взаимодействие с родителями воспитанников по вопросам воспитания и образования детей дошкольного возраста. </w:t>
      </w:r>
    </w:p>
    <w:p w:rsidR="00344291" w:rsidRPr="00344291" w:rsidRDefault="00344291" w:rsidP="00344291">
      <w:pPr>
        <w:spacing w:after="0"/>
        <w:rPr>
          <w:rFonts w:ascii="Times New Roman" w:hAnsi="Times New Roman"/>
          <w:sz w:val="24"/>
          <w:szCs w:val="24"/>
        </w:rPr>
      </w:pPr>
    </w:p>
    <w:p w:rsidR="00B831CF" w:rsidRPr="00B831CF" w:rsidRDefault="009F5ADD" w:rsidP="0034429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831C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Основные направления деятельности </w:t>
      </w:r>
    </w:p>
    <w:p w:rsidR="009F5ADD" w:rsidRPr="00B831CF" w:rsidRDefault="009F5ADD" w:rsidP="00B831C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831C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педагогического коллектива</w:t>
      </w:r>
      <w:r w:rsidR="00A8120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на  2020</w:t>
      </w:r>
      <w:r w:rsidRPr="00B831C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год</w:t>
      </w:r>
    </w:p>
    <w:p w:rsidR="00B831CF" w:rsidRPr="00344291" w:rsidRDefault="00B831CF" w:rsidP="00B831C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44291" w:rsidRPr="00344291" w:rsidRDefault="00344291" w:rsidP="00344291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429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Цель работы </w:t>
      </w:r>
      <w:r w:rsidR="00A8120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МДОУ «Детский сад № 127</w:t>
      </w:r>
      <w:r w:rsidRPr="003442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» </w:t>
      </w:r>
      <w:r w:rsidR="00A8120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 2020</w:t>
      </w:r>
      <w:r w:rsidRPr="0034429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учебный год</w:t>
      </w:r>
      <w:r w:rsidRPr="00344291">
        <w:rPr>
          <w:rFonts w:ascii="Times New Roman" w:hAnsi="Times New Roman"/>
          <w:bCs/>
          <w:color w:val="000000"/>
          <w:sz w:val="24"/>
          <w:szCs w:val="24"/>
        </w:rPr>
        <w:t xml:space="preserve"> – сохранение и укрепление здоровья детей, создание  благоприятных условий всестороннего развития и социализации ребенка с учетом индивидуальных возможностей каждого и потребностей общества в рамках реализации ФГОС </w:t>
      </w:r>
      <w:proofErr w:type="gramStart"/>
      <w:r w:rsidRPr="00344291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Pr="0034429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44291" w:rsidRPr="00344291" w:rsidRDefault="00344291" w:rsidP="00344291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4291" w:rsidRPr="00344291" w:rsidRDefault="00344291" w:rsidP="0034429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291">
        <w:rPr>
          <w:rFonts w:ascii="Times New Roman" w:hAnsi="Times New Roman"/>
          <w:b/>
          <w:sz w:val="24"/>
          <w:szCs w:val="24"/>
          <w:u w:val="single"/>
        </w:rPr>
        <w:t>Задачи работы:</w:t>
      </w:r>
    </w:p>
    <w:p w:rsidR="00344291" w:rsidRPr="00344291" w:rsidRDefault="00344291" w:rsidP="0034429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4291" w:rsidRPr="00344291" w:rsidRDefault="00344291" w:rsidP="00344291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29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интерактивной развивающей предметно-пространственной среды в соответствии ФГОС ДО как фактора разностороннего развития ребёнка в дошкольном учреждении.</w:t>
      </w:r>
    </w:p>
    <w:p w:rsidR="00344291" w:rsidRPr="00344291" w:rsidRDefault="00344291" w:rsidP="00344291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91" w:rsidRPr="00344291" w:rsidRDefault="00344291" w:rsidP="0034429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Укрепление физического здоровья дошкольников (подготовка детей старшего дошкольного возраста к сдаче нормативов ВФСК ГТО), приобщение к здоровому образу жизни. </w:t>
      </w:r>
    </w:p>
    <w:p w:rsidR="00344291" w:rsidRPr="00344291" w:rsidRDefault="00344291" w:rsidP="003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291" w:rsidRPr="00344291" w:rsidRDefault="00344291" w:rsidP="0034429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hAnsi="Times New Roman"/>
          <w:sz w:val="24"/>
          <w:szCs w:val="24"/>
        </w:rPr>
        <w:t>Создание необходимых условий для повышения эффективности речевого развития детей дошкольного возраста с учетом индивидуальных особенностей каждого</w:t>
      </w:r>
      <w:r w:rsidRPr="003442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44291" w:rsidRPr="00344291" w:rsidRDefault="00344291" w:rsidP="003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291" w:rsidRPr="00344291" w:rsidRDefault="00344291" w:rsidP="0034429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eastAsia="Times New Roman" w:hAnsi="Times New Roman"/>
          <w:sz w:val="24"/>
          <w:szCs w:val="24"/>
          <w:lang w:eastAsia="ru-RU"/>
        </w:rPr>
        <w:t>Обогащение социально-коммуникативного опыта ребёнка через оптимизацию игровой деятельности.</w:t>
      </w:r>
    </w:p>
    <w:p w:rsidR="00344291" w:rsidRPr="00344291" w:rsidRDefault="00344291" w:rsidP="003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291" w:rsidRPr="00344291" w:rsidRDefault="00344291" w:rsidP="0034429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исследовательских способностей детей (экспериментирование) как средство повышения познавательной активности  дошкольников.</w:t>
      </w:r>
    </w:p>
    <w:p w:rsidR="00344291" w:rsidRPr="00344291" w:rsidRDefault="00344291" w:rsidP="003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44291" w:rsidRPr="00344291" w:rsidRDefault="00344291" w:rsidP="0034429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профессиональной компетенции воспитателей в вопросах развития, воспитания и образования детей дошкольного возраста.</w:t>
      </w:r>
    </w:p>
    <w:p w:rsidR="00344291" w:rsidRPr="00344291" w:rsidRDefault="00344291" w:rsidP="003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291" w:rsidRPr="00344291" w:rsidRDefault="00344291" w:rsidP="0034429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4291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воспитанников для обеспечения полноценного развития детей.</w:t>
      </w:r>
    </w:p>
    <w:p w:rsidR="009F5ADD" w:rsidRPr="00344291" w:rsidRDefault="009F5ADD" w:rsidP="00344291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6D5909" w:rsidRPr="00344291" w:rsidRDefault="006D5909" w:rsidP="00344291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6D5909" w:rsidRPr="00344291" w:rsidRDefault="006D5909" w:rsidP="00344291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942A23" w:rsidRPr="00344291" w:rsidRDefault="00942A23" w:rsidP="00344291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42A23" w:rsidRPr="00344291" w:rsidRDefault="00942A23" w:rsidP="00344291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4291">
        <w:rPr>
          <w:rFonts w:ascii="Times New Roman" w:hAnsi="Times New Roman"/>
          <w:sz w:val="24"/>
          <w:szCs w:val="24"/>
          <w:lang w:eastAsia="ru-RU"/>
        </w:rPr>
        <w:t>Заведующий МДОУ «Детский сад</w:t>
      </w:r>
      <w:r w:rsidR="00A51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20F">
        <w:rPr>
          <w:rFonts w:ascii="Times New Roman" w:hAnsi="Times New Roman"/>
          <w:sz w:val="24"/>
          <w:szCs w:val="24"/>
          <w:lang w:eastAsia="ru-RU"/>
        </w:rPr>
        <w:t>№ 127</w:t>
      </w:r>
      <w:r w:rsidRPr="00344291">
        <w:rPr>
          <w:rFonts w:ascii="Times New Roman" w:hAnsi="Times New Roman"/>
          <w:sz w:val="24"/>
          <w:szCs w:val="24"/>
          <w:lang w:eastAsia="ru-RU"/>
        </w:rPr>
        <w:t>» ______________</w:t>
      </w:r>
      <w:r w:rsidR="00A8120F">
        <w:rPr>
          <w:rFonts w:ascii="Times New Roman" w:hAnsi="Times New Roman"/>
          <w:sz w:val="24"/>
          <w:szCs w:val="24"/>
          <w:lang w:eastAsia="ru-RU"/>
        </w:rPr>
        <w:t>Лебедева С.А.</w:t>
      </w:r>
    </w:p>
    <w:sectPr w:rsidR="00942A23" w:rsidRPr="00344291" w:rsidSect="00A8120F">
      <w:footerReference w:type="even" r:id="rId10"/>
      <w:footerReference w:type="default" r:id="rId11"/>
      <w:pgSz w:w="11906" w:h="16838"/>
      <w:pgMar w:top="709" w:right="746" w:bottom="540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B9" w:rsidRDefault="000036B9">
      <w:r>
        <w:separator/>
      </w:r>
    </w:p>
  </w:endnote>
  <w:endnote w:type="continuationSeparator" w:id="0">
    <w:p w:rsidR="000036B9" w:rsidRDefault="0000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E1" w:rsidRDefault="00E06155" w:rsidP="005F3C3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838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38E1" w:rsidRDefault="00D838E1" w:rsidP="002B14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E1" w:rsidRDefault="00E06155" w:rsidP="005F3C3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838E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8120F">
      <w:rPr>
        <w:rStyle w:val="af"/>
        <w:noProof/>
      </w:rPr>
      <w:t>10</w:t>
    </w:r>
    <w:r>
      <w:rPr>
        <w:rStyle w:val="af"/>
      </w:rPr>
      <w:fldChar w:fldCharType="end"/>
    </w:r>
  </w:p>
  <w:p w:rsidR="00D838E1" w:rsidRDefault="00D838E1" w:rsidP="002B147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B9" w:rsidRDefault="000036B9">
      <w:r>
        <w:separator/>
      </w:r>
    </w:p>
  </w:footnote>
  <w:footnote w:type="continuationSeparator" w:id="0">
    <w:p w:rsidR="000036B9" w:rsidRDefault="0000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7EA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22DD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3CED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104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6CA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78C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46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E5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CF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D0A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C6BD5"/>
    <w:multiLevelType w:val="hybridMultilevel"/>
    <w:tmpl w:val="C33685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7364882"/>
    <w:multiLevelType w:val="hybridMultilevel"/>
    <w:tmpl w:val="D938C6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8A85200"/>
    <w:multiLevelType w:val="hybridMultilevel"/>
    <w:tmpl w:val="2DF0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7F0180"/>
    <w:multiLevelType w:val="hybridMultilevel"/>
    <w:tmpl w:val="7678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4630F"/>
    <w:multiLevelType w:val="hybridMultilevel"/>
    <w:tmpl w:val="0E02D7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BF85A8E"/>
    <w:multiLevelType w:val="hybridMultilevel"/>
    <w:tmpl w:val="6C207C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0D8F465B"/>
    <w:multiLevelType w:val="hybridMultilevel"/>
    <w:tmpl w:val="41E41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077F89"/>
    <w:multiLevelType w:val="multilevel"/>
    <w:tmpl w:val="ED6E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621124A"/>
    <w:multiLevelType w:val="hybridMultilevel"/>
    <w:tmpl w:val="488464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7183507"/>
    <w:multiLevelType w:val="hybridMultilevel"/>
    <w:tmpl w:val="FF6439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88427B3"/>
    <w:multiLevelType w:val="hybridMultilevel"/>
    <w:tmpl w:val="298E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34975"/>
    <w:multiLevelType w:val="hybridMultilevel"/>
    <w:tmpl w:val="71FC3526"/>
    <w:lvl w:ilvl="0" w:tplc="B81A48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258B"/>
    <w:multiLevelType w:val="hybridMultilevel"/>
    <w:tmpl w:val="1AA8E9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31878F1"/>
    <w:multiLevelType w:val="hybridMultilevel"/>
    <w:tmpl w:val="FF26D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E533F"/>
    <w:multiLevelType w:val="hybridMultilevel"/>
    <w:tmpl w:val="B51EC6CA"/>
    <w:lvl w:ilvl="0" w:tplc="678826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2AC62349"/>
    <w:multiLevelType w:val="hybridMultilevel"/>
    <w:tmpl w:val="72F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9314E"/>
    <w:multiLevelType w:val="hybridMultilevel"/>
    <w:tmpl w:val="5EBCEF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5BD4B82"/>
    <w:multiLevelType w:val="hybridMultilevel"/>
    <w:tmpl w:val="1602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0454AA"/>
    <w:multiLevelType w:val="hybridMultilevel"/>
    <w:tmpl w:val="B134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8D12BB"/>
    <w:multiLevelType w:val="multilevel"/>
    <w:tmpl w:val="A3D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5AC172E"/>
    <w:multiLevelType w:val="multilevel"/>
    <w:tmpl w:val="698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8604670"/>
    <w:multiLevelType w:val="hybridMultilevel"/>
    <w:tmpl w:val="1EF4F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918A6"/>
    <w:multiLevelType w:val="hybridMultilevel"/>
    <w:tmpl w:val="4FFA9E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92690F"/>
    <w:multiLevelType w:val="hybridMultilevel"/>
    <w:tmpl w:val="3F4A83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6844DE"/>
    <w:multiLevelType w:val="hybridMultilevel"/>
    <w:tmpl w:val="7006157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CC63A04"/>
    <w:multiLevelType w:val="hybridMultilevel"/>
    <w:tmpl w:val="334C72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1384BDB"/>
    <w:multiLevelType w:val="multilevel"/>
    <w:tmpl w:val="C57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6C7EAF"/>
    <w:multiLevelType w:val="hybridMultilevel"/>
    <w:tmpl w:val="E85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5E1AD3"/>
    <w:multiLevelType w:val="multilevel"/>
    <w:tmpl w:val="698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9"/>
  </w:num>
  <w:num w:numId="3">
    <w:abstractNumId w:val="38"/>
  </w:num>
  <w:num w:numId="4">
    <w:abstractNumId w:val="17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22"/>
  </w:num>
  <w:num w:numId="18">
    <w:abstractNumId w:val="35"/>
  </w:num>
  <w:num w:numId="19">
    <w:abstractNumId w:val="12"/>
  </w:num>
  <w:num w:numId="20">
    <w:abstractNumId w:val="25"/>
  </w:num>
  <w:num w:numId="21">
    <w:abstractNumId w:val="28"/>
  </w:num>
  <w:num w:numId="22">
    <w:abstractNumId w:val="20"/>
  </w:num>
  <w:num w:numId="23">
    <w:abstractNumId w:val="27"/>
  </w:num>
  <w:num w:numId="24">
    <w:abstractNumId w:val="23"/>
  </w:num>
  <w:num w:numId="25">
    <w:abstractNumId w:val="16"/>
  </w:num>
  <w:num w:numId="26">
    <w:abstractNumId w:val="30"/>
  </w:num>
  <w:num w:numId="27">
    <w:abstractNumId w:val="34"/>
  </w:num>
  <w:num w:numId="28">
    <w:abstractNumId w:val="33"/>
  </w:num>
  <w:num w:numId="29">
    <w:abstractNumId w:val="14"/>
  </w:num>
  <w:num w:numId="30">
    <w:abstractNumId w:val="19"/>
  </w:num>
  <w:num w:numId="31">
    <w:abstractNumId w:val="26"/>
  </w:num>
  <w:num w:numId="32">
    <w:abstractNumId w:val="18"/>
  </w:num>
  <w:num w:numId="33">
    <w:abstractNumId w:val="32"/>
  </w:num>
  <w:num w:numId="34">
    <w:abstractNumId w:val="10"/>
  </w:num>
  <w:num w:numId="35">
    <w:abstractNumId w:val="15"/>
  </w:num>
  <w:num w:numId="36">
    <w:abstractNumId w:val="13"/>
  </w:num>
  <w:num w:numId="37">
    <w:abstractNumId w:val="31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0EE3"/>
    <w:rsid w:val="00000E75"/>
    <w:rsid w:val="000036B9"/>
    <w:rsid w:val="000200AF"/>
    <w:rsid w:val="0005549B"/>
    <w:rsid w:val="00055E25"/>
    <w:rsid w:val="000654DF"/>
    <w:rsid w:val="0008215E"/>
    <w:rsid w:val="0009724D"/>
    <w:rsid w:val="000A0381"/>
    <w:rsid w:val="000B17FD"/>
    <w:rsid w:val="000D21A7"/>
    <w:rsid w:val="000E4DCA"/>
    <w:rsid w:val="000F01EB"/>
    <w:rsid w:val="000F132C"/>
    <w:rsid w:val="000F4820"/>
    <w:rsid w:val="00142FFB"/>
    <w:rsid w:val="00163C65"/>
    <w:rsid w:val="00187D0C"/>
    <w:rsid w:val="001A6DBC"/>
    <w:rsid w:val="001C1E27"/>
    <w:rsid w:val="001C780D"/>
    <w:rsid w:val="001D7E97"/>
    <w:rsid w:val="001F1B55"/>
    <w:rsid w:val="0020005E"/>
    <w:rsid w:val="00212163"/>
    <w:rsid w:val="00222FE4"/>
    <w:rsid w:val="002335DF"/>
    <w:rsid w:val="00237953"/>
    <w:rsid w:val="002628D2"/>
    <w:rsid w:val="00271198"/>
    <w:rsid w:val="00294759"/>
    <w:rsid w:val="002B1476"/>
    <w:rsid w:val="002C0B2E"/>
    <w:rsid w:val="002C154B"/>
    <w:rsid w:val="002D1497"/>
    <w:rsid w:val="002F25FB"/>
    <w:rsid w:val="00317654"/>
    <w:rsid w:val="00330E95"/>
    <w:rsid w:val="00344291"/>
    <w:rsid w:val="00355E38"/>
    <w:rsid w:val="00362564"/>
    <w:rsid w:val="003A43F7"/>
    <w:rsid w:val="003A469B"/>
    <w:rsid w:val="003A7A6E"/>
    <w:rsid w:val="003B0D13"/>
    <w:rsid w:val="003B67B0"/>
    <w:rsid w:val="003F7085"/>
    <w:rsid w:val="00421444"/>
    <w:rsid w:val="00433F4E"/>
    <w:rsid w:val="004421CF"/>
    <w:rsid w:val="00447267"/>
    <w:rsid w:val="00450293"/>
    <w:rsid w:val="00495E3C"/>
    <w:rsid w:val="004D416B"/>
    <w:rsid w:val="004F6215"/>
    <w:rsid w:val="00504084"/>
    <w:rsid w:val="005155AF"/>
    <w:rsid w:val="005355F9"/>
    <w:rsid w:val="00550DF0"/>
    <w:rsid w:val="00577C38"/>
    <w:rsid w:val="005977DB"/>
    <w:rsid w:val="005B0E90"/>
    <w:rsid w:val="005C1AD1"/>
    <w:rsid w:val="005F3C37"/>
    <w:rsid w:val="006672ED"/>
    <w:rsid w:val="006749B5"/>
    <w:rsid w:val="006C341D"/>
    <w:rsid w:val="006C3ED4"/>
    <w:rsid w:val="006C7571"/>
    <w:rsid w:val="006D3F42"/>
    <w:rsid w:val="006D5909"/>
    <w:rsid w:val="006F06E5"/>
    <w:rsid w:val="007043F7"/>
    <w:rsid w:val="00704F5C"/>
    <w:rsid w:val="00707A06"/>
    <w:rsid w:val="00714A1F"/>
    <w:rsid w:val="00720398"/>
    <w:rsid w:val="00771C0D"/>
    <w:rsid w:val="0078251C"/>
    <w:rsid w:val="00791065"/>
    <w:rsid w:val="007A07CB"/>
    <w:rsid w:val="007B370D"/>
    <w:rsid w:val="007E421F"/>
    <w:rsid w:val="007F6329"/>
    <w:rsid w:val="00807844"/>
    <w:rsid w:val="00814CE8"/>
    <w:rsid w:val="00817243"/>
    <w:rsid w:val="00840EE3"/>
    <w:rsid w:val="008419ED"/>
    <w:rsid w:val="0085593F"/>
    <w:rsid w:val="00855C77"/>
    <w:rsid w:val="00884337"/>
    <w:rsid w:val="0088617D"/>
    <w:rsid w:val="008B386E"/>
    <w:rsid w:val="008B4BBF"/>
    <w:rsid w:val="008B5AD7"/>
    <w:rsid w:val="008C7E33"/>
    <w:rsid w:val="008D3AA6"/>
    <w:rsid w:val="008E7D24"/>
    <w:rsid w:val="00942A23"/>
    <w:rsid w:val="00945376"/>
    <w:rsid w:val="00952ACD"/>
    <w:rsid w:val="00953018"/>
    <w:rsid w:val="00972BE7"/>
    <w:rsid w:val="00980053"/>
    <w:rsid w:val="009835D8"/>
    <w:rsid w:val="009A12F9"/>
    <w:rsid w:val="009B190E"/>
    <w:rsid w:val="009E75DA"/>
    <w:rsid w:val="009F43DE"/>
    <w:rsid w:val="009F5ADD"/>
    <w:rsid w:val="00A20E11"/>
    <w:rsid w:val="00A44F6A"/>
    <w:rsid w:val="00A515F4"/>
    <w:rsid w:val="00A52E08"/>
    <w:rsid w:val="00A54743"/>
    <w:rsid w:val="00A755C3"/>
    <w:rsid w:val="00A8120F"/>
    <w:rsid w:val="00AA707A"/>
    <w:rsid w:val="00AC4F0F"/>
    <w:rsid w:val="00AC6AA6"/>
    <w:rsid w:val="00AE21B4"/>
    <w:rsid w:val="00B17714"/>
    <w:rsid w:val="00B32CC3"/>
    <w:rsid w:val="00B64282"/>
    <w:rsid w:val="00B642B9"/>
    <w:rsid w:val="00B831CF"/>
    <w:rsid w:val="00BA78AC"/>
    <w:rsid w:val="00BC0336"/>
    <w:rsid w:val="00BD31AB"/>
    <w:rsid w:val="00BF77F6"/>
    <w:rsid w:val="00C14D6F"/>
    <w:rsid w:val="00C71AFE"/>
    <w:rsid w:val="00C7454C"/>
    <w:rsid w:val="00C81B8F"/>
    <w:rsid w:val="00C86530"/>
    <w:rsid w:val="00C95008"/>
    <w:rsid w:val="00CB72C4"/>
    <w:rsid w:val="00CC22B5"/>
    <w:rsid w:val="00CE0A73"/>
    <w:rsid w:val="00CF197D"/>
    <w:rsid w:val="00D050F0"/>
    <w:rsid w:val="00D12C63"/>
    <w:rsid w:val="00D16222"/>
    <w:rsid w:val="00D2187E"/>
    <w:rsid w:val="00D302F6"/>
    <w:rsid w:val="00D42813"/>
    <w:rsid w:val="00D61F40"/>
    <w:rsid w:val="00D72818"/>
    <w:rsid w:val="00D77C88"/>
    <w:rsid w:val="00D80584"/>
    <w:rsid w:val="00D82E99"/>
    <w:rsid w:val="00D838E1"/>
    <w:rsid w:val="00D94898"/>
    <w:rsid w:val="00DE52A4"/>
    <w:rsid w:val="00DF57DF"/>
    <w:rsid w:val="00E06155"/>
    <w:rsid w:val="00E407F0"/>
    <w:rsid w:val="00E441E6"/>
    <w:rsid w:val="00E55000"/>
    <w:rsid w:val="00E556D6"/>
    <w:rsid w:val="00EB3842"/>
    <w:rsid w:val="00EB5AB6"/>
    <w:rsid w:val="00ED2057"/>
    <w:rsid w:val="00ED7709"/>
    <w:rsid w:val="00F00DCF"/>
    <w:rsid w:val="00F13988"/>
    <w:rsid w:val="00F21446"/>
    <w:rsid w:val="00F2602A"/>
    <w:rsid w:val="00F42076"/>
    <w:rsid w:val="00F50C73"/>
    <w:rsid w:val="00F94D09"/>
    <w:rsid w:val="00FA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0DC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0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E7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99"/>
    <w:qFormat/>
    <w:locked/>
    <w:rsid w:val="00707A06"/>
    <w:rPr>
      <w:rFonts w:cs="Times New Roman"/>
      <w:b/>
    </w:rPr>
  </w:style>
  <w:style w:type="paragraph" w:styleId="a6">
    <w:name w:val="Normal (Web)"/>
    <w:basedOn w:val="a"/>
    <w:uiPriority w:val="99"/>
    <w:rsid w:val="00707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E421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1F1B55"/>
    <w:rPr>
      <w:lang w:eastAsia="en-US"/>
    </w:rPr>
  </w:style>
  <w:style w:type="paragraph" w:styleId="a9">
    <w:name w:val="Body Text Indent"/>
    <w:basedOn w:val="a"/>
    <w:link w:val="aa"/>
    <w:uiPriority w:val="99"/>
    <w:rsid w:val="007E421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F1B55"/>
    <w:rPr>
      <w:lang w:eastAsia="en-US"/>
    </w:rPr>
  </w:style>
  <w:style w:type="paragraph" w:styleId="ab">
    <w:name w:val="Normal Indent"/>
    <w:basedOn w:val="a"/>
    <w:uiPriority w:val="99"/>
    <w:rsid w:val="007E421F"/>
    <w:pPr>
      <w:ind w:left="708"/>
    </w:pPr>
  </w:style>
  <w:style w:type="character" w:styleId="ac">
    <w:name w:val="Hyperlink"/>
    <w:uiPriority w:val="99"/>
    <w:rsid w:val="006C3ED4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2B1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6A7359"/>
    <w:rPr>
      <w:lang w:eastAsia="en-US"/>
    </w:rPr>
  </w:style>
  <w:style w:type="character" w:styleId="af">
    <w:name w:val="page number"/>
    <w:uiPriority w:val="99"/>
    <w:rsid w:val="002B14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2B147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A7359"/>
    <w:rPr>
      <w:rFonts w:ascii="Courier New" w:hAnsi="Courier New" w:cs="Courier New"/>
      <w:sz w:val="20"/>
      <w:szCs w:val="20"/>
      <w:lang w:eastAsia="en-US"/>
    </w:rPr>
  </w:style>
  <w:style w:type="paragraph" w:styleId="3">
    <w:name w:val="Body Text 3"/>
    <w:basedOn w:val="a"/>
    <w:link w:val="30"/>
    <w:uiPriority w:val="99"/>
    <w:rsid w:val="00B177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A7359"/>
    <w:rPr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2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3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ardou12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AC96-4542-4ABA-B9CC-C25DF76B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10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 Тын</cp:lastModifiedBy>
  <cp:revision>23</cp:revision>
  <cp:lastPrinted>2018-04-11T12:21:00Z</cp:lastPrinted>
  <dcterms:created xsi:type="dcterms:W3CDTF">2018-04-11T11:31:00Z</dcterms:created>
  <dcterms:modified xsi:type="dcterms:W3CDTF">2020-04-15T11:41:00Z</dcterms:modified>
</cp:coreProperties>
</file>