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D6" w:rsidRDefault="004736D6">
      <w:pPr>
        <w:pStyle w:val="Heading4"/>
        <w:jc w:val="center"/>
        <w:rPr>
          <w:rFonts w:cs="Times New Roman"/>
          <w:b/>
          <w:bCs/>
          <w:i/>
          <w:iCs/>
          <w:color w:val="auto"/>
          <w:sz w:val="48"/>
          <w:szCs w:val="48"/>
          <w:u w:val="none"/>
        </w:rPr>
      </w:pPr>
    </w:p>
    <w:p w:rsidR="004736D6" w:rsidRDefault="004736D6">
      <w:pPr>
        <w:pStyle w:val="Heading4"/>
        <w:jc w:val="center"/>
        <w:rPr>
          <w:rFonts w:cs="Times New Roman"/>
          <w:b/>
          <w:bCs/>
          <w:i/>
          <w:iCs/>
          <w:color w:val="auto"/>
          <w:sz w:val="48"/>
          <w:szCs w:val="48"/>
          <w:u w:val="none"/>
        </w:rPr>
      </w:pPr>
    </w:p>
    <w:p w:rsidR="004736D6" w:rsidRDefault="004736D6">
      <w:pPr>
        <w:pStyle w:val="Heading4"/>
        <w:jc w:val="center"/>
        <w:rPr>
          <w:rFonts w:cs="Times New Roman"/>
          <w:b/>
          <w:bCs/>
          <w:i/>
          <w:iCs/>
          <w:color w:val="auto"/>
          <w:sz w:val="48"/>
          <w:szCs w:val="48"/>
          <w:u w:val="none"/>
        </w:rPr>
      </w:pPr>
    </w:p>
    <w:p w:rsidR="004736D6" w:rsidRDefault="004736D6">
      <w:pPr>
        <w:pStyle w:val="Heading4"/>
        <w:jc w:val="center"/>
        <w:rPr>
          <w:rFonts w:cs="Times New Roman"/>
          <w:b/>
          <w:bCs/>
          <w:i/>
          <w:iCs/>
          <w:color w:val="auto"/>
          <w:sz w:val="48"/>
          <w:szCs w:val="48"/>
          <w:u w:val="none"/>
        </w:rPr>
      </w:pPr>
    </w:p>
    <w:p w:rsidR="004736D6" w:rsidRDefault="004736D6">
      <w:pPr>
        <w:pStyle w:val="Heading4"/>
        <w:jc w:val="center"/>
        <w:rPr>
          <w:rFonts w:cs="Times New Roman"/>
          <w:b/>
          <w:bCs/>
          <w:i/>
          <w:iCs/>
          <w:color w:val="auto"/>
          <w:sz w:val="48"/>
          <w:szCs w:val="48"/>
          <w:u w:val="none"/>
        </w:rPr>
      </w:pPr>
    </w:p>
    <w:p w:rsidR="004736D6" w:rsidRDefault="004736D6">
      <w:pPr>
        <w:pStyle w:val="Heading4"/>
        <w:jc w:val="center"/>
        <w:rPr>
          <w:rFonts w:cs="Times New Roman"/>
          <w:b/>
          <w:bCs/>
          <w:i/>
          <w:iCs/>
          <w:color w:val="auto"/>
          <w:sz w:val="72"/>
          <w:szCs w:val="72"/>
          <w:u w:val="none"/>
        </w:rPr>
      </w:pPr>
    </w:p>
    <w:p w:rsidR="004736D6" w:rsidRDefault="004736D6">
      <w:pPr>
        <w:pStyle w:val="Heading4"/>
        <w:jc w:val="center"/>
        <w:rPr>
          <w:rFonts w:cs="Times New Roman"/>
          <w:b/>
          <w:bCs/>
          <w:i/>
          <w:iCs/>
          <w:color w:val="auto"/>
          <w:sz w:val="72"/>
          <w:szCs w:val="72"/>
          <w:u w:val="none"/>
        </w:rPr>
      </w:pPr>
      <w:r>
        <w:rPr>
          <w:rFonts w:cs="Times New Roman"/>
          <w:b/>
          <w:bCs/>
          <w:i/>
          <w:iCs/>
          <w:color w:val="auto"/>
          <w:sz w:val="72"/>
          <w:szCs w:val="72"/>
          <w:u w:val="none"/>
        </w:rPr>
        <w:t>Консультация для родителей</w:t>
      </w:r>
    </w:p>
    <w:p w:rsidR="004736D6" w:rsidRDefault="004736D6">
      <w:pPr>
        <w:pStyle w:val="Heading4"/>
        <w:jc w:val="center"/>
        <w:rPr>
          <w:rFonts w:cs="Times New Roman"/>
          <w:b/>
          <w:bCs/>
          <w:i/>
          <w:iCs/>
          <w:color w:val="auto"/>
          <w:sz w:val="72"/>
          <w:szCs w:val="72"/>
          <w:u w:val="none"/>
        </w:rPr>
      </w:pPr>
      <w:r>
        <w:rPr>
          <w:rFonts w:cs="Times New Roman"/>
          <w:b/>
          <w:bCs/>
          <w:i/>
          <w:iCs/>
          <w:color w:val="auto"/>
          <w:sz w:val="72"/>
          <w:szCs w:val="72"/>
          <w:u w:val="none"/>
        </w:rPr>
        <w:t xml:space="preserve"> </w:t>
      </w:r>
    </w:p>
    <w:p w:rsidR="004736D6" w:rsidRDefault="004736D6">
      <w:pPr>
        <w:pStyle w:val="Heading4"/>
        <w:jc w:val="center"/>
        <w:rPr>
          <w:rFonts w:cs="Times New Roman"/>
          <w:b/>
          <w:bCs/>
          <w:i/>
          <w:iCs/>
          <w:color w:val="auto"/>
          <w:sz w:val="48"/>
          <w:szCs w:val="48"/>
          <w:u w:val="none"/>
        </w:rPr>
      </w:pPr>
    </w:p>
    <w:p w:rsidR="004736D6" w:rsidRDefault="004736D6">
      <w:pPr>
        <w:pStyle w:val="Heading4"/>
        <w:jc w:val="center"/>
        <w:rPr>
          <w:rFonts w:cs="Times New Roman"/>
          <w:b/>
          <w:bCs/>
          <w:i/>
          <w:iCs/>
          <w:color w:val="auto"/>
          <w:sz w:val="48"/>
          <w:szCs w:val="48"/>
          <w:u w:val="none"/>
        </w:rPr>
      </w:pPr>
    </w:p>
    <w:p w:rsidR="004736D6" w:rsidRDefault="004736D6">
      <w:pPr>
        <w:pStyle w:val="Heading4"/>
        <w:jc w:val="center"/>
        <w:rPr>
          <w:rFonts w:cs="Times New Roman"/>
          <w:b/>
          <w:bCs/>
          <w:i/>
          <w:iCs/>
          <w:color w:val="auto"/>
          <w:sz w:val="96"/>
          <w:szCs w:val="96"/>
          <w:u w:val="none"/>
        </w:rPr>
      </w:pPr>
      <w:r>
        <w:rPr>
          <w:rFonts w:cs="Times New Roman"/>
          <w:b/>
          <w:bCs/>
          <w:color w:val="auto"/>
          <w:sz w:val="96"/>
          <w:szCs w:val="96"/>
          <w:u w:val="none"/>
        </w:rPr>
        <w:t>«</w:t>
      </w:r>
      <w:r>
        <w:rPr>
          <w:rFonts w:cs="Times New Roman"/>
          <w:b/>
          <w:bCs/>
          <w:i/>
          <w:iCs/>
          <w:color w:val="auto"/>
          <w:sz w:val="96"/>
          <w:szCs w:val="96"/>
          <w:u w:val="none"/>
        </w:rPr>
        <w:t>Играйте вместе с детьми»</w:t>
      </w:r>
    </w:p>
    <w:p w:rsidR="004736D6" w:rsidRDefault="004736D6">
      <w:pPr>
        <w:pStyle w:val="Heading4"/>
        <w:jc w:val="center"/>
        <w:rPr>
          <w:rFonts w:cs="Times New Roman"/>
          <w:b/>
          <w:bCs/>
          <w:color w:val="auto"/>
          <w:sz w:val="96"/>
          <w:szCs w:val="96"/>
          <w:u w:val="none"/>
        </w:rPr>
      </w:pPr>
    </w:p>
    <w:p w:rsidR="004736D6" w:rsidRDefault="004736D6">
      <w:pPr>
        <w:pStyle w:val="Heading4"/>
        <w:jc w:val="center"/>
        <w:rPr>
          <w:rFonts w:cs="Times New Roman"/>
          <w:b/>
          <w:bCs/>
          <w:color w:val="auto"/>
          <w:sz w:val="96"/>
          <w:szCs w:val="96"/>
          <w:u w:val="none"/>
        </w:rPr>
      </w:pPr>
    </w:p>
    <w:p w:rsidR="004736D6" w:rsidRDefault="004736D6">
      <w:pPr>
        <w:pStyle w:val="Heading4"/>
        <w:jc w:val="center"/>
        <w:rPr>
          <w:rFonts w:cs="Times New Roman"/>
          <w:b/>
          <w:bCs/>
          <w:color w:val="auto"/>
          <w:sz w:val="96"/>
          <w:szCs w:val="96"/>
          <w:u w:val="none"/>
        </w:rPr>
      </w:pPr>
    </w:p>
    <w:p w:rsidR="004736D6" w:rsidRDefault="004736D6">
      <w:pPr>
        <w:pStyle w:val="Heading4"/>
        <w:jc w:val="center"/>
        <w:rPr>
          <w:rFonts w:cs="Times New Roman"/>
          <w:b/>
          <w:bCs/>
          <w:color w:val="auto"/>
          <w:sz w:val="96"/>
          <w:szCs w:val="96"/>
          <w:u w:val="none"/>
        </w:rPr>
      </w:pPr>
    </w:p>
    <w:p w:rsidR="004736D6" w:rsidRDefault="004736D6">
      <w:pPr>
        <w:pStyle w:val="NormalWeb"/>
        <w:spacing w:before="0" w:after="0"/>
        <w:ind w:firstLine="0"/>
        <w:jc w:val="both"/>
        <w:rPr>
          <w:rFonts w:cs="Times New Roman"/>
          <w:sz w:val="28"/>
          <w:szCs w:val="28"/>
        </w:rPr>
      </w:pPr>
      <w:r>
        <w:rPr>
          <w:rFonts w:cs="Times New Roman"/>
          <w:color w:val="464646"/>
        </w:rPr>
        <w:t xml:space="preserve">   </w:t>
      </w:r>
      <w:r>
        <w:rPr>
          <w:rFonts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Pr>
          <w:rFonts w:cs="Times New Roman"/>
          <w:sz w:val="28"/>
          <w:szCs w:val="28"/>
        </w:rPr>
        <w:b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4736D6" w:rsidRDefault="004736D6">
      <w:pPr>
        <w:pStyle w:val="NormalWeb"/>
        <w:spacing w:before="0" w:after="0"/>
        <w:ind w:firstLine="0"/>
        <w:jc w:val="both"/>
        <w:rPr>
          <w:rFonts w:cs="Times New Roman"/>
          <w:sz w:val="28"/>
          <w:szCs w:val="28"/>
        </w:rPr>
      </w:pPr>
      <w:r>
        <w:rPr>
          <w:rFonts w:cs="Times New Roman"/>
          <w:sz w:val="28"/>
          <w:szCs w:val="28"/>
        </w:rPr>
        <w:t xml:space="preserve">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4736D6" w:rsidRDefault="004736D6">
      <w:pPr>
        <w:pStyle w:val="NormalWeb"/>
        <w:spacing w:before="0" w:after="0"/>
        <w:jc w:val="both"/>
        <w:rPr>
          <w:rFonts w:cs="Times New Roman"/>
          <w:sz w:val="28"/>
          <w:szCs w:val="28"/>
        </w:rPr>
      </w:pPr>
      <w:r>
        <w:rPr>
          <w:rFonts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4736D6" w:rsidRDefault="004736D6">
      <w:pPr>
        <w:pStyle w:val="NormalWeb"/>
        <w:spacing w:before="0" w:after="0"/>
        <w:jc w:val="both"/>
        <w:rPr>
          <w:rFonts w:cs="Times New Roman"/>
          <w:sz w:val="28"/>
          <w:szCs w:val="28"/>
        </w:rPr>
      </w:pPr>
      <w:r>
        <w:rPr>
          <w:rFonts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w:t>
      </w:r>
    </w:p>
    <w:p w:rsidR="004736D6" w:rsidRDefault="004736D6">
      <w:pPr>
        <w:pStyle w:val="NormalWeb"/>
        <w:spacing w:before="0" w:after="0"/>
        <w:jc w:val="both"/>
        <w:rPr>
          <w:rFonts w:cs="Times New Roman"/>
          <w:sz w:val="28"/>
          <w:szCs w:val="28"/>
        </w:rPr>
      </w:pPr>
      <w:r>
        <w:rPr>
          <w:rFonts w:cs="Times New Roman"/>
          <w:sz w:val="28"/>
          <w:szCs w:val="28"/>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w:t>
      </w:r>
    </w:p>
    <w:p w:rsidR="004736D6" w:rsidRDefault="004736D6">
      <w:pPr>
        <w:pStyle w:val="NormalWeb"/>
        <w:spacing w:before="0" w:after="0"/>
        <w:jc w:val="both"/>
        <w:rPr>
          <w:rFonts w:cs="Times New Roman"/>
          <w:sz w:val="28"/>
          <w:szCs w:val="28"/>
        </w:rPr>
      </w:pPr>
      <w:r>
        <w:rPr>
          <w:rFonts w:cs="Times New Roman"/>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rFonts w:cs="Times New Roman"/>
          <w:sz w:val="28"/>
          <w:szCs w:val="28"/>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4736D6" w:rsidRDefault="004736D6">
      <w:pPr>
        <w:pStyle w:val="NormalWeb"/>
        <w:spacing w:before="0" w:after="0"/>
        <w:ind w:firstLine="0"/>
        <w:jc w:val="both"/>
        <w:rPr>
          <w:rFonts w:cs="Times New Roman"/>
          <w:sz w:val="28"/>
          <w:szCs w:val="28"/>
        </w:rPr>
      </w:pPr>
      <w:r>
        <w:rPr>
          <w:rFonts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4736D6" w:rsidRDefault="004736D6">
      <w:pPr>
        <w:pStyle w:val="NormalWeb"/>
        <w:spacing w:before="0" w:after="0"/>
        <w:ind w:firstLine="0"/>
        <w:jc w:val="both"/>
        <w:rPr>
          <w:rFonts w:cs="Times New Roman"/>
          <w:sz w:val="28"/>
          <w:szCs w:val="28"/>
        </w:rPr>
      </w:pPr>
      <w:r>
        <w:rPr>
          <w:rFonts w:cs="Times New Roman"/>
          <w:sz w:val="28"/>
          <w:szCs w:val="28"/>
        </w:rPr>
        <w:t xml:space="preserve">Ребёнок очень рад минутам, подаренным ему родителями в игре. </w:t>
      </w:r>
    </w:p>
    <w:p w:rsidR="004736D6" w:rsidRDefault="004736D6">
      <w:pPr>
        <w:pStyle w:val="NormalWeb"/>
        <w:spacing w:before="0" w:after="0"/>
        <w:ind w:firstLine="0"/>
        <w:jc w:val="both"/>
        <w:rPr>
          <w:rFonts w:cs="Times New Roman"/>
          <w:sz w:val="28"/>
          <w:szCs w:val="28"/>
        </w:rPr>
      </w:pPr>
      <w:r>
        <w:rPr>
          <w:rFonts w:cs="Times New Roman"/>
          <w:sz w:val="28"/>
          <w:szCs w:val="28"/>
        </w:rPr>
        <w:t xml:space="preserve">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4736D6" w:rsidSect="004736D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D6" w:rsidRDefault="004736D6" w:rsidP="004736D6">
      <w:r>
        <w:separator/>
      </w:r>
    </w:p>
  </w:endnote>
  <w:endnote w:type="continuationSeparator" w:id="0">
    <w:p w:rsidR="004736D6" w:rsidRDefault="004736D6" w:rsidP="00473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4736D6">
    <w:pPr>
      <w:widowControl w:val="0"/>
      <w:rPr>
        <w:rFonts w:cstheme="min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4736D6">
    <w:pPr>
      <w:widowControl w:val="0"/>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4736D6">
    <w:pPr>
      <w:widowControl w:val="0"/>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D6" w:rsidRDefault="004736D6" w:rsidP="004736D6">
      <w:r>
        <w:separator/>
      </w:r>
    </w:p>
  </w:footnote>
  <w:footnote w:type="continuationSeparator" w:id="0">
    <w:p w:rsidR="004736D6" w:rsidRDefault="004736D6" w:rsidP="00473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4736D6">
    <w:pPr>
      <w:widowControl w:val="0"/>
      <w:rPr>
        <w:rFonts w:cstheme="min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4736D6">
    <w:pPr>
      <w:widowControl w:val="0"/>
      <w:rPr>
        <w:rFonts w:cstheme="minorBid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4736D6">
    <w:pPr>
      <w:widowControl w:val="0"/>
      <w:rPr>
        <w:rFonts w:cstheme="minorBid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6D6"/>
    <w:rsid w:val="00473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cs="Times New Roman"/>
      <w:sz w:val="24"/>
      <w:szCs w:val="24"/>
    </w:rPr>
  </w:style>
  <w:style w:type="paragraph" w:styleId="Heading4">
    <w:name w:val="heading 4"/>
    <w:basedOn w:val="Normal"/>
    <w:next w:val="Normal"/>
    <w:link w:val="Heading4Char1"/>
    <w:uiPriority w:val="99"/>
    <w:qFormat/>
    <w:pPr>
      <w:spacing w:before="40" w:after="40"/>
      <w:ind w:left="200" w:right="200"/>
      <w:outlineLvl w:val="3"/>
    </w:pPr>
    <w:rPr>
      <w:rFonts w:cstheme="minorBidi"/>
      <w:color w:val="1122CC"/>
      <w:sz w:val="26"/>
      <w:szCs w:val="26"/>
      <w:u w:val="single"/>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736D6"/>
    <w:rPr>
      <w:b/>
      <w:bCs/>
      <w:sz w:val="28"/>
      <w:szCs w:val="28"/>
    </w:rPr>
  </w:style>
  <w:style w:type="character" w:customStyle="1" w:styleId="Heading4Char1">
    <w:name w:val="Heading 4 Char1"/>
    <w:basedOn w:val="DefaultParagraphFont"/>
    <w:link w:val="Heading4"/>
    <w:uiPriority w:val="99"/>
    <w:rPr>
      <w:color w:val="1122CC"/>
      <w:sz w:val="26"/>
      <w:szCs w:val="26"/>
      <w:u w:val="single"/>
      <w:lang w:val="ru-RU"/>
    </w:rPr>
  </w:style>
  <w:style w:type="paragraph" w:styleId="NormalWeb">
    <w:name w:val="Normal (Web)"/>
    <w:basedOn w:val="Normal"/>
    <w:uiPriority w:val="99"/>
    <w:pPr>
      <w:spacing w:before="100" w:after="100" w:line="360" w:lineRule="auto"/>
      <w:ind w:firstLine="200"/>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«Играйте вместе с детьми»«Играйте вместе с детьми»</dc:title>
  <dc:subject/>
  <dc:creator>МишаМиша</dc:creator>
  <cp:keywords/>
  <dc:description/>
  <cp:lastModifiedBy/>
  <cp:revision>0</cp:revision>
</cp:coreProperties>
</file>