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A0" w:rsidRDefault="009C4D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Вторая младшая группа "Рябинка"</w:t>
      </w:r>
    </w:p>
    <w:p w:rsidR="009C4DA0" w:rsidRDefault="009C4D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Лексическая тема "Улицы города"</w:t>
      </w:r>
    </w:p>
    <w:p w:rsidR="009C4DA0" w:rsidRDefault="009C4DA0">
      <w:pPr>
        <w:jc w:val="center"/>
        <w:rPr>
          <w:rFonts w:ascii="Calibri" w:hAnsi="Calibri" w:cs="Calibri"/>
          <w:sz w:val="22"/>
          <w:szCs w:val="22"/>
        </w:rPr>
      </w:pPr>
    </w:p>
    <w:p w:rsidR="009C4DA0" w:rsidRDefault="009C4D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Итоговое занятие: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Развлечение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Светофор - друг пешеходов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4DA0" w:rsidRDefault="009C4D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 Познакомить детей с правилами безопасности дорожного движения в качестве пешеходов, дорожными знаками. Способствовать формированию у детей навыков безопасного типа поведения.</w:t>
      </w:r>
    </w:p>
    <w:p w:rsidR="009C4DA0" w:rsidRDefault="009C4DA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9C4DA0" w:rsidRDefault="009C4D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элементарные представления о правилах дорожного движения.  </w:t>
      </w:r>
    </w:p>
    <w:p w:rsidR="009C4DA0" w:rsidRDefault="009C4D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Учить различать проезжую часть дороги, тротуар. </w:t>
      </w:r>
    </w:p>
    <w:p w:rsidR="009C4DA0" w:rsidRDefault="009C4D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детей со светофором и его цветами, учить понимать значение зеленого, желтого и красного сигналов светофора. </w:t>
      </w:r>
    </w:p>
    <w:p w:rsidR="009C4DA0" w:rsidRDefault="009C4D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Формировать первичные представления о безопасном поведении на дорогах.</w:t>
      </w:r>
    </w:p>
    <w:p w:rsidR="009C4DA0" w:rsidRDefault="009C4D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Дата итогового мероприятия: </w:t>
      </w:r>
      <w:r>
        <w:rPr>
          <w:rFonts w:ascii="Times New Roman" w:hAnsi="Times New Roman" w:cs="Times New Roman"/>
          <w:sz w:val="28"/>
          <w:szCs w:val="28"/>
          <w:lang w:val="ru-RU"/>
        </w:rPr>
        <w:t>24.04.2020г пятница.</w:t>
      </w:r>
    </w:p>
    <w:p w:rsidR="009C4DA0" w:rsidRDefault="009C4DA0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8460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1395"/>
        <w:gridCol w:w="1380"/>
        <w:gridCol w:w="1380"/>
        <w:gridCol w:w="1380"/>
        <w:gridCol w:w="1380"/>
        <w:gridCol w:w="1455"/>
      </w:tblGrid>
      <w:tr w:rsidR="009C4DA0">
        <w:trPr>
          <w:trHeight w:val="1"/>
          <w:jc w:val="center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</w:tr>
      <w:tr w:rsidR="009C4DA0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837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деятельность </w:t>
            </w:r>
          </w:p>
        </w:tc>
      </w:tr>
      <w:tr w:rsidR="009C4DA0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spacing w:before="225" w:after="22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Беседа: </w:t>
            </w:r>
          </w:p>
          <w:p w:rsidR="009C4DA0" w:rsidRDefault="009C4DA0">
            <w:pPr>
              <w:spacing w:before="225" w:after="22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Мы знакомимся с улицей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C4DA0" w:rsidRDefault="009C4DA0">
            <w:pPr>
              <w:spacing w:before="225" w:after="22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цель: Учить детей различать проезжую часть дороги.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светофор? Зачем нужен светофор?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книг с иллюстрациями светофора. Цель: учить детей бережному, аккуратному обращению с книгами.</w:t>
            </w:r>
          </w:p>
          <w:p w:rsidR="009C4DA0" w:rsidRDefault="009C4D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 не место для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обсудить с детьми, что на проезжей части дороги  затевать игры запрещено, для этого есть оборудованные площадки.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водит машины? Что делает шофер? Как можно играть с машиной?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воспитателя о работе шофера.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чем ты любишь кататься? Какой вид транспорта есть у тебя дома? Как ты за ним ухаживаешь?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Кончаловский</w:t>
            </w:r>
          </w:p>
        </w:tc>
      </w:tr>
      <w:tr w:rsidR="009C4DA0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игры, развивающие игры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spacing w:before="225" w:after="22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Игровые ситуации: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Покажем кукле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Правильно ли поступает мишка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Строительная игра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Построим гаражи для своих машин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улице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Собери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воспитание умственной активности. 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 нужный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знание цветов светофора и порядок их расположения на светофоре).</w:t>
            </w:r>
          </w:p>
          <w:p w:rsidR="009C4DA0" w:rsidRDefault="009C4D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Проигрывание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б не было светофора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Собери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Сюж.Р.Игра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формировать умение взаимодействовать в сюжетах с двумя действующими лицами (шофер-пассажир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 специальный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закрепить знания и названия специального транспорта</w:t>
            </w:r>
          </w:p>
        </w:tc>
      </w:tr>
      <w:tr w:rsidR="009C4DA0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Воробышки и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Продолжать учить передвигаться по сигналу, следуя правилам игры.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 жучки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Закрепить умение бегать в рассыпную.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ru-RU"/>
              </w:rPr>
              <w:t xml:space="preserve">П.И.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закрепить умение быстро перемещаться имитируя движения автомобиля/руля.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автомобили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Цель:учить быстро передвигаться по сигналу.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ориентироваться в пространстве, закреплять умение бегать в рассыпную.</w:t>
            </w:r>
          </w:p>
        </w:tc>
      </w:tr>
      <w:tr w:rsidR="009C4DA0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Трудовая деятельность, поручения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Посев семян пшеницы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Цель:учить узнавать семена пшеницы. Формировать навыки посева семян.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Посев  цветочных семян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узнавать семена цветов. Закреплять навыки посева семян.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при поливе будущих цветов на клумбе.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Воспитывать бережное отношение к природе.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Расчистка дорожек от палок, веток.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продолжать учить работать сообща, доводить начатое дело до конца.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уборке игрушек.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Воспитывать бережное отношение к игрушкам группы.</w:t>
            </w:r>
          </w:p>
        </w:tc>
      </w:tr>
      <w:tr w:rsidR="009C4DA0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из окна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spacing w:before="225" w:after="22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Наблюдение за транспортом. Цель: Расширять знания о транспорте.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 проезжающим транспортом.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легковой и грузовой машины. Что общего? В чем различие?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легковым автомобилем.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Обыгрывание игровых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в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C4DA0" w:rsidRDefault="009C4D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работой воспитателя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Опрыскивание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показать детям способ данной трудовой ситуации по уходу за растениями.</w:t>
            </w:r>
          </w:p>
          <w:p w:rsidR="009C4DA0" w:rsidRDefault="009C4D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C4DA0" w:rsidRDefault="009C4D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птицами. Цель: Воспитывать у детей чувства прекрасного,развивать наблюдательность и любознательность к поведению птиц.</w:t>
            </w:r>
          </w:p>
        </w:tc>
      </w:tr>
      <w:tr w:rsidR="009C4DA0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837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 образовательная деятельность</w:t>
            </w:r>
          </w:p>
        </w:tc>
      </w:tr>
      <w:tr w:rsidR="009C4DA0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C4DA0" w:rsidRDefault="009C4D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C4DA0" w:rsidRDefault="009C4DA0">
            <w:pPr>
              <w:tabs>
                <w:tab w:val="left" w:pos="313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и ходьба с одной стороны площадки на другую за мячом. Прокатывание мячей.</w:t>
            </w:r>
          </w:p>
          <w:p w:rsidR="009C4DA0" w:rsidRDefault="009C4DA0">
            <w:pPr>
              <w:tabs>
                <w:tab w:val="left" w:pos="313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Цель:Развивать ориентировку в пространстве; умение действовать по сигналу.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Тихо-громко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Совершенствовать динамический слух детей.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ФЭМП.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Закрепление знаний о геометрических фигурах. Учить узнавать и правильно называть цвета, искать  в окружающей среде предметы схожие по форме. 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Грузовой автомобиль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цель: Продолжать учить изображать предметы реального мира по вариативным образцам.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Продолжать учить рисовать и раскрашивать нарисованное цветными карандашами.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Угадай на чем играю?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Совершенствовать тембровый слух воспитанников.</w:t>
            </w:r>
          </w:p>
        </w:tc>
      </w:tr>
      <w:tr w:rsidR="009C4DA0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ФЦКМ.  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с трудом людей охраняющих порядок на улицах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Продолжать знакомить детей с трудо полицейского.Воспитывать чувство уважения к труду полицейских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Светофор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Цель: Продолжать закрепление знаний о цветах светофора.  Закрепить умение аккуратно приклеивать кусочки бумаги на картон используя клей и кисть. 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Упражнение детей действовать по сигналу.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Ползание с упором на ладони и колени.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Цель:Развивать ориентировку в пространстве, умение действовать по сигналу; 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Звуковая культура речи: звук у.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Упражнять детей в четкой артикуляции звука , отрабатывать плавный выдох, побуждать произносить звук в разной тональности с разной громкостью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Вкусный гостинец для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9C4DA0" w:rsidRDefault="009C4D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с материалом. Обучать свертывать палочку в кольцо  Закреплять умение раскатывать глину прямыми движениями.</w:t>
            </w:r>
          </w:p>
        </w:tc>
      </w:tr>
      <w:tr w:rsidR="009C4DA0">
        <w:tblPrEx>
          <w:tblCellSpacing w:w="-8" w:type="nil"/>
        </w:tblPrEx>
        <w:trPr>
          <w:trHeight w:val="1"/>
          <w:tblCellSpacing w:w="-8" w:type="nil"/>
          <w:jc w:val="center"/>
        </w:trPr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Осторожно Короновирусная инфекция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Буклет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 ребенка соблюдать правила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папки передвижки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Ребенок на улицах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выставку игрушек из бросового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C4DA0" w:rsidRDefault="009C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предметы в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C4DA0" w:rsidRDefault="009C4DA0">
      <w:pPr>
        <w:rPr>
          <w:rFonts w:ascii="Calibri" w:hAnsi="Calibri" w:cs="Calibri"/>
          <w:sz w:val="22"/>
          <w:szCs w:val="22"/>
        </w:rPr>
      </w:pPr>
    </w:p>
    <w:p w:rsidR="009C4DA0" w:rsidRDefault="009C4DA0">
      <w:pPr>
        <w:rPr>
          <w:rFonts w:ascii="Calibri" w:hAnsi="Calibri" w:cs="Calibri"/>
          <w:sz w:val="22"/>
          <w:szCs w:val="22"/>
        </w:rPr>
      </w:pPr>
    </w:p>
    <w:sectPr w:rsidR="009C4DA0" w:rsidSect="009C4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A0" w:rsidRDefault="009C4DA0" w:rsidP="009C4DA0">
      <w:r>
        <w:separator/>
      </w:r>
    </w:p>
  </w:endnote>
  <w:endnote w:type="continuationSeparator" w:id="0">
    <w:p w:rsidR="009C4DA0" w:rsidRDefault="009C4DA0" w:rsidP="009C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A0" w:rsidRDefault="009C4DA0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A0" w:rsidRDefault="009C4DA0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A0" w:rsidRDefault="009C4DA0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A0" w:rsidRDefault="009C4DA0" w:rsidP="009C4DA0">
      <w:r>
        <w:separator/>
      </w:r>
    </w:p>
  </w:footnote>
  <w:footnote w:type="continuationSeparator" w:id="0">
    <w:p w:rsidR="009C4DA0" w:rsidRDefault="009C4DA0" w:rsidP="009C4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A0" w:rsidRDefault="009C4DA0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A0" w:rsidRDefault="009C4DA0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A0" w:rsidRDefault="009C4DA0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DA0"/>
    <w:rsid w:val="009C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DA0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DA0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DA0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4DA0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4DA0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DA0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4DA0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