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38" w:rsidRDefault="008138DC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38">
        <w:rPr>
          <w:rFonts w:ascii="Times New Roman" w:hAnsi="Times New Roman" w:cs="Times New Roman"/>
          <w:b/>
          <w:sz w:val="32"/>
          <w:szCs w:val="32"/>
        </w:rPr>
        <w:t xml:space="preserve">План дистанционной работы </w:t>
      </w:r>
    </w:p>
    <w:p w:rsidR="00190F27" w:rsidRPr="00423138" w:rsidRDefault="008138DC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38">
        <w:rPr>
          <w:rFonts w:ascii="Times New Roman" w:hAnsi="Times New Roman" w:cs="Times New Roman"/>
          <w:b/>
          <w:sz w:val="32"/>
          <w:szCs w:val="32"/>
        </w:rPr>
        <w:t>с детьми среднего возраста на неделю.</w:t>
      </w:r>
    </w:p>
    <w:p w:rsidR="008138DC" w:rsidRDefault="00544DE1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«Улицы города</w:t>
      </w:r>
      <w:r w:rsidR="008138DC" w:rsidRPr="00423138">
        <w:rPr>
          <w:rFonts w:ascii="Times New Roman" w:hAnsi="Times New Roman" w:cs="Times New Roman"/>
          <w:b/>
          <w:sz w:val="32"/>
          <w:szCs w:val="32"/>
        </w:rPr>
        <w:t>»</w:t>
      </w:r>
    </w:p>
    <w:p w:rsidR="00F5021F" w:rsidRPr="00423138" w:rsidRDefault="00F5021F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8DC" w:rsidRPr="00423138" w:rsidRDefault="008138DC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 xml:space="preserve">1. Беседы </w:t>
      </w:r>
    </w:p>
    <w:p w:rsidR="008138DC" w:rsidRDefault="008138DC">
      <w:pPr>
        <w:rPr>
          <w:rFonts w:ascii="Times New Roman" w:hAnsi="Times New Roman" w:cs="Times New Roman"/>
          <w:sz w:val="28"/>
          <w:szCs w:val="28"/>
        </w:rPr>
      </w:pPr>
      <w:r w:rsidRPr="008138DC">
        <w:rPr>
          <w:rFonts w:ascii="Times New Roman" w:hAnsi="Times New Roman" w:cs="Times New Roman"/>
          <w:sz w:val="28"/>
          <w:szCs w:val="28"/>
        </w:rPr>
        <w:t>«</w:t>
      </w:r>
      <w:r w:rsidR="00544DE1">
        <w:rPr>
          <w:rFonts w:ascii="Times New Roman" w:hAnsi="Times New Roman" w:cs="Times New Roman"/>
          <w:sz w:val="28"/>
          <w:szCs w:val="28"/>
        </w:rPr>
        <w:t>Улицы и ее особенности</w:t>
      </w:r>
      <w:r w:rsidR="00AE092C">
        <w:rPr>
          <w:rFonts w:ascii="Times New Roman" w:hAnsi="Times New Roman" w:cs="Times New Roman"/>
          <w:sz w:val="28"/>
          <w:szCs w:val="28"/>
        </w:rPr>
        <w:t>»</w:t>
      </w:r>
      <w:r w:rsidR="00544DE1">
        <w:rPr>
          <w:rFonts w:ascii="Times New Roman" w:hAnsi="Times New Roman" w:cs="Times New Roman"/>
          <w:sz w:val="28"/>
          <w:szCs w:val="28"/>
        </w:rPr>
        <w:t xml:space="preserve">, «Что ты можешь рассказать про свою улицу», «О чем разговаривает улица» </w:t>
      </w:r>
    </w:p>
    <w:p w:rsidR="00544DE1" w:rsidRPr="008138DC" w:rsidRDefault="0054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знания детей о понятии «улица», «тротуар», «проезжая часть», о правильном поведении пешеходов и водителей; углублять знания детей о дорожных знаках. Развивать мышление, воспитывать внимание.</w:t>
      </w:r>
    </w:p>
    <w:p w:rsidR="00F5021F" w:rsidRDefault="00544DE1">
      <w:pPr>
        <w:rPr>
          <w:rFonts w:ascii="Times New Roman" w:hAnsi="Times New Roman" w:cs="Times New Roman"/>
          <w:sz w:val="28"/>
          <w:szCs w:val="28"/>
        </w:rPr>
      </w:pPr>
      <w:r w:rsidRPr="00813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8DC" w:rsidRPr="00423138" w:rsidRDefault="008138DC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2.</w:t>
      </w:r>
      <w:r w:rsidR="0054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138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544DE1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Математическое развитие (упражнять в счете до пяти, закреплять название геометрических фигур</w:t>
      </w:r>
      <w:r w:rsidR="00544DE1">
        <w:rPr>
          <w:rFonts w:ascii="Times New Roman" w:hAnsi="Times New Roman" w:cs="Times New Roman"/>
          <w:sz w:val="28"/>
          <w:szCs w:val="28"/>
        </w:rPr>
        <w:t>, умении определять количество предметов на основе счета, развивать мышление, внимание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35F78">
        <w:rPr>
          <w:rFonts w:ascii="Times New Roman" w:hAnsi="Times New Roman" w:cs="Times New Roman"/>
          <w:sz w:val="28"/>
          <w:szCs w:val="28"/>
        </w:rPr>
        <w:t xml:space="preserve"> Дидактическая игра «Соб</w:t>
      </w:r>
      <w:r w:rsidR="00544DE1">
        <w:rPr>
          <w:rFonts w:ascii="Times New Roman" w:hAnsi="Times New Roman" w:cs="Times New Roman"/>
          <w:sz w:val="28"/>
          <w:szCs w:val="28"/>
        </w:rPr>
        <w:t>ери картинку» (Собери машину, дорожный знак). Развивать умение собирать целое из частей; Дидактическая игра «Покупаем и считаем»; «Подбери правильно»; «Что дальше?» (уточнять знания о деятельности детей в разное время суток).</w:t>
      </w:r>
    </w:p>
    <w:p w:rsidR="00335F78" w:rsidRDefault="0033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грамотности </w:t>
      </w:r>
    </w:p>
    <w:p w:rsidR="00335F78" w:rsidRDefault="0033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обсуждение рассказа </w:t>
      </w:r>
      <w:r w:rsidR="00544DE1">
        <w:rPr>
          <w:rFonts w:ascii="Times New Roman" w:hAnsi="Times New Roman" w:cs="Times New Roman"/>
          <w:sz w:val="28"/>
          <w:szCs w:val="28"/>
        </w:rPr>
        <w:t xml:space="preserve">«Правила движения не терпят нарушения» </w:t>
      </w:r>
      <w:proofErr w:type="spellStart"/>
      <w:r w:rsidR="00544DE1">
        <w:rPr>
          <w:rFonts w:ascii="Times New Roman" w:hAnsi="Times New Roman" w:cs="Times New Roman"/>
          <w:sz w:val="28"/>
          <w:szCs w:val="28"/>
        </w:rPr>
        <w:t>М.Дружинин</w:t>
      </w:r>
      <w:proofErr w:type="spellEnd"/>
      <w:r w:rsidR="00544DE1">
        <w:rPr>
          <w:rFonts w:ascii="Times New Roman" w:hAnsi="Times New Roman" w:cs="Times New Roman"/>
          <w:sz w:val="28"/>
          <w:szCs w:val="28"/>
        </w:rPr>
        <w:t xml:space="preserve">; «Как ребята переходили улицу» </w:t>
      </w:r>
      <w:proofErr w:type="spellStart"/>
      <w:r w:rsidR="00544DE1">
        <w:rPr>
          <w:rFonts w:ascii="Times New Roman" w:hAnsi="Times New Roman" w:cs="Times New Roman"/>
          <w:sz w:val="28"/>
          <w:szCs w:val="28"/>
        </w:rPr>
        <w:t>Н.Калинин</w:t>
      </w:r>
      <w:proofErr w:type="spellEnd"/>
      <w:r w:rsidR="00544DE1">
        <w:rPr>
          <w:rFonts w:ascii="Times New Roman" w:hAnsi="Times New Roman" w:cs="Times New Roman"/>
          <w:sz w:val="28"/>
          <w:szCs w:val="28"/>
        </w:rPr>
        <w:t xml:space="preserve">; «Вот какой рассеянный» </w:t>
      </w:r>
      <w:proofErr w:type="spellStart"/>
      <w:r w:rsidR="00544DE1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="00544DE1">
        <w:rPr>
          <w:rFonts w:ascii="Times New Roman" w:hAnsi="Times New Roman" w:cs="Times New Roman"/>
          <w:sz w:val="28"/>
          <w:szCs w:val="28"/>
        </w:rPr>
        <w:t xml:space="preserve">; «Кошкин дом» </w:t>
      </w:r>
      <w:proofErr w:type="spellStart"/>
      <w:r w:rsidR="00544DE1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="00544DE1">
        <w:rPr>
          <w:rFonts w:ascii="Times New Roman" w:hAnsi="Times New Roman" w:cs="Times New Roman"/>
          <w:sz w:val="28"/>
          <w:szCs w:val="28"/>
        </w:rPr>
        <w:t xml:space="preserve">; «Кто построил этот дом» С. </w:t>
      </w:r>
      <w:proofErr w:type="spellStart"/>
      <w:r w:rsidR="00544DE1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="00544DE1">
        <w:rPr>
          <w:rFonts w:ascii="Times New Roman" w:hAnsi="Times New Roman" w:cs="Times New Roman"/>
          <w:sz w:val="28"/>
          <w:szCs w:val="28"/>
        </w:rPr>
        <w:t xml:space="preserve">; «Незнайка в солнечном городе» </w:t>
      </w:r>
      <w:proofErr w:type="spellStart"/>
      <w:r w:rsidR="00544DE1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="00544DE1">
        <w:rPr>
          <w:rFonts w:ascii="Times New Roman" w:hAnsi="Times New Roman" w:cs="Times New Roman"/>
          <w:sz w:val="28"/>
          <w:szCs w:val="28"/>
        </w:rPr>
        <w:t>.</w:t>
      </w:r>
    </w:p>
    <w:p w:rsidR="00544DE1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1A9">
        <w:rPr>
          <w:rFonts w:ascii="Times New Roman" w:hAnsi="Times New Roman" w:cs="Times New Roman"/>
          <w:sz w:val="28"/>
          <w:szCs w:val="28"/>
        </w:rPr>
        <w:t xml:space="preserve">Заучивание стихотворения «Если свет зажегся красный» </w:t>
      </w:r>
      <w:proofErr w:type="spellStart"/>
      <w:r w:rsidR="00DB11A9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="00DB11A9">
        <w:rPr>
          <w:rFonts w:ascii="Times New Roman" w:hAnsi="Times New Roman" w:cs="Times New Roman"/>
          <w:sz w:val="28"/>
          <w:szCs w:val="28"/>
        </w:rPr>
        <w:t>.</w:t>
      </w:r>
    </w:p>
    <w:p w:rsidR="008138DC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иллюстраций, фотографий с </w:t>
      </w:r>
      <w:r w:rsidR="00DB11A9">
        <w:rPr>
          <w:rFonts w:ascii="Times New Roman" w:hAnsi="Times New Roman" w:cs="Times New Roman"/>
          <w:sz w:val="28"/>
          <w:szCs w:val="28"/>
        </w:rPr>
        <w:t>изображением городских улиц.</w:t>
      </w:r>
    </w:p>
    <w:p w:rsidR="00DB11A9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Ситуатив</w:t>
      </w:r>
      <w:r w:rsidR="00DB11A9">
        <w:rPr>
          <w:rFonts w:ascii="Times New Roman" w:hAnsi="Times New Roman" w:cs="Times New Roman"/>
          <w:sz w:val="28"/>
          <w:szCs w:val="28"/>
        </w:rPr>
        <w:t>ный разговор «Что я видел на улице, когда шел в детский сад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DB11A9">
        <w:rPr>
          <w:rFonts w:ascii="Times New Roman" w:hAnsi="Times New Roman" w:cs="Times New Roman"/>
          <w:sz w:val="28"/>
          <w:szCs w:val="28"/>
        </w:rPr>
        <w:t>развивать внимание, наблюдательность, речь).</w:t>
      </w:r>
    </w:p>
    <w:p w:rsidR="00DB11A9" w:rsidRDefault="00DB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Ситуативное общение «Как не заблудиться на незнакомой улице», «Контакт с незнакомыми людьми на улице» (закреплять и расширять знания о правилах безопасности); проблемная ситуация «Как правильно вести себя в общественных местах».</w:t>
      </w:r>
    </w:p>
    <w:p w:rsidR="00DB11A9" w:rsidRDefault="00DB11A9">
      <w:pPr>
        <w:rPr>
          <w:rFonts w:ascii="Times New Roman" w:hAnsi="Times New Roman" w:cs="Times New Roman"/>
          <w:sz w:val="28"/>
          <w:szCs w:val="28"/>
        </w:rPr>
      </w:pPr>
    </w:p>
    <w:p w:rsidR="00513811" w:rsidRDefault="0051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11A9">
        <w:rPr>
          <w:rFonts w:ascii="Times New Roman" w:hAnsi="Times New Roman" w:cs="Times New Roman"/>
          <w:sz w:val="28"/>
          <w:szCs w:val="28"/>
        </w:rPr>
        <w:t>Речевые игры «Азбука дорог</w:t>
      </w:r>
      <w:r>
        <w:rPr>
          <w:rFonts w:ascii="Times New Roman" w:hAnsi="Times New Roman" w:cs="Times New Roman"/>
          <w:sz w:val="28"/>
          <w:szCs w:val="28"/>
        </w:rPr>
        <w:t xml:space="preserve">» (развивать логическое мышление, умение замечать последовательность в суждениях); </w:t>
      </w:r>
    </w:p>
    <w:p w:rsidR="00DB11A9" w:rsidRDefault="00DB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«Найди пешехода – нарушителя» (закреплять с детьми знания перехода через улицу);</w:t>
      </w:r>
    </w:p>
    <w:p w:rsidR="00DB11A9" w:rsidRDefault="0051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Пальчиковые игры </w:t>
      </w:r>
      <w:r w:rsidR="00DB11A9">
        <w:rPr>
          <w:rFonts w:ascii="Times New Roman" w:hAnsi="Times New Roman" w:cs="Times New Roman"/>
          <w:sz w:val="28"/>
          <w:szCs w:val="28"/>
        </w:rPr>
        <w:t>«Строим дом», «Мы во двор пошли гулять» (развивать мелкую моторику пальцев рук);</w:t>
      </w:r>
    </w:p>
    <w:p w:rsidR="00ED6F9A" w:rsidRDefault="00ED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Рисование </w:t>
      </w:r>
      <w:r w:rsidR="00DB11A9">
        <w:rPr>
          <w:rFonts w:ascii="Times New Roman" w:hAnsi="Times New Roman" w:cs="Times New Roman"/>
          <w:sz w:val="28"/>
          <w:szCs w:val="28"/>
        </w:rPr>
        <w:t>«Дом в котором я живу».</w:t>
      </w:r>
    </w:p>
    <w:p w:rsidR="00DB11A9" w:rsidRDefault="0042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Обведение и штри</w:t>
      </w:r>
      <w:r w:rsidR="00ED6F9A">
        <w:rPr>
          <w:rFonts w:ascii="Times New Roman" w:hAnsi="Times New Roman" w:cs="Times New Roman"/>
          <w:sz w:val="28"/>
          <w:szCs w:val="28"/>
        </w:rPr>
        <w:t>ховка трафаретов по теме</w:t>
      </w:r>
      <w:r w:rsidR="00DB11A9">
        <w:rPr>
          <w:rFonts w:ascii="Times New Roman" w:hAnsi="Times New Roman" w:cs="Times New Roman"/>
          <w:sz w:val="28"/>
          <w:szCs w:val="28"/>
        </w:rPr>
        <w:t xml:space="preserve"> «Транспорт», «Дорожный знак».</w:t>
      </w:r>
    </w:p>
    <w:p w:rsidR="00F5021F" w:rsidRDefault="00ED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Аппликация </w:t>
      </w:r>
      <w:r w:rsidR="00DB11A9">
        <w:rPr>
          <w:rFonts w:ascii="Times New Roman" w:hAnsi="Times New Roman" w:cs="Times New Roman"/>
          <w:sz w:val="28"/>
          <w:szCs w:val="28"/>
        </w:rPr>
        <w:t>«Светофор» (обрывной метод).</w:t>
      </w:r>
    </w:p>
    <w:p w:rsidR="00423138" w:rsidRPr="00423138" w:rsidRDefault="00423138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3. Физическое развитие</w:t>
      </w:r>
    </w:p>
    <w:p w:rsidR="00513811" w:rsidRDefault="0042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менять направление и скорость движений по сигналу; внимание; умение имитировать движения; формировать потребность в двигательной активности, закреплять навыки в прыжках с продвижением вперед. 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423138" w:rsidRDefault="00423138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4. Музыкальное развитие</w:t>
      </w:r>
    </w:p>
    <w:p w:rsidR="00423138" w:rsidRDefault="00920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песни «О правилах дорожного движения», «Песенка друзей». </w:t>
      </w:r>
      <w:r w:rsidR="00ED6F9A">
        <w:rPr>
          <w:rFonts w:ascii="Times New Roman" w:hAnsi="Times New Roman" w:cs="Times New Roman"/>
          <w:sz w:val="28"/>
          <w:szCs w:val="28"/>
        </w:rPr>
        <w:t>С</w:t>
      </w:r>
      <w:r w:rsidR="00F561EA">
        <w:rPr>
          <w:rFonts w:ascii="Times New Roman" w:hAnsi="Times New Roman" w:cs="Times New Roman"/>
          <w:sz w:val="28"/>
          <w:szCs w:val="28"/>
        </w:rPr>
        <w:t>пособствовать развитию интереса, желания слушать к музыке, подпевать, выполнять пр</w:t>
      </w:r>
      <w:r w:rsidR="00ED6F9A">
        <w:rPr>
          <w:rFonts w:ascii="Times New Roman" w:hAnsi="Times New Roman" w:cs="Times New Roman"/>
          <w:sz w:val="28"/>
          <w:szCs w:val="28"/>
        </w:rPr>
        <w:t>остейшие танцевальные движения.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F561EA" w:rsidRDefault="00F561EA">
      <w:pPr>
        <w:rPr>
          <w:rFonts w:ascii="Times New Roman" w:hAnsi="Times New Roman" w:cs="Times New Roman"/>
          <w:b/>
          <w:sz w:val="28"/>
          <w:szCs w:val="28"/>
        </w:rPr>
      </w:pPr>
      <w:r w:rsidRPr="00F561EA">
        <w:rPr>
          <w:rFonts w:ascii="Times New Roman" w:hAnsi="Times New Roman" w:cs="Times New Roman"/>
          <w:b/>
          <w:sz w:val="28"/>
          <w:szCs w:val="28"/>
        </w:rPr>
        <w:t>5. Подвижные игры</w:t>
      </w:r>
    </w:p>
    <w:p w:rsidR="00F561EA" w:rsidRDefault="00F5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«Веснянка», «Зайцы и волк», «Воробушки и кот», «Птички в гнездах» (учить быстро выполнять движения по сигналу. Развитие движений «Пройди по мостику» (развивать координацию, равновесие), «С кочки на кочку» (упражнять в прыжках на двух ногах).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891741" w:rsidRDefault="00F56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Дидактические </w:t>
      </w:r>
      <w:r w:rsidRPr="00F561EA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F5021F" w:rsidRDefault="00F561EA" w:rsidP="00920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Д-И: «Зима или весна» (расширять знания о временах года), «Доскажи» (развивать внимание, память, устную речь), «Бывает – не бывает» (развивать память, внимание, мышление), «Четыре времени года» (закрепить знания о временах года, их последовательность); </w:t>
      </w:r>
      <w:r w:rsidR="0092016A">
        <w:rPr>
          <w:rFonts w:ascii="Times New Roman" w:hAnsi="Times New Roman" w:cs="Times New Roman"/>
          <w:sz w:val="28"/>
          <w:szCs w:val="28"/>
        </w:rPr>
        <w:t>настольная игра «Дорожные знаки</w:t>
      </w:r>
      <w:r>
        <w:rPr>
          <w:rFonts w:ascii="Times New Roman" w:hAnsi="Times New Roman" w:cs="Times New Roman"/>
          <w:sz w:val="28"/>
          <w:szCs w:val="28"/>
        </w:rPr>
        <w:t>» (закрепить правило игры в лото); дидактическое упражнение «Подбери соответствующую картинку" (за</w:t>
      </w:r>
      <w:r w:rsidR="0092016A">
        <w:rPr>
          <w:rFonts w:ascii="Times New Roman" w:hAnsi="Times New Roman" w:cs="Times New Roman"/>
          <w:sz w:val="28"/>
          <w:szCs w:val="28"/>
        </w:rPr>
        <w:t xml:space="preserve">крепить знания о правилах дорожного </w:t>
      </w:r>
      <w:r w:rsidR="0092016A">
        <w:rPr>
          <w:rFonts w:ascii="Times New Roman" w:hAnsi="Times New Roman" w:cs="Times New Roman"/>
          <w:sz w:val="28"/>
          <w:szCs w:val="28"/>
        </w:rPr>
        <w:lastRenderedPageBreak/>
        <w:t>движения); «Моя улица»; «Скажи наоборот»; «Четвертый лишний»; «Кто больше назовет автомобилей».</w:t>
      </w:r>
    </w:p>
    <w:p w:rsidR="0092016A" w:rsidRDefault="0092016A" w:rsidP="00920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741" w:rsidRPr="00891741" w:rsidRDefault="00F502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Наблюдения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птицами (воспитывать заботливое отношение к птицам, закреплять знания о том, какие птицы прилетают весной);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 w:rsidRPr="00F5021F">
        <w:rPr>
          <w:rFonts w:ascii="Times New Roman" w:hAnsi="Times New Roman" w:cs="Times New Roman"/>
          <w:sz w:val="28"/>
          <w:szCs w:val="28"/>
        </w:rPr>
        <w:t>2. За состоянием погоды</w:t>
      </w:r>
      <w:r>
        <w:rPr>
          <w:rFonts w:ascii="Times New Roman" w:hAnsi="Times New Roman" w:cs="Times New Roman"/>
          <w:sz w:val="28"/>
          <w:szCs w:val="28"/>
        </w:rPr>
        <w:t xml:space="preserve"> (обогащать знания детей о явлениях природы);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кустарниками и деревьями (учить узнавать и различать деревья и кустарники по характерным признакам);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небом (совершенствовать умение устанавливать причинно- следственные связи в природе);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 ветром (расширить и закрепить знания детей о неживой природе, продолжать знакомить со свойствами воздуха). </w:t>
      </w:r>
    </w:p>
    <w:p w:rsidR="00F5021F" w:rsidRDefault="00920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 трудом дворника, какие деревья растут на улицах, как оборудованы детские площадки, какой ездит транспорт (расширять знания о наземном транспорте).</w:t>
      </w:r>
    </w:p>
    <w:p w:rsidR="00F5021F" w:rsidRDefault="00ED6F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Консультация</w:t>
      </w:r>
    </w:p>
    <w:p w:rsidR="00F5021F" w:rsidRPr="00F5021F" w:rsidRDefault="00920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родителям сделать в домашних условиях простой алгоритм перехода улицы; рассматривание книг, журналов с изображением городских и деревенских домов, дизайн домов и квартир.</w:t>
      </w:r>
      <w:bookmarkStart w:id="0" w:name="_GoBack"/>
      <w:bookmarkEnd w:id="0"/>
    </w:p>
    <w:sectPr w:rsidR="00F5021F" w:rsidRPr="00F5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A4"/>
    <w:rsid w:val="00190F27"/>
    <w:rsid w:val="003216A4"/>
    <w:rsid w:val="00335F78"/>
    <w:rsid w:val="003B1000"/>
    <w:rsid w:val="00423138"/>
    <w:rsid w:val="00513811"/>
    <w:rsid w:val="00544DE1"/>
    <w:rsid w:val="008138DC"/>
    <w:rsid w:val="00891741"/>
    <w:rsid w:val="0092016A"/>
    <w:rsid w:val="00AE092C"/>
    <w:rsid w:val="00DB11A9"/>
    <w:rsid w:val="00ED6F9A"/>
    <w:rsid w:val="00F5021F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AAA6-56EB-4424-A0E2-D3F6C55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гурьева</dc:creator>
  <cp:keywords/>
  <dc:description/>
  <cp:lastModifiedBy>лариса гурьева</cp:lastModifiedBy>
  <cp:revision>7</cp:revision>
  <dcterms:created xsi:type="dcterms:W3CDTF">2020-04-06T13:51:00Z</dcterms:created>
  <dcterms:modified xsi:type="dcterms:W3CDTF">2020-04-19T09:16:00Z</dcterms:modified>
</cp:coreProperties>
</file>