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CC" w:rsidRPr="000E450F" w:rsidRDefault="0030641D" w:rsidP="0030641D">
      <w:pPr>
        <w:jc w:val="right"/>
        <w:rPr>
          <w:rFonts w:ascii="Times New Roman" w:hAnsi="Times New Roman" w:cs="Times New Roman"/>
          <w:sz w:val="28"/>
          <w:szCs w:val="28"/>
        </w:rPr>
      </w:pPr>
      <w:r w:rsidRPr="000E450F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F95097" w:rsidRPr="00D95342" w:rsidRDefault="00F95097" w:rsidP="009039DD">
      <w:pPr>
        <w:rPr>
          <w:rFonts w:ascii="Times New Roman" w:hAnsi="Times New Roman" w:cs="Times New Roman"/>
        </w:rPr>
      </w:pPr>
    </w:p>
    <w:p w:rsidR="00F95097" w:rsidRPr="00D95342" w:rsidRDefault="000E450F" w:rsidP="000E450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Педагогическая </w:t>
      </w:r>
      <w:proofErr w:type="gramStart"/>
      <w:r>
        <w:rPr>
          <w:rFonts w:ascii="Times New Roman" w:hAnsi="Times New Roman" w:cs="Times New Roman"/>
          <w:sz w:val="40"/>
          <w:szCs w:val="40"/>
        </w:rPr>
        <w:t>диагностика  ф</w:t>
      </w:r>
      <w:bookmarkStart w:id="0" w:name="_GoBack"/>
      <w:bookmarkEnd w:id="0"/>
      <w:r w:rsidR="0030641D" w:rsidRPr="00D95342">
        <w:rPr>
          <w:rFonts w:ascii="Times New Roman" w:hAnsi="Times New Roman" w:cs="Times New Roman"/>
          <w:sz w:val="40"/>
          <w:szCs w:val="40"/>
        </w:rPr>
        <w:t>изического</w:t>
      </w:r>
      <w:proofErr w:type="gramEnd"/>
      <w:r w:rsidR="0030641D" w:rsidRPr="00D95342">
        <w:rPr>
          <w:rFonts w:ascii="Times New Roman" w:hAnsi="Times New Roman" w:cs="Times New Roman"/>
          <w:sz w:val="40"/>
          <w:szCs w:val="40"/>
        </w:rPr>
        <w:t xml:space="preserve"> развития детей в соответствии с ФГОС ДО   по методике Верещагиной Н.А.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250"/>
        <w:gridCol w:w="1250"/>
        <w:gridCol w:w="1251"/>
        <w:gridCol w:w="1250"/>
        <w:gridCol w:w="1251"/>
        <w:gridCol w:w="1250"/>
        <w:gridCol w:w="1251"/>
      </w:tblGrid>
      <w:tr w:rsidR="00F95097" w:rsidRPr="00D95342" w:rsidTr="00510FE9">
        <w:tc>
          <w:tcPr>
            <w:tcW w:w="1418" w:type="dxa"/>
          </w:tcPr>
          <w:p w:rsidR="00F95097" w:rsidRPr="00D95342" w:rsidRDefault="00F95097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Год/группа</w:t>
            </w:r>
          </w:p>
        </w:tc>
        <w:tc>
          <w:tcPr>
            <w:tcW w:w="1250" w:type="dxa"/>
          </w:tcPr>
          <w:p w:rsidR="00F95097" w:rsidRPr="00D95342" w:rsidRDefault="00F95097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250" w:type="dxa"/>
          </w:tcPr>
          <w:p w:rsidR="00F95097" w:rsidRPr="00D95342" w:rsidRDefault="00F95097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251" w:type="dxa"/>
          </w:tcPr>
          <w:p w:rsidR="00F95097" w:rsidRPr="00D95342" w:rsidRDefault="00F95097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250" w:type="dxa"/>
          </w:tcPr>
          <w:p w:rsidR="00F95097" w:rsidRPr="00D95342" w:rsidRDefault="00F95097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51" w:type="dxa"/>
          </w:tcPr>
          <w:p w:rsidR="00F95097" w:rsidRPr="00D95342" w:rsidRDefault="00F95097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250" w:type="dxa"/>
          </w:tcPr>
          <w:p w:rsidR="00F95097" w:rsidRPr="00D95342" w:rsidRDefault="00F95097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51" w:type="dxa"/>
          </w:tcPr>
          <w:p w:rsidR="00F95097" w:rsidRPr="00D95342" w:rsidRDefault="00F95097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Средний балл по МДОУ</w:t>
            </w:r>
          </w:p>
        </w:tc>
      </w:tr>
      <w:tr w:rsidR="00F95097" w:rsidRPr="00D95342" w:rsidTr="00510FE9">
        <w:tc>
          <w:tcPr>
            <w:tcW w:w="1418" w:type="dxa"/>
          </w:tcPr>
          <w:p w:rsidR="00F95097" w:rsidRPr="00D95342" w:rsidRDefault="005F2DE5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</w:p>
        </w:tc>
        <w:tc>
          <w:tcPr>
            <w:tcW w:w="1250" w:type="dxa"/>
          </w:tcPr>
          <w:p w:rsidR="00F95097" w:rsidRPr="00D95342" w:rsidRDefault="00D4791A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50" w:type="dxa"/>
          </w:tcPr>
          <w:p w:rsidR="00F95097" w:rsidRPr="00D95342" w:rsidRDefault="00D4791A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51" w:type="dxa"/>
          </w:tcPr>
          <w:p w:rsidR="00F95097" w:rsidRPr="00D95342" w:rsidRDefault="00D4791A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50" w:type="dxa"/>
          </w:tcPr>
          <w:p w:rsidR="00F95097" w:rsidRPr="00D95342" w:rsidRDefault="00D4791A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51" w:type="dxa"/>
          </w:tcPr>
          <w:p w:rsidR="00F95097" w:rsidRPr="00D95342" w:rsidRDefault="00D4791A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50" w:type="dxa"/>
          </w:tcPr>
          <w:p w:rsidR="00F95097" w:rsidRPr="00D95342" w:rsidRDefault="00D4791A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51" w:type="dxa"/>
          </w:tcPr>
          <w:p w:rsidR="00F95097" w:rsidRPr="00D95342" w:rsidRDefault="00D4791A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95097" w:rsidRPr="00D95342" w:rsidTr="00510FE9">
        <w:tc>
          <w:tcPr>
            <w:tcW w:w="1418" w:type="dxa"/>
          </w:tcPr>
          <w:p w:rsidR="00F95097" w:rsidRPr="00D95342" w:rsidRDefault="000E450F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50" w:type="dxa"/>
          </w:tcPr>
          <w:p w:rsidR="00F95097" w:rsidRPr="00D95342" w:rsidRDefault="00D95342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50" w:type="dxa"/>
          </w:tcPr>
          <w:p w:rsidR="00F95097" w:rsidRPr="00D95342" w:rsidRDefault="00D95342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51" w:type="dxa"/>
          </w:tcPr>
          <w:p w:rsidR="00F95097" w:rsidRPr="00D95342" w:rsidRDefault="00D95342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50" w:type="dxa"/>
          </w:tcPr>
          <w:p w:rsidR="00F95097" w:rsidRPr="00D95342" w:rsidRDefault="00D95342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51" w:type="dxa"/>
          </w:tcPr>
          <w:p w:rsidR="00F95097" w:rsidRPr="00D95342" w:rsidRDefault="00D95342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50" w:type="dxa"/>
          </w:tcPr>
          <w:p w:rsidR="00F95097" w:rsidRPr="00D95342" w:rsidRDefault="00D95342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51" w:type="dxa"/>
          </w:tcPr>
          <w:p w:rsidR="00F95097" w:rsidRPr="00D95342" w:rsidRDefault="00D95342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95097" w:rsidRPr="00D95342" w:rsidTr="00510FE9">
        <w:tc>
          <w:tcPr>
            <w:tcW w:w="1418" w:type="dxa"/>
          </w:tcPr>
          <w:p w:rsidR="00F95097" w:rsidRPr="00D95342" w:rsidRDefault="000E450F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250" w:type="dxa"/>
          </w:tcPr>
          <w:p w:rsidR="00F95097" w:rsidRPr="00D95342" w:rsidRDefault="00F95097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50" w:type="dxa"/>
          </w:tcPr>
          <w:p w:rsidR="00F95097" w:rsidRPr="00D95342" w:rsidRDefault="00F95097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51" w:type="dxa"/>
          </w:tcPr>
          <w:p w:rsidR="00F95097" w:rsidRPr="00D95342" w:rsidRDefault="00F95097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50" w:type="dxa"/>
          </w:tcPr>
          <w:p w:rsidR="00F95097" w:rsidRPr="00D95342" w:rsidRDefault="00F95097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51" w:type="dxa"/>
          </w:tcPr>
          <w:p w:rsidR="00F95097" w:rsidRPr="00D95342" w:rsidRDefault="00F95097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50" w:type="dxa"/>
          </w:tcPr>
          <w:p w:rsidR="00F95097" w:rsidRPr="00D95342" w:rsidRDefault="00F95097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51" w:type="dxa"/>
          </w:tcPr>
          <w:p w:rsidR="00F95097" w:rsidRPr="00D95342" w:rsidRDefault="00F95097" w:rsidP="0030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D95342" w:rsidRDefault="00D95342" w:rsidP="00D95342">
      <w:pPr>
        <w:rPr>
          <w:rFonts w:ascii="Times New Roman" w:hAnsi="Times New Roman" w:cs="Times New Roman"/>
          <w:sz w:val="24"/>
          <w:szCs w:val="24"/>
        </w:rPr>
      </w:pPr>
    </w:p>
    <w:p w:rsidR="00510FE9" w:rsidRPr="000E450F" w:rsidRDefault="00510FE9" w:rsidP="00D95342">
      <w:pPr>
        <w:rPr>
          <w:rFonts w:ascii="Times New Roman" w:hAnsi="Times New Roman" w:cs="Times New Roman"/>
          <w:sz w:val="28"/>
          <w:szCs w:val="28"/>
        </w:rPr>
      </w:pPr>
      <w:r w:rsidRPr="000E450F">
        <w:rPr>
          <w:rFonts w:ascii="Times New Roman" w:hAnsi="Times New Roman" w:cs="Times New Roman"/>
          <w:b/>
          <w:sz w:val="28"/>
          <w:szCs w:val="28"/>
        </w:rPr>
        <w:t>Выводы:</w:t>
      </w:r>
      <w:r w:rsidR="000E450F">
        <w:rPr>
          <w:rFonts w:ascii="Times New Roman" w:hAnsi="Times New Roman" w:cs="Times New Roman"/>
          <w:sz w:val="28"/>
          <w:szCs w:val="28"/>
        </w:rPr>
        <w:t xml:space="preserve"> По результатам диагностики </w:t>
      </w:r>
      <w:r w:rsidR="005F2DE5" w:rsidRPr="000E450F">
        <w:rPr>
          <w:rFonts w:ascii="Times New Roman" w:hAnsi="Times New Roman" w:cs="Times New Roman"/>
          <w:sz w:val="28"/>
          <w:szCs w:val="28"/>
        </w:rPr>
        <w:t xml:space="preserve">уровень физической подготовленности </w:t>
      </w:r>
      <w:proofErr w:type="gramStart"/>
      <w:r w:rsidR="005F2DE5" w:rsidRPr="000E450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E450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E450F">
        <w:rPr>
          <w:rFonts w:ascii="Times New Roman" w:hAnsi="Times New Roman" w:cs="Times New Roman"/>
          <w:sz w:val="28"/>
          <w:szCs w:val="28"/>
        </w:rPr>
        <w:t xml:space="preserve"> образовательной области «Физическое развитие» по МДОУ в целом  соответствует уровню «Выше нормы», однако</w:t>
      </w:r>
    </w:p>
    <w:p w:rsidR="00C5227A" w:rsidRPr="000E450F" w:rsidRDefault="00C5227A" w:rsidP="00D95342">
      <w:pPr>
        <w:rPr>
          <w:rFonts w:ascii="Times New Roman" w:hAnsi="Times New Roman" w:cs="Times New Roman"/>
          <w:sz w:val="28"/>
          <w:szCs w:val="28"/>
        </w:rPr>
      </w:pPr>
      <w:r w:rsidRPr="000E450F">
        <w:rPr>
          <w:rFonts w:ascii="Times New Roman" w:hAnsi="Times New Roman" w:cs="Times New Roman"/>
          <w:sz w:val="28"/>
          <w:szCs w:val="28"/>
        </w:rPr>
        <w:t xml:space="preserve">-в </w:t>
      </w:r>
      <w:r w:rsidR="00306A98" w:rsidRPr="000E450F">
        <w:rPr>
          <w:rFonts w:ascii="Times New Roman" w:hAnsi="Times New Roman" w:cs="Times New Roman"/>
          <w:sz w:val="28"/>
          <w:szCs w:val="28"/>
        </w:rPr>
        <w:t>разновозрастной группе у</w:t>
      </w:r>
      <w:r w:rsidRPr="000E450F">
        <w:rPr>
          <w:rFonts w:ascii="Times New Roman" w:hAnsi="Times New Roman" w:cs="Times New Roman"/>
          <w:sz w:val="28"/>
          <w:szCs w:val="28"/>
        </w:rPr>
        <w:t xml:space="preserve"> детей выявились трудности в параметре «Умение обращаться</w:t>
      </w:r>
      <w:r w:rsidR="000E450F">
        <w:rPr>
          <w:rFonts w:ascii="Times New Roman" w:hAnsi="Times New Roman" w:cs="Times New Roman"/>
          <w:sz w:val="28"/>
          <w:szCs w:val="28"/>
        </w:rPr>
        <w:t xml:space="preserve"> с мячом</w:t>
      </w:r>
      <w:r w:rsidRPr="000E450F">
        <w:rPr>
          <w:rFonts w:ascii="Times New Roman" w:hAnsi="Times New Roman" w:cs="Times New Roman"/>
          <w:sz w:val="28"/>
          <w:szCs w:val="28"/>
        </w:rPr>
        <w:t xml:space="preserve"> и играть в мяч»</w:t>
      </w:r>
      <w:r w:rsidR="00306A98" w:rsidRPr="000E450F">
        <w:rPr>
          <w:rFonts w:ascii="Times New Roman" w:hAnsi="Times New Roman" w:cs="Times New Roman"/>
          <w:sz w:val="28"/>
          <w:szCs w:val="28"/>
        </w:rPr>
        <w:t xml:space="preserve"> соответствует 3,3 балла.</w:t>
      </w:r>
    </w:p>
    <w:p w:rsidR="00306A98" w:rsidRPr="000E450F" w:rsidRDefault="00306A98" w:rsidP="00D95342">
      <w:pPr>
        <w:rPr>
          <w:rFonts w:ascii="Times New Roman" w:hAnsi="Times New Roman" w:cs="Times New Roman"/>
          <w:sz w:val="28"/>
          <w:szCs w:val="28"/>
        </w:rPr>
      </w:pPr>
      <w:r w:rsidRPr="000E450F">
        <w:rPr>
          <w:rFonts w:ascii="Times New Roman" w:hAnsi="Times New Roman" w:cs="Times New Roman"/>
          <w:sz w:val="28"/>
          <w:szCs w:val="28"/>
        </w:rPr>
        <w:t>-в средней группе выявлены трудности в параметр</w:t>
      </w:r>
      <w:r w:rsidR="000E450F">
        <w:rPr>
          <w:rFonts w:ascii="Times New Roman" w:hAnsi="Times New Roman" w:cs="Times New Roman"/>
          <w:sz w:val="28"/>
          <w:szCs w:val="28"/>
        </w:rPr>
        <w:t>е «Ориентировка в пространстве», которые соответствуют</w:t>
      </w:r>
      <w:r w:rsidRPr="000E450F">
        <w:rPr>
          <w:rFonts w:ascii="Times New Roman" w:hAnsi="Times New Roman" w:cs="Times New Roman"/>
          <w:sz w:val="28"/>
          <w:szCs w:val="28"/>
        </w:rPr>
        <w:t xml:space="preserve"> 3,6 балла.</w:t>
      </w:r>
    </w:p>
    <w:p w:rsidR="005F2DE5" w:rsidRPr="000E450F" w:rsidRDefault="000E450F" w:rsidP="00D95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подготовительной группе</w:t>
      </w:r>
      <w:r w:rsidR="00510FE9" w:rsidRPr="000E450F">
        <w:rPr>
          <w:rFonts w:ascii="Times New Roman" w:hAnsi="Times New Roman" w:cs="Times New Roman"/>
          <w:sz w:val="28"/>
          <w:szCs w:val="28"/>
        </w:rPr>
        <w:t xml:space="preserve"> параметр «Перестроения в колонны, круги</w:t>
      </w:r>
      <w:r w:rsidR="00C5227A" w:rsidRPr="000E450F">
        <w:rPr>
          <w:rFonts w:ascii="Times New Roman" w:hAnsi="Times New Roman" w:cs="Times New Roman"/>
          <w:sz w:val="28"/>
          <w:szCs w:val="28"/>
        </w:rPr>
        <w:t>, шеренги» соответствует 3,7 балла.</w:t>
      </w:r>
    </w:p>
    <w:p w:rsidR="00510FE9" w:rsidRPr="000E450F" w:rsidRDefault="000E450F" w:rsidP="00D95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обозначает, что в группах</w:t>
      </w:r>
      <w:r w:rsidR="00C5227A" w:rsidRPr="000E450F">
        <w:rPr>
          <w:rFonts w:ascii="Times New Roman" w:hAnsi="Times New Roman" w:cs="Times New Roman"/>
          <w:sz w:val="28"/>
          <w:szCs w:val="28"/>
        </w:rPr>
        <w:t xml:space="preserve"> присутствуют трудн</w:t>
      </w:r>
      <w:r>
        <w:rPr>
          <w:rFonts w:ascii="Times New Roman" w:hAnsi="Times New Roman" w:cs="Times New Roman"/>
          <w:sz w:val="28"/>
          <w:szCs w:val="28"/>
        </w:rPr>
        <w:t>ости в</w:t>
      </w:r>
      <w:r w:rsidR="00C5227A" w:rsidRPr="000E450F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5F2DE5" w:rsidRPr="000E450F">
        <w:rPr>
          <w:rFonts w:ascii="Times New Roman" w:hAnsi="Times New Roman" w:cs="Times New Roman"/>
          <w:sz w:val="28"/>
          <w:szCs w:val="28"/>
        </w:rPr>
        <w:t>ции педагогической деятельности в области «Физическое развитие»</w:t>
      </w:r>
    </w:p>
    <w:p w:rsidR="005F2DE5" w:rsidRPr="000E450F" w:rsidRDefault="005F2DE5" w:rsidP="00D95342">
      <w:pPr>
        <w:rPr>
          <w:rFonts w:ascii="Times New Roman" w:hAnsi="Times New Roman" w:cs="Times New Roman"/>
          <w:b/>
          <w:sz w:val="28"/>
          <w:szCs w:val="28"/>
        </w:rPr>
      </w:pPr>
      <w:r w:rsidRPr="000E450F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306A98" w:rsidRPr="000E450F" w:rsidRDefault="000E450F" w:rsidP="00D95342">
      <w:pPr>
        <w:rPr>
          <w:rFonts w:ascii="Times New Roman" w:hAnsi="Times New Roman" w:cs="Times New Roman"/>
          <w:sz w:val="28"/>
          <w:szCs w:val="28"/>
        </w:rPr>
      </w:pPr>
      <w:r w:rsidRPr="000E450F">
        <w:rPr>
          <w:rFonts w:ascii="Times New Roman" w:hAnsi="Times New Roman" w:cs="Times New Roman"/>
          <w:sz w:val="28"/>
          <w:szCs w:val="28"/>
        </w:rPr>
        <w:t>В течение 2023-2024</w:t>
      </w:r>
      <w:r w:rsidR="005F2DE5" w:rsidRPr="000E450F">
        <w:rPr>
          <w:rFonts w:ascii="Times New Roman" w:hAnsi="Times New Roman" w:cs="Times New Roman"/>
          <w:sz w:val="28"/>
          <w:szCs w:val="28"/>
        </w:rPr>
        <w:t xml:space="preserve"> учебного года необходимо уделять больше внимания развитию основных физических качеств</w:t>
      </w:r>
      <w:r w:rsidR="009039DD" w:rsidRPr="000E450F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0E450F">
        <w:rPr>
          <w:rFonts w:ascii="Times New Roman" w:hAnsi="Times New Roman" w:cs="Times New Roman"/>
          <w:sz w:val="28"/>
          <w:szCs w:val="28"/>
        </w:rPr>
        <w:t xml:space="preserve">, </w:t>
      </w:r>
      <w:r w:rsidR="005F2DE5" w:rsidRPr="000E450F">
        <w:rPr>
          <w:rFonts w:ascii="Times New Roman" w:hAnsi="Times New Roman" w:cs="Times New Roman"/>
          <w:sz w:val="28"/>
          <w:szCs w:val="28"/>
        </w:rPr>
        <w:t>ориентировке в пространстве и упражнениям с предметами.</w:t>
      </w:r>
    </w:p>
    <w:p w:rsidR="0030641D" w:rsidRPr="000E450F" w:rsidRDefault="00D95342" w:rsidP="00D95342">
      <w:pPr>
        <w:rPr>
          <w:rFonts w:ascii="Times New Roman" w:hAnsi="Times New Roman" w:cs="Times New Roman"/>
          <w:b/>
          <w:sz w:val="28"/>
          <w:szCs w:val="28"/>
        </w:rPr>
      </w:pPr>
      <w:r w:rsidRPr="000E450F">
        <w:rPr>
          <w:rFonts w:ascii="Times New Roman" w:hAnsi="Times New Roman" w:cs="Times New Roman"/>
          <w:b/>
          <w:sz w:val="28"/>
          <w:szCs w:val="28"/>
        </w:rPr>
        <w:t xml:space="preserve"> Комментарии: </w:t>
      </w:r>
    </w:p>
    <w:p w:rsidR="00D95342" w:rsidRPr="000E450F" w:rsidRDefault="00D95342" w:rsidP="00D95342">
      <w:pPr>
        <w:rPr>
          <w:rFonts w:ascii="Times New Roman" w:hAnsi="Times New Roman" w:cs="Times New Roman"/>
          <w:sz w:val="28"/>
          <w:szCs w:val="28"/>
        </w:rPr>
      </w:pPr>
      <w:r w:rsidRPr="000E450F">
        <w:rPr>
          <w:rFonts w:ascii="Times New Roman" w:hAnsi="Times New Roman" w:cs="Times New Roman"/>
          <w:sz w:val="28"/>
          <w:szCs w:val="28"/>
        </w:rPr>
        <w:t>Оценка педагогического процесса осуществляется</w:t>
      </w:r>
      <w:r w:rsidR="000E450F" w:rsidRPr="000E450F">
        <w:rPr>
          <w:rFonts w:ascii="Times New Roman" w:hAnsi="Times New Roman" w:cs="Times New Roman"/>
          <w:sz w:val="28"/>
          <w:szCs w:val="28"/>
        </w:rPr>
        <w:t xml:space="preserve"> по образовательным областям по</w:t>
      </w:r>
      <w:r w:rsidRPr="000E450F">
        <w:rPr>
          <w:rFonts w:ascii="Times New Roman" w:hAnsi="Times New Roman" w:cs="Times New Roman"/>
          <w:sz w:val="28"/>
          <w:szCs w:val="28"/>
        </w:rPr>
        <w:t xml:space="preserve"> пяти-бальной системе.</w:t>
      </w:r>
    </w:p>
    <w:p w:rsidR="00D95342" w:rsidRPr="000E450F" w:rsidRDefault="00D95342" w:rsidP="00D95342">
      <w:pPr>
        <w:rPr>
          <w:sz w:val="28"/>
          <w:szCs w:val="28"/>
        </w:rPr>
      </w:pPr>
      <w:r w:rsidRPr="000E450F">
        <w:rPr>
          <w:rFonts w:ascii="Times New Roman" w:hAnsi="Times New Roman" w:cs="Times New Roman"/>
          <w:sz w:val="28"/>
          <w:szCs w:val="28"/>
        </w:rPr>
        <w:t xml:space="preserve">  «Но</w:t>
      </w:r>
      <w:r w:rsidR="000E450F" w:rsidRPr="000E450F">
        <w:rPr>
          <w:rFonts w:ascii="Times New Roman" w:hAnsi="Times New Roman" w:cs="Times New Roman"/>
          <w:sz w:val="28"/>
          <w:szCs w:val="28"/>
        </w:rPr>
        <w:t>р</w:t>
      </w:r>
      <w:r w:rsidRPr="000E450F">
        <w:rPr>
          <w:rFonts w:ascii="Times New Roman" w:hAnsi="Times New Roman" w:cs="Times New Roman"/>
          <w:sz w:val="28"/>
          <w:szCs w:val="28"/>
        </w:rPr>
        <w:t xml:space="preserve">мативными вариантами развития можно считать средние значения по каждому ребенку или </w:t>
      </w:r>
      <w:proofErr w:type="spellStart"/>
      <w:r w:rsidRPr="000E450F">
        <w:rPr>
          <w:rFonts w:ascii="Times New Roman" w:hAnsi="Times New Roman" w:cs="Times New Roman"/>
          <w:sz w:val="28"/>
          <w:szCs w:val="28"/>
        </w:rPr>
        <w:t>общегрупповому</w:t>
      </w:r>
      <w:proofErr w:type="spellEnd"/>
      <w:r w:rsidRPr="000E450F">
        <w:rPr>
          <w:rFonts w:ascii="Times New Roman" w:hAnsi="Times New Roman" w:cs="Times New Roman"/>
          <w:sz w:val="28"/>
          <w:szCs w:val="28"/>
        </w:rPr>
        <w:t xml:space="preserve"> параметру развития больше 3,8» (автор методики Верещагина Н.А</w:t>
      </w:r>
      <w:r w:rsidRPr="000E450F">
        <w:rPr>
          <w:sz w:val="28"/>
          <w:szCs w:val="28"/>
        </w:rPr>
        <w:t>).</w:t>
      </w:r>
    </w:p>
    <w:p w:rsidR="005A2C20" w:rsidRPr="000E450F" w:rsidRDefault="005A2C20" w:rsidP="009039DD">
      <w:pPr>
        <w:rPr>
          <w:sz w:val="28"/>
          <w:szCs w:val="28"/>
        </w:rPr>
      </w:pPr>
    </w:p>
    <w:p w:rsidR="00D95342" w:rsidRPr="000E450F" w:rsidRDefault="00D95342" w:rsidP="00D95342">
      <w:pPr>
        <w:jc w:val="right"/>
        <w:rPr>
          <w:rFonts w:ascii="Times New Roman" w:hAnsi="Times New Roman" w:cs="Times New Roman"/>
          <w:sz w:val="28"/>
          <w:szCs w:val="28"/>
        </w:rPr>
      </w:pPr>
      <w:r w:rsidRPr="000E450F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D95342" w:rsidRDefault="00FB48FD" w:rsidP="00FB48FD">
      <w:pPr>
        <w:jc w:val="center"/>
        <w:rPr>
          <w:rFonts w:ascii="Times New Roman" w:hAnsi="Times New Roman" w:cs="Times New Roman"/>
          <w:sz w:val="40"/>
          <w:szCs w:val="40"/>
        </w:rPr>
      </w:pPr>
      <w:r w:rsidRPr="00FB48FD">
        <w:rPr>
          <w:rFonts w:ascii="Times New Roman" w:hAnsi="Times New Roman" w:cs="Times New Roman"/>
          <w:sz w:val="40"/>
          <w:szCs w:val="40"/>
        </w:rPr>
        <w:t>Дети, посещающие МДОУ «Детский сад №127», имеющие хронические заболевания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FB48FD" w:rsidRDefault="00FB48FD" w:rsidP="00FB48F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4359"/>
      </w:tblGrid>
      <w:tr w:rsidR="00FB48FD" w:rsidTr="00FB48FD">
        <w:tc>
          <w:tcPr>
            <w:tcW w:w="2802" w:type="dxa"/>
          </w:tcPr>
          <w:p w:rsidR="00FB48FD" w:rsidRPr="005F2DE5" w:rsidRDefault="00FB48FD" w:rsidP="00FB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2DE5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3685" w:type="dxa"/>
          </w:tcPr>
          <w:p w:rsidR="00FB48FD" w:rsidRPr="005F2DE5" w:rsidRDefault="00FB48FD" w:rsidP="00FB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2DE5">
              <w:rPr>
                <w:rFonts w:ascii="Times New Roman" w:hAnsi="Times New Roman" w:cs="Times New Roman"/>
                <w:sz w:val="32"/>
                <w:szCs w:val="32"/>
              </w:rPr>
              <w:t>Количество детей</w:t>
            </w:r>
          </w:p>
        </w:tc>
        <w:tc>
          <w:tcPr>
            <w:tcW w:w="4359" w:type="dxa"/>
          </w:tcPr>
          <w:p w:rsidR="00FB48FD" w:rsidRPr="005F2DE5" w:rsidRDefault="00FB48FD" w:rsidP="00FB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2DE5">
              <w:rPr>
                <w:rFonts w:ascii="Times New Roman" w:hAnsi="Times New Roman" w:cs="Times New Roman"/>
                <w:sz w:val="32"/>
                <w:szCs w:val="32"/>
              </w:rPr>
              <w:t>Диагноз</w:t>
            </w:r>
          </w:p>
        </w:tc>
      </w:tr>
      <w:tr w:rsidR="00FB48FD" w:rsidTr="00FB48FD">
        <w:tc>
          <w:tcPr>
            <w:tcW w:w="2802" w:type="dxa"/>
          </w:tcPr>
          <w:p w:rsidR="00FB48FD" w:rsidRPr="005F2DE5" w:rsidRDefault="000E450F" w:rsidP="00FB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2020-2021</w:t>
            </w:r>
          </w:p>
        </w:tc>
        <w:tc>
          <w:tcPr>
            <w:tcW w:w="3685" w:type="dxa"/>
          </w:tcPr>
          <w:p w:rsidR="00FB48FD" w:rsidRPr="005F2DE5" w:rsidRDefault="00472E28" w:rsidP="00FB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2DE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FB48FD" w:rsidRPr="005F2DE5" w:rsidRDefault="00472E28" w:rsidP="00FB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2DE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59" w:type="dxa"/>
          </w:tcPr>
          <w:p w:rsidR="00FB48FD" w:rsidRPr="005F2DE5" w:rsidRDefault="00FB48FD" w:rsidP="00FB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2DE5">
              <w:rPr>
                <w:rFonts w:ascii="Times New Roman" w:hAnsi="Times New Roman" w:cs="Times New Roman"/>
                <w:sz w:val="32"/>
                <w:szCs w:val="32"/>
              </w:rPr>
              <w:t xml:space="preserve">Хр. </w:t>
            </w:r>
            <w:proofErr w:type="spellStart"/>
            <w:r w:rsidRPr="005F2DE5">
              <w:rPr>
                <w:rFonts w:ascii="Times New Roman" w:hAnsi="Times New Roman" w:cs="Times New Roman"/>
                <w:sz w:val="32"/>
                <w:szCs w:val="32"/>
              </w:rPr>
              <w:t>Аденоидит</w:t>
            </w:r>
            <w:proofErr w:type="spellEnd"/>
          </w:p>
          <w:p w:rsidR="00FB48FD" w:rsidRPr="005F2DE5" w:rsidRDefault="00472E28" w:rsidP="00FB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2DE5">
              <w:rPr>
                <w:rFonts w:ascii="Times New Roman" w:hAnsi="Times New Roman" w:cs="Times New Roman"/>
                <w:sz w:val="32"/>
                <w:szCs w:val="32"/>
              </w:rPr>
              <w:t xml:space="preserve">Хр. </w:t>
            </w:r>
            <w:proofErr w:type="spellStart"/>
            <w:r w:rsidRPr="005F2DE5">
              <w:rPr>
                <w:rFonts w:ascii="Times New Roman" w:hAnsi="Times New Roman" w:cs="Times New Roman"/>
                <w:sz w:val="32"/>
                <w:szCs w:val="32"/>
              </w:rPr>
              <w:t>пиелонифрит</w:t>
            </w:r>
            <w:proofErr w:type="spellEnd"/>
          </w:p>
        </w:tc>
      </w:tr>
      <w:tr w:rsidR="00FB48FD" w:rsidTr="00FB48FD">
        <w:tc>
          <w:tcPr>
            <w:tcW w:w="2802" w:type="dxa"/>
          </w:tcPr>
          <w:p w:rsidR="00FB48FD" w:rsidRPr="005F2DE5" w:rsidRDefault="000E450F" w:rsidP="00FB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2021-2022</w:t>
            </w:r>
          </w:p>
        </w:tc>
        <w:tc>
          <w:tcPr>
            <w:tcW w:w="3685" w:type="dxa"/>
          </w:tcPr>
          <w:p w:rsidR="00FB48FD" w:rsidRPr="005F2DE5" w:rsidRDefault="005A2C20" w:rsidP="00472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2DE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472E28" w:rsidRPr="005F2DE5" w:rsidRDefault="005A2C20" w:rsidP="00472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2DE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59" w:type="dxa"/>
          </w:tcPr>
          <w:p w:rsidR="005A2C20" w:rsidRPr="005F2DE5" w:rsidRDefault="005A2C20" w:rsidP="005A2C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2DE5">
              <w:rPr>
                <w:rFonts w:ascii="Times New Roman" w:hAnsi="Times New Roman" w:cs="Times New Roman"/>
                <w:sz w:val="32"/>
                <w:szCs w:val="32"/>
              </w:rPr>
              <w:t xml:space="preserve">Хр. </w:t>
            </w:r>
            <w:proofErr w:type="spellStart"/>
            <w:r w:rsidRPr="005F2DE5">
              <w:rPr>
                <w:rFonts w:ascii="Times New Roman" w:hAnsi="Times New Roman" w:cs="Times New Roman"/>
                <w:sz w:val="32"/>
                <w:szCs w:val="32"/>
              </w:rPr>
              <w:t>Аденоидит</w:t>
            </w:r>
            <w:proofErr w:type="spellEnd"/>
          </w:p>
          <w:p w:rsidR="00FB48FD" w:rsidRPr="005F2DE5" w:rsidRDefault="005A2C20" w:rsidP="005A2C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F2DE5">
              <w:rPr>
                <w:rFonts w:ascii="Times New Roman" w:hAnsi="Times New Roman" w:cs="Times New Roman"/>
                <w:sz w:val="32"/>
                <w:szCs w:val="32"/>
              </w:rPr>
              <w:t>Бр</w:t>
            </w:r>
            <w:proofErr w:type="spellEnd"/>
            <w:r w:rsidRPr="005F2DE5">
              <w:rPr>
                <w:rFonts w:ascii="Times New Roman" w:hAnsi="Times New Roman" w:cs="Times New Roman"/>
                <w:sz w:val="32"/>
                <w:szCs w:val="32"/>
              </w:rPr>
              <w:t>. Астма</w:t>
            </w:r>
          </w:p>
        </w:tc>
      </w:tr>
      <w:tr w:rsidR="00FB48FD" w:rsidTr="00FB48FD">
        <w:tc>
          <w:tcPr>
            <w:tcW w:w="2802" w:type="dxa"/>
          </w:tcPr>
          <w:p w:rsidR="00FB48FD" w:rsidRPr="005F2DE5" w:rsidRDefault="000E450F" w:rsidP="00FB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2022-2023</w:t>
            </w:r>
          </w:p>
        </w:tc>
        <w:tc>
          <w:tcPr>
            <w:tcW w:w="3685" w:type="dxa"/>
          </w:tcPr>
          <w:p w:rsidR="00FB48FD" w:rsidRPr="005F2DE5" w:rsidRDefault="005A2C20" w:rsidP="00472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2DE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5A2C20" w:rsidRPr="005F2DE5" w:rsidRDefault="005A2C20" w:rsidP="00472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2DE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59" w:type="dxa"/>
          </w:tcPr>
          <w:p w:rsidR="00FB48FD" w:rsidRPr="005F2DE5" w:rsidRDefault="00FB48FD" w:rsidP="00FB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2DE5">
              <w:rPr>
                <w:rFonts w:ascii="Times New Roman" w:hAnsi="Times New Roman" w:cs="Times New Roman"/>
                <w:sz w:val="32"/>
                <w:szCs w:val="32"/>
              </w:rPr>
              <w:t xml:space="preserve">Хр. </w:t>
            </w:r>
            <w:proofErr w:type="spellStart"/>
            <w:r w:rsidRPr="005F2DE5">
              <w:rPr>
                <w:rFonts w:ascii="Times New Roman" w:hAnsi="Times New Roman" w:cs="Times New Roman"/>
                <w:sz w:val="32"/>
                <w:szCs w:val="32"/>
              </w:rPr>
              <w:t>Аденоидит</w:t>
            </w:r>
            <w:proofErr w:type="spellEnd"/>
          </w:p>
          <w:p w:rsidR="00FB48FD" w:rsidRPr="005F2DE5" w:rsidRDefault="00FB48FD" w:rsidP="00FB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F2DE5">
              <w:rPr>
                <w:rFonts w:ascii="Times New Roman" w:hAnsi="Times New Roman" w:cs="Times New Roman"/>
                <w:sz w:val="32"/>
                <w:szCs w:val="32"/>
              </w:rPr>
              <w:t>Бр</w:t>
            </w:r>
            <w:proofErr w:type="spellEnd"/>
            <w:r w:rsidRPr="005F2DE5">
              <w:rPr>
                <w:rFonts w:ascii="Times New Roman" w:hAnsi="Times New Roman" w:cs="Times New Roman"/>
                <w:sz w:val="32"/>
                <w:szCs w:val="32"/>
              </w:rPr>
              <w:t>. Астма</w:t>
            </w:r>
          </w:p>
        </w:tc>
      </w:tr>
    </w:tbl>
    <w:p w:rsidR="00FB48FD" w:rsidRDefault="00FB48FD" w:rsidP="00FB48F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A2C20" w:rsidRPr="00D95342" w:rsidRDefault="005A2C20" w:rsidP="005A2C20">
      <w:pPr>
        <w:ind w:left="1276"/>
        <w:jc w:val="center"/>
        <w:rPr>
          <w:rFonts w:ascii="Times New Roman" w:hAnsi="Times New Roman" w:cs="Times New Roman"/>
          <w:sz w:val="44"/>
          <w:szCs w:val="44"/>
        </w:rPr>
      </w:pPr>
      <w:r w:rsidRPr="00D95342">
        <w:rPr>
          <w:rFonts w:ascii="Times New Roman" w:hAnsi="Times New Roman" w:cs="Times New Roman"/>
          <w:sz w:val="44"/>
          <w:szCs w:val="44"/>
        </w:rPr>
        <w:t>Адаптация детей к условиям МДОУ.</w:t>
      </w:r>
    </w:p>
    <w:tbl>
      <w:tblPr>
        <w:tblStyle w:val="a3"/>
        <w:tblW w:w="0" w:type="auto"/>
        <w:tblInd w:w="1502" w:type="dxa"/>
        <w:tblLook w:val="04A0" w:firstRow="1" w:lastRow="0" w:firstColumn="1" w:lastColumn="0" w:noHBand="0" w:noVBand="1"/>
      </w:tblPr>
      <w:tblGrid>
        <w:gridCol w:w="1454"/>
        <w:gridCol w:w="1914"/>
        <w:gridCol w:w="6"/>
        <w:gridCol w:w="1908"/>
        <w:gridCol w:w="1917"/>
      </w:tblGrid>
      <w:tr w:rsidR="005A2C20" w:rsidRPr="00D95342" w:rsidTr="007C0C41">
        <w:tc>
          <w:tcPr>
            <w:tcW w:w="1454" w:type="dxa"/>
          </w:tcPr>
          <w:p w:rsidR="005A2C20" w:rsidRPr="00D95342" w:rsidRDefault="005A2C20" w:rsidP="007C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42">
              <w:rPr>
                <w:rFonts w:ascii="Times New Roman" w:hAnsi="Times New Roman" w:cs="Times New Roman"/>
                <w:sz w:val="28"/>
                <w:szCs w:val="28"/>
              </w:rPr>
              <w:t>Год/ Виды адаптации</w:t>
            </w:r>
          </w:p>
        </w:tc>
        <w:tc>
          <w:tcPr>
            <w:tcW w:w="1914" w:type="dxa"/>
          </w:tcPr>
          <w:p w:rsidR="005A2C20" w:rsidRPr="00D95342" w:rsidRDefault="005A2C20" w:rsidP="007C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42">
              <w:rPr>
                <w:rFonts w:ascii="Times New Roman" w:hAnsi="Times New Roman" w:cs="Times New Roman"/>
                <w:sz w:val="28"/>
                <w:szCs w:val="28"/>
              </w:rPr>
              <w:t xml:space="preserve">Легкая </w:t>
            </w:r>
          </w:p>
        </w:tc>
        <w:tc>
          <w:tcPr>
            <w:tcW w:w="1914" w:type="dxa"/>
            <w:gridSpan w:val="2"/>
          </w:tcPr>
          <w:p w:rsidR="005A2C20" w:rsidRPr="00D95342" w:rsidRDefault="005A2C20" w:rsidP="007C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42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917" w:type="dxa"/>
          </w:tcPr>
          <w:p w:rsidR="005A2C20" w:rsidRPr="00D95342" w:rsidRDefault="005A2C20" w:rsidP="007C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42">
              <w:rPr>
                <w:rFonts w:ascii="Times New Roman" w:hAnsi="Times New Roman" w:cs="Times New Roman"/>
                <w:sz w:val="28"/>
                <w:szCs w:val="28"/>
              </w:rPr>
              <w:t>Тяжелая</w:t>
            </w:r>
          </w:p>
        </w:tc>
      </w:tr>
      <w:tr w:rsidR="005A2C20" w:rsidRPr="00D95342" w:rsidTr="007C0C41">
        <w:tc>
          <w:tcPr>
            <w:tcW w:w="1454" w:type="dxa"/>
          </w:tcPr>
          <w:p w:rsidR="005A2C20" w:rsidRPr="00D95342" w:rsidRDefault="000E450F" w:rsidP="000E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920" w:type="dxa"/>
            <w:gridSpan w:val="2"/>
          </w:tcPr>
          <w:p w:rsidR="005A2C20" w:rsidRPr="00D95342" w:rsidRDefault="005A2C20" w:rsidP="007C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08" w:type="dxa"/>
          </w:tcPr>
          <w:p w:rsidR="005A2C20" w:rsidRPr="00D95342" w:rsidRDefault="005A2C20" w:rsidP="007C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7" w:type="dxa"/>
          </w:tcPr>
          <w:p w:rsidR="005A2C20" w:rsidRPr="00D95342" w:rsidRDefault="009039DD" w:rsidP="007C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C20" w:rsidRPr="00D95342" w:rsidTr="007C0C41">
        <w:tc>
          <w:tcPr>
            <w:tcW w:w="1454" w:type="dxa"/>
          </w:tcPr>
          <w:p w:rsidR="005A2C20" w:rsidRPr="00D95342" w:rsidRDefault="000E450F" w:rsidP="007C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914" w:type="dxa"/>
          </w:tcPr>
          <w:p w:rsidR="005A2C20" w:rsidRPr="00D95342" w:rsidRDefault="005A2C20" w:rsidP="007C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4" w:type="dxa"/>
            <w:gridSpan w:val="2"/>
          </w:tcPr>
          <w:p w:rsidR="005A2C20" w:rsidRPr="00D95342" w:rsidRDefault="005A2C20" w:rsidP="007C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7" w:type="dxa"/>
          </w:tcPr>
          <w:p w:rsidR="005A2C20" w:rsidRPr="00D95342" w:rsidRDefault="005A2C20" w:rsidP="007C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C20" w:rsidRPr="00D95342" w:rsidTr="007C0C41">
        <w:tc>
          <w:tcPr>
            <w:tcW w:w="1454" w:type="dxa"/>
          </w:tcPr>
          <w:p w:rsidR="005A2C20" w:rsidRPr="00D95342" w:rsidRDefault="000E450F" w:rsidP="007C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914" w:type="dxa"/>
          </w:tcPr>
          <w:p w:rsidR="005A2C20" w:rsidRPr="00D95342" w:rsidRDefault="005A2C20" w:rsidP="007C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4" w:type="dxa"/>
            <w:gridSpan w:val="2"/>
          </w:tcPr>
          <w:p w:rsidR="005A2C20" w:rsidRPr="00D95342" w:rsidRDefault="005A2C20" w:rsidP="007C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7" w:type="dxa"/>
          </w:tcPr>
          <w:p w:rsidR="005A2C20" w:rsidRPr="00D95342" w:rsidRDefault="005A2C20" w:rsidP="007C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A2C20" w:rsidRPr="00D95342" w:rsidRDefault="005A2C20" w:rsidP="005A2C20">
      <w:pPr>
        <w:rPr>
          <w:rFonts w:ascii="Times New Roman" w:hAnsi="Times New Roman" w:cs="Times New Roman"/>
        </w:rPr>
      </w:pPr>
    </w:p>
    <w:p w:rsidR="005A2C20" w:rsidRDefault="00A24428" w:rsidP="009039DD">
      <w:pPr>
        <w:rPr>
          <w:rFonts w:ascii="Times New Roman" w:hAnsi="Times New Roman" w:cs="Times New Roman"/>
          <w:sz w:val="28"/>
          <w:szCs w:val="28"/>
        </w:rPr>
      </w:pPr>
      <w:r w:rsidRPr="00A24428">
        <w:rPr>
          <w:rFonts w:ascii="Times New Roman" w:hAnsi="Times New Roman" w:cs="Times New Roman"/>
          <w:b/>
          <w:sz w:val="28"/>
          <w:szCs w:val="28"/>
        </w:rPr>
        <w:t>Вывод</w:t>
      </w:r>
      <w:r w:rsidR="009039DD" w:rsidRPr="00A24428">
        <w:rPr>
          <w:rFonts w:ascii="Times New Roman" w:hAnsi="Times New Roman" w:cs="Times New Roman"/>
          <w:b/>
          <w:sz w:val="28"/>
          <w:szCs w:val="28"/>
        </w:rPr>
        <w:t>:</w:t>
      </w:r>
      <w:r w:rsidR="009039DD" w:rsidRPr="009039DD">
        <w:rPr>
          <w:rFonts w:ascii="Times New Roman" w:hAnsi="Times New Roman" w:cs="Times New Roman"/>
          <w:sz w:val="28"/>
          <w:szCs w:val="28"/>
        </w:rPr>
        <w:t xml:space="preserve"> за последние три года</w:t>
      </w:r>
      <w:r w:rsidR="009039DD">
        <w:rPr>
          <w:rFonts w:ascii="Times New Roman" w:hAnsi="Times New Roman" w:cs="Times New Roman"/>
          <w:sz w:val="28"/>
          <w:szCs w:val="28"/>
        </w:rPr>
        <w:t xml:space="preserve"> в МДОУ «Детский сад №127» было адаптировано  соответственно 45, 61, 49 детей</w:t>
      </w:r>
      <w:r w:rsidR="000E450F">
        <w:rPr>
          <w:rFonts w:ascii="Times New Roman" w:hAnsi="Times New Roman" w:cs="Times New Roman"/>
          <w:sz w:val="28"/>
          <w:szCs w:val="28"/>
        </w:rPr>
        <w:t xml:space="preserve">.  Основная часть детей (более </w:t>
      </w:r>
      <w:r w:rsidR="009039DD">
        <w:rPr>
          <w:rFonts w:ascii="Times New Roman" w:hAnsi="Times New Roman" w:cs="Times New Roman"/>
          <w:sz w:val="28"/>
          <w:szCs w:val="28"/>
        </w:rPr>
        <w:t>58%, 58%, 65%) соответственно адаптируется к ус</w:t>
      </w:r>
      <w:r w:rsidR="000E450F">
        <w:rPr>
          <w:rFonts w:ascii="Times New Roman" w:hAnsi="Times New Roman" w:cs="Times New Roman"/>
          <w:sz w:val="28"/>
          <w:szCs w:val="28"/>
        </w:rPr>
        <w:t>ловиям МДОУ легко, однако в 2021 и 2022</w:t>
      </w:r>
      <w:r w:rsidR="00903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9DD">
        <w:rPr>
          <w:rFonts w:ascii="Times New Roman" w:hAnsi="Times New Roman" w:cs="Times New Roman"/>
          <w:sz w:val="28"/>
          <w:szCs w:val="28"/>
        </w:rPr>
        <w:t>годах  присутствуют</w:t>
      </w:r>
      <w:proofErr w:type="gramEnd"/>
      <w:r w:rsidR="009039DD">
        <w:rPr>
          <w:rFonts w:ascii="Times New Roman" w:hAnsi="Times New Roman" w:cs="Times New Roman"/>
          <w:sz w:val="28"/>
          <w:szCs w:val="28"/>
        </w:rPr>
        <w:t xml:space="preserve"> дети с тяжелой формой адаптации.</w:t>
      </w:r>
    </w:p>
    <w:p w:rsidR="009039DD" w:rsidRPr="009039DD" w:rsidRDefault="009039DD" w:rsidP="009039DD">
      <w:pPr>
        <w:rPr>
          <w:rFonts w:ascii="Times New Roman" w:hAnsi="Times New Roman" w:cs="Times New Roman"/>
          <w:sz w:val="28"/>
          <w:szCs w:val="28"/>
        </w:rPr>
      </w:pPr>
      <w:r w:rsidRPr="00A24428">
        <w:rPr>
          <w:rFonts w:ascii="Times New Roman" w:hAnsi="Times New Roman" w:cs="Times New Roman"/>
          <w:b/>
          <w:sz w:val="28"/>
          <w:szCs w:val="28"/>
        </w:rPr>
        <w:t>Рекомен</w:t>
      </w:r>
      <w:r w:rsidR="000E450F">
        <w:rPr>
          <w:rFonts w:ascii="Times New Roman" w:hAnsi="Times New Roman" w:cs="Times New Roman"/>
          <w:b/>
          <w:sz w:val="28"/>
          <w:szCs w:val="28"/>
        </w:rPr>
        <w:t>дации на 2023-2024</w:t>
      </w:r>
      <w:r w:rsidRPr="00A2442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: обеспечить атмосферу психического комфорта, эмоци</w:t>
      </w:r>
      <w:r w:rsidR="00A24428">
        <w:rPr>
          <w:rFonts w:ascii="Times New Roman" w:hAnsi="Times New Roman" w:cs="Times New Roman"/>
          <w:sz w:val="28"/>
          <w:szCs w:val="28"/>
        </w:rPr>
        <w:t>онального благополучия в группе: с</w:t>
      </w:r>
      <w:r>
        <w:rPr>
          <w:rFonts w:ascii="Times New Roman" w:hAnsi="Times New Roman" w:cs="Times New Roman"/>
          <w:sz w:val="28"/>
          <w:szCs w:val="28"/>
        </w:rPr>
        <w:t>делать ремонт в группе. Соблюдать все гигиенические но</w:t>
      </w:r>
      <w:r w:rsidR="00A24428">
        <w:rPr>
          <w:rFonts w:ascii="Times New Roman" w:hAnsi="Times New Roman" w:cs="Times New Roman"/>
          <w:sz w:val="28"/>
          <w:szCs w:val="28"/>
        </w:rPr>
        <w:t>рмы и требования. Обновить РППС. Во время адаптационного периода использовать гибкость в режимных процессах, подключить специалиста в утренние часы для работы с детьми.</w:t>
      </w:r>
    </w:p>
    <w:p w:rsidR="00D95342" w:rsidRPr="005A2C20" w:rsidRDefault="005A2C20" w:rsidP="00D95342">
      <w:pPr>
        <w:rPr>
          <w:rFonts w:ascii="Times New Roman" w:hAnsi="Times New Roman" w:cs="Times New Roman"/>
          <w:sz w:val="28"/>
          <w:szCs w:val="28"/>
        </w:rPr>
      </w:pPr>
      <w:r w:rsidRPr="00A24428">
        <w:rPr>
          <w:rFonts w:ascii="Times New Roman" w:hAnsi="Times New Roman" w:cs="Times New Roman"/>
          <w:b/>
          <w:sz w:val="28"/>
          <w:szCs w:val="28"/>
        </w:rPr>
        <w:t>Комментарии:</w:t>
      </w:r>
      <w:r w:rsidR="000E450F" w:rsidRPr="000E450F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0E450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A2C20">
        <w:rPr>
          <w:rFonts w:ascii="Times New Roman" w:hAnsi="Times New Roman" w:cs="Times New Roman"/>
          <w:sz w:val="28"/>
          <w:szCs w:val="28"/>
        </w:rPr>
        <w:t xml:space="preserve"> Ежегодный отчет врача</w:t>
      </w:r>
    </w:p>
    <w:sectPr w:rsidR="00D95342" w:rsidRPr="005A2C20" w:rsidSect="000E450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21"/>
    <w:rsid w:val="000E450F"/>
    <w:rsid w:val="0030641D"/>
    <w:rsid w:val="00306A98"/>
    <w:rsid w:val="003702D5"/>
    <w:rsid w:val="00472E28"/>
    <w:rsid w:val="00510FE9"/>
    <w:rsid w:val="005A2C20"/>
    <w:rsid w:val="005F2DE5"/>
    <w:rsid w:val="009039DD"/>
    <w:rsid w:val="009B7DCC"/>
    <w:rsid w:val="00A24428"/>
    <w:rsid w:val="00BA3721"/>
    <w:rsid w:val="00BD32D4"/>
    <w:rsid w:val="00C5227A"/>
    <w:rsid w:val="00D4791A"/>
    <w:rsid w:val="00D95342"/>
    <w:rsid w:val="00F95097"/>
    <w:rsid w:val="00FB48FD"/>
    <w:rsid w:val="00FB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A58CD-84CE-44A0-A14C-F0F2C335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Тын</dc:creator>
  <cp:keywords/>
  <dc:description/>
  <cp:lastModifiedBy>RePack by Diakov</cp:lastModifiedBy>
  <cp:revision>5</cp:revision>
  <cp:lastPrinted>2017-09-22T08:25:00Z</cp:lastPrinted>
  <dcterms:created xsi:type="dcterms:W3CDTF">2017-09-22T05:33:00Z</dcterms:created>
  <dcterms:modified xsi:type="dcterms:W3CDTF">2024-01-16T11:10:00Z</dcterms:modified>
</cp:coreProperties>
</file>