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>
      <w:pPr>
        <w:bidi w:val="0"/>
        <w:spacing w:before="13" w:after="0"/>
        <w:ind w:left="0" w:right="-200" w:firstLine="0"/>
        <w:jc w:val="both"/>
        <w:outlineLvl w:val="9"/>
        <w:sectPr>
          <w:pgSz w:w="11900" w:h="16840"/>
          <w:pgMar w:top="160" w:right="0" w:bottom="16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24.72pt" o:allowincell="f">
            <v:imagedata r:id="rId4" o:title=""/>
            <w10:anchorlock/>
          </v:shape>
        </w:pict>
      </w:r>
    </w:p>
    <w:p w:rsidR="00FA315C" w:rsidRPr="002378BF" w:rsidP="00693B55" w14:paraId="26E318E2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03415" cy="9986010"/>
                <wp:effectExtent l="8255" t="168910" r="170180" b="1778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3415" cy="9986010"/>
                          <a:chOff x="316" y="406"/>
                          <a:chExt cx="11608" cy="15028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 xmlns:wps="http://schemas.microsoft.com/office/word/2010/wordprocessingShape"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8C8C8C"/>
                              </a:extrusionClr>
                              <a:contourClr>
                                <a:srgbClr val="8C8C8C"/>
                              </a:contourClr>
                            </a:sp3d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53882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/>
                        </wps:wsp>
                        <wps:wsp xmlns:wps="http://schemas.microsoft.com/office/word/2010/wordprocessingShape"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38100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92CDDC"/>
                              </a:extrusionClr>
                              <a:contourClr>
                                <a:srgbClr val="4BACC6"/>
                              </a:contourClr>
                            </a:sp3d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3806097" dist="28398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1CB4" w:rsidRPr="00700865" w:rsidP="00693B55" w14:textId="7777777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60"/>
                                    <w:szCs w:val="60"/>
                                  </w:rPr>
                                </w:pPr>
                                <w:r w:rsidRPr="00700865">
                                  <w:rPr>
                                    <w:rFonts w:ascii="Times New Roman" w:hAnsi="Times New Roman"/>
                                    <w:b/>
                                    <w:sz w:val="60"/>
                                    <w:szCs w:val="60"/>
                                  </w:rPr>
                                  <w:t>ПРОГРАММА РАЗВИТИЯ</w:t>
                                </w:r>
                              </w:p>
                              <w:p w:rsidR="00111CB4" w:rsidRPr="00700865" w:rsidP="00693B55" w14:textId="7777777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700865"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  <w:t>Муниципальное  дошкольное образовательное учреждение</w:t>
                                </w:r>
                              </w:p>
                              <w:p w:rsidR="00111CB4" w:rsidRPr="00700865" w:rsidP="00693B55" w14:textId="7777777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700865"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  <w:t xml:space="preserve">«Детский сад №127»   </w:t>
                                </w:r>
                              </w:p>
                              <w:p w:rsidR="00111CB4" w:rsidRPr="00700865" w:rsidP="00693B55" w14:textId="77777777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  <w:r w:rsidRPr="00700865">
                                  <w:rPr>
                                    <w:rFonts w:ascii="Times New Roman" w:hAnsi="Times New Roman"/>
                                    <w:b/>
                                    <w:sz w:val="44"/>
                                    <w:szCs w:val="44"/>
                                  </w:rPr>
                                  <w:t>на 2022-2026 г. г.</w:t>
                                </w:r>
                              </w:p>
                              <w:p w:rsidR="00111CB4" w:rsidRPr="00F83B55" w:rsidP="00693B55" w14:textId="77777777">
                                <w:pPr>
                                  <w:pStyle w:val="NoSpacing"/>
                                  <w:rPr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111CB4" w:rsidRPr="0097647C" w:rsidP="00693B55" w14:textId="77777777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29150" cy="5457825"/>
                                      <wp:effectExtent l="0" t="76200" r="76200" b="9525"/>
                                      <wp:docPr id="1527177046" name="Рисунок 2" descr="Ученики, школьники. Картинки на тему &quot;Школа&quot;. Клипарт на тему 'Школа'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27177046" name="Picture 2" descr="Ученики, школьники. Картинки на тему &quot;Школа&quot;. Клипарт на тему 'Школа'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5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29150" cy="5457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0" dist="107763" dir="18900000" sx="100000" sy="100000" kx="0" ky="0" algn="ctr" rotWithShape="0">
                                                  <a:srgbClr val="808080">
                                                    <a:alpha val="50000"/>
                                                  </a:srgbClr>
                                                </a:out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 xmlns:wps="http://schemas.microsoft.com/office/word/2010/wordprocessingShape"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53882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  <a:contourClr>
                                  <a:srgbClr val="4BACC6"/>
                                </a:contourClr>
                              </a:sp3d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3806097" dist="28398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53882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  <a:contourClr>
                                  <a:srgbClr val="4BACC6"/>
                                </a:contourClr>
                              </a:sp3d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3806097" dist="28398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  <a:contourClr>
                                  <a:srgbClr val="4BACC6"/>
                                </a:contourClr>
                              </a:sp3d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3806097" dist="28398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alpha val="50000"/>
                                </a:srgbClr>
                              </a:solidFill>
                              <a:ln w="38100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4BACC6"/>
                                </a:extrusionClr>
                                <a:contourClr>
                                  <a:srgbClr val="4BACC6"/>
                                </a:contourClr>
                              </a:sp3d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3806097" dist="28398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wpg:grpSp>
                        <wps:wsp xmlns:wps="http://schemas.microsoft.com/office/word/2010/wordprocessingShape"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ABF8F"/>
                              </a:extrusionClr>
                              <a:contourClr>
                                <a:srgbClr val="FABF8F"/>
                              </a:contourClr>
                            </a:sp3d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3806097" dist="28398" rotWithShape="0">
                                      <a:srgbClr val="97470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1CB4" w:rsidRPr="0097647C" w:rsidP="00693B55" w14:textId="77777777">
                                <w:pPr>
                                  <w:jc w:val="center"/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/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 xmlns:wps="http://schemas.microsoft.com/office/word/2010/wordprocessingShape"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53882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53882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53882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wpg:grpSp>
                        <wps:wsp xmlns:wps="http://schemas.microsoft.com/office/word/2010/wordprocessingShape"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1CB4" w:rsidP="00F83B55" w14:textId="77777777">
                                <w:pPr>
                                  <w:pStyle w:val="NoSpacing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                                                    </w:t>
                                </w:r>
                              </w:p>
                              <w:p w:rsidR="00111CB4" w:rsidP="00F83B55" w14:textId="77777777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                                                    </w:t>
                                </w:r>
                                <w:r>
                                  <w:rPr>
                                    <w:b/>
                                  </w:rPr>
                                  <w:t xml:space="preserve">  Ярославль</w:t>
                                </w:r>
                              </w:p>
                              <w:p w:rsidR="00111CB4" w:rsidP="00693B55" w14:textId="7777777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2021 г.</w:t>
                                </w:r>
                              </w:p>
                              <w:p w:rsidR="00111CB4" w:rsidRPr="00693B55" w:rsidP="00693B55" w14:textId="7777777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width:565.5pt;height:801pt;margin-top:0;margin-left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position:absolute;z-index:251658240" coordorigin="588,583" coordsize="21600,21600" o:allowincell="f">
                <v:group id="_x0000_s1027" style="width:21600;height:21600;left:588;position:absolute;top:584" coordorigin="597,583" coordsize="21600,21600">
                  <v:rect id="_x0000_s1028" style="width:21566;height:21600;left:631;position:absolute;top:584;v-text-anchor:middle" fillcolor="#8c8c8c" stroked="t" strokeweight="1pt">
                    <v:fill color2="#bfbfbf" type="pattern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width:15781;height:21600;left:6417;position:absolute;top:584;v-text-anchor:top" fillcolor="#4bacc6" stroked="t" strokeweight="3pt">
                    <v:textbox inset="18pt,108pt,36pt">
                      <w:txbxContent>
                        <w:p w:rsidR="00111CB4" w:rsidRPr="00700865" w:rsidP="00693B55" w14:paraId="1AFB27AF" w14:textId="7777777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60"/>
                              <w:szCs w:val="60"/>
                            </w:rPr>
                          </w:pPr>
                          <w:r w:rsidRPr="00700865">
                            <w:rPr>
                              <w:rFonts w:ascii="Times New Roman" w:hAnsi="Times New Roman"/>
                              <w:b/>
                              <w:sz w:val="60"/>
                              <w:szCs w:val="60"/>
                            </w:rPr>
                            <w:t>ПРОГРАММА РАЗВИТИЯ</w:t>
                          </w:r>
                        </w:p>
                        <w:p w:rsidR="00111CB4" w:rsidRPr="00700865" w:rsidP="00693B55" w14:paraId="302E2337" w14:textId="7777777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</w:pPr>
                          <w:r w:rsidRPr="00700865"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  <w:t>Муниципальное  дошкольное образовательное учреждение</w:t>
                          </w:r>
                        </w:p>
                        <w:p w:rsidR="00111CB4" w:rsidRPr="00700865" w:rsidP="00693B55" w14:paraId="7509C91F" w14:textId="7777777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</w:pPr>
                          <w:r w:rsidRPr="00700865"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  <w:t xml:space="preserve">«Детский сад №127»   </w:t>
                          </w:r>
                        </w:p>
                        <w:p w:rsidR="00111CB4" w:rsidRPr="00700865" w:rsidP="00693B55" w14:paraId="1375A9CB" w14:textId="77777777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700865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</w:rPr>
                            <w:t>на 2022-2026 г. г.</w:t>
                          </w:r>
                        </w:p>
                        <w:p w:rsidR="00111CB4" w:rsidRPr="00F83B55" w:rsidP="00693B55" w14:paraId="23FF8A38" w14:textId="77777777">
                          <w:pPr>
                            <w:pStyle w:val="NoSpacing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  <w:p w:rsidR="00111CB4" w:rsidRPr="0097647C" w:rsidP="00693B55" w14:paraId="1D664609" w14:textId="77777777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  <w:drawing>
                            <wp:inline distT="0" distB="0" distL="0" distR="0">
                              <wp:extent cx="4629150" cy="5457825"/>
                              <wp:effectExtent l="0" t="76200" r="76200" b="9525"/>
                              <wp:docPr id="2" name="Рисунок 2" descr="Ученики, школьники. Картинки на тему &quot;Школа&quot;. Клипарт на тему 'Школа'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Ученики, школьники. Картинки на тему &quot;Школа&quot;. Клипарт на тему 'Школа'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5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29150" cy="545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outerShdw blurRad="0" dist="107763" dir="18900000" sx="100000" sy="100000" kx="0" ky="0" algn="ctr" rotWithShape="0">
                                          <a:srgbClr val="808080">
                                            <a:alpha val="50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  <v:group id="_x0000_s1030" style="width:5819;height:8725;left:598;position:absolute;top:4922" coordorigin="4905,13496" coordsize="21600,21600">
                    <v:rect id="_x0000_s1031" style="width:10800;height:5400;flip:x;left:15705;position:absolute;top:24296;v-text-anchor:middle" fillcolor="#a7bfde" stroked="t" strokecolor="white" strokeweight="1pt">
                      <v:fill opacity="52429f"/>
                    </v:rect>
                    <v:rect id="_x0000_s1032" style="width:10800;height:5400;flip:x;left:15705;position:absolute;top:18896;v-text-anchor:middle" fillcolor="#4bacc6" stroked="t" strokeweight="3pt">
                      <v:fill opacity="32897f"/>
                    </v:rect>
                    <v:rect id="_x0000_s1033" style="width:10800;height:5400;flip:x;left:4905;position:absolute;top:18896;v-text-anchor:middle" fillcolor="#a7bfde" stroked="t" strokecolor="white" strokeweight="1pt">
                      <v:fill opacity="52429f"/>
                    </v:rect>
                    <v:rect id="_x0000_s1034" style="width:10800;height:5400;flip:x;left:4905;position:absolute;top:13496;v-text-anchor:middle" fillcolor="#4bacc6" stroked="t" strokeweight="3pt">
                      <v:fill opacity="32897f"/>
                    </v:rect>
                    <v:rect id="_x0000_s1035" style="width:10800;height:5400;flip:x;left:4905;position:absolute;top:24296;v-text-anchor:middle" fillcolor="#4bacc6" stroked="t" strokeweight="3pt">
                      <v:fill opacity="32897f"/>
                    </v:rect>
                    <v:rect id="_x0000_s1036" style="width:10800;height:5400;flip:x;left:15705;position:absolute;top:29696;v-text-anchor:middle" fillcolor="#4bacc6" stroked="t" strokeweight="3pt">
                      <v:fill opacity="32897f"/>
                    </v:rect>
                  </v:group>
                  <v:shape id="_x0000_s1037" type="#_x0000_t202" style="width:2910;height:2182;flip:x;left:5009;position:absolute;top:584;v-text-anchor:bottom" fillcolor="#fabf8f" stroked="t" strokeweight="1pt">
                    <v:fill colors="0 #fabf8f;0.5 #f79646;1 #fabf8f" focus="100%" type="gradient"/>
                    <v:textbox>
                      <w:txbxContent>
                        <w:p w:rsidR="00111CB4" w:rsidRPr="0097647C" w:rsidP="00693B55" w14:paraId="584B68EF" w14:textId="77777777">
                          <w:pPr>
                            <w:jc w:val="center"/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shape>
                </v:group>
                <v:group id="_x0000_s1038" style="width:15201;height:1986;left:6412;position:absolute;top:19775" coordorigin="9111,215030" coordsize="21600,21600">
                  <v:group id="_x0000_s1039" style="width:2068;height:11878;flip:x y;left:28644;position:absolute;top:224753" coordorigin="65655,90245" coordsize="21600,21600">
                    <v:rect id="_x0000_s1040" style="width:10800;height:10879;flip:x;left:76455;position:absolute;top:90246;v-text-anchor:middle" fillcolor="#bfbfbf" stroked="t" strokecolor="white" strokeweight="1pt">
                      <v:fill opacity="32897f"/>
                    </v:rect>
                    <v:rect id="_x0000_s1041" style="width:10800;height:10879;flip:x;left:76455;position:absolute;top:100966;v-text-anchor:middle" fillcolor="#c0504d" stroked="t" strokecolor="white" strokeweight="1pt"/>
                    <v:rect id="_x0000_s1042" style="width:10800;height:10879;flip:x;left:65655;position:absolute;top:100966;v-text-anchor:middle" fillcolor="#bfbfbf" stroked="t" strokecolor="white" strokeweight="1pt">
                      <v:fill opacity="32897f"/>
                    </v:rect>
                  </v:group>
                  <v:shape id="_x0000_s1043" type="#_x0000_t202" style="width:18787;height:21600;left:9112;position:absolute;top:215031;v-text-anchor:bottom" filled="f" fillcolor="this" stroked="f">
                    <v:textbox inset=",0,,0">
                      <w:txbxContent>
                        <w:p w:rsidR="00111CB4" w:rsidP="00F83B55" w14:paraId="4DB6224A" w14:textId="77777777">
                          <w:pPr>
                            <w:pStyle w:val="NoSpacing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                                                </w:t>
                          </w:r>
                        </w:p>
                        <w:p w:rsidR="00111CB4" w:rsidP="00F83B55" w14:paraId="5F4E4E2B" w14:textId="77777777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                                                </w:t>
                          </w:r>
                          <w:r>
                            <w:rPr>
                              <w:b/>
                            </w:rPr>
                            <w:t xml:space="preserve">  Ярославль</w:t>
                          </w:r>
                        </w:p>
                        <w:p w:rsidR="00111CB4" w:rsidP="00693B55" w14:paraId="5A19A6EE" w14:textId="77777777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2021 г.</w:t>
                          </w:r>
                        </w:p>
                        <w:p w:rsidR="00111CB4" w:rsidRPr="00693B55" w:rsidP="00693B55" w14:paraId="2525D41A" w14:textId="77777777">
                          <w:pPr>
                            <w:pStyle w:val="NoSpacing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sz w:val="32"/>
          <w:szCs w:val="32"/>
          <w:lang w:val="ru-RU" w:eastAsia="ru-RU" w:bidi="ar-SA"/>
        </w:rPr>
        <w:t>з</w:t>
      </w:r>
    </w:p>
    <w:p w:rsidR="00FA315C" w:rsidRPr="002378BF" w:rsidP="00693B55" w14:paraId="713E6932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02568DDE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4D8D23F0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3AA88110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6D6C093E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64AB85D5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233A3564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0B1EFE38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3F0B695C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33D5BF0C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2A0EF3EC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1AB05FEE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7B5CF3F7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38084803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30BF698B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3A40B3CA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5F3E325C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701ED56D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69EEA6EA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038643A4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50DD9BE1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60B1F482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25FDFD0A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1BE12BFF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2861946E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4287FBAE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693B55" w14:paraId="75CF1321" w14:textId="77777777">
      <w:pPr>
        <w:spacing w:after="120"/>
        <w:jc w:val="center"/>
        <w:rPr>
          <w:b/>
          <w:sz w:val="32"/>
          <w:szCs w:val="32"/>
          <w:lang w:val="ru-RU" w:eastAsia="ru-RU" w:bidi="ar-SA"/>
        </w:rPr>
      </w:pPr>
    </w:p>
    <w:p w:rsidR="00FA315C" w:rsidRPr="002378BF" w:rsidP="00AA34C2" w14:paraId="241DDFC9" w14:textId="77777777">
      <w:pPr>
        <w:spacing w:after="120"/>
        <w:rPr>
          <w:sz w:val="32"/>
          <w:szCs w:val="32"/>
          <w:lang w:val="ru-RU" w:eastAsia="ru-RU" w:bidi="ar-SA"/>
        </w:rPr>
      </w:pPr>
    </w:p>
    <w:p w:rsidR="00F83B55" w:rsidRPr="002378BF" w:rsidP="00F83B55" w14:paraId="291EF32B" w14:textId="77777777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ru-RU" w:eastAsia="ru-RU" w:bidi="ar-SA"/>
        </w:rPr>
      </w:pPr>
      <w:r w:rsidRPr="002378BF">
        <w:rPr>
          <w:b/>
          <w:color w:val="000000"/>
          <w:sz w:val="23"/>
          <w:szCs w:val="23"/>
          <w:lang w:val="ru-RU" w:eastAsia="ru-RU" w:bidi="ar-SA"/>
        </w:rPr>
        <w:t xml:space="preserve">Муниципальное дошкольное образовательное учреждение </w:t>
      </w:r>
    </w:p>
    <w:p w:rsidR="00107D54" w:rsidRPr="005E5011" w:rsidP="00107D54" w14:paraId="3890CFDC" w14:textId="77777777">
      <w:pPr>
        <w:keepNext/>
        <w:spacing w:before="0" w:after="0" w:line="380" w:lineRule="exact"/>
        <w:jc w:val="center"/>
        <w:outlineLvl w:val="3"/>
        <w:rPr>
          <w:b/>
          <w:bCs/>
          <w:color w:val="000000"/>
          <w:sz w:val="28"/>
          <w:szCs w:val="28"/>
          <w:lang w:val="ru-RU" w:eastAsia="ru-RU" w:bidi="ar-SA"/>
        </w:rPr>
      </w:pPr>
      <w:r w:rsidRPr="002378BF">
        <w:rPr>
          <w:bCs/>
          <w:sz w:val="32"/>
          <w:szCs w:val="32"/>
          <w:lang w:val="ru-RU" w:eastAsia="ru-RU" w:bidi="ar-SA"/>
        </w:rPr>
        <w:t xml:space="preserve">                     </w:t>
      </w:r>
      <w:r w:rsidRPr="005E5011">
        <w:rPr>
          <w:b/>
          <w:bCs/>
          <w:color w:val="000000"/>
          <w:sz w:val="28"/>
          <w:szCs w:val="28"/>
          <w:lang w:val="ru-RU" w:eastAsia="ru-RU" w:bidi="ar-SA"/>
        </w:rPr>
        <w:t>СОДЕРЖАНИЕ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  <w:gridCol w:w="704"/>
      </w:tblGrid>
      <w:tr w14:paraId="27EC7A06" w14:textId="77777777" w:rsidTr="005E501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866" w:type="dxa"/>
          </w:tcPr>
          <w:p w:rsidR="00107D54" w:rsidRPr="00107D54" w:rsidP="005E5011" w14:paraId="2682FD32" w14:textId="77777777">
            <w:pPr>
              <w:spacing w:line="360" w:lineRule="exact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107D54">
              <w:rPr>
                <w:b/>
                <w:sz w:val="28"/>
                <w:szCs w:val="28"/>
                <w:lang w:val="ru-RU" w:eastAsia="ru-RU" w:bidi="ar-SA"/>
              </w:rPr>
              <w:t>Разделы Программы развития</w:t>
            </w:r>
          </w:p>
        </w:tc>
        <w:tc>
          <w:tcPr>
            <w:tcW w:w="704" w:type="dxa"/>
          </w:tcPr>
          <w:p w:rsidR="00107D54" w:rsidRPr="00107D54" w:rsidP="005E5011" w14:paraId="0A382B94" w14:textId="77777777">
            <w:pPr>
              <w:spacing w:line="360" w:lineRule="exact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107D54">
              <w:rPr>
                <w:b/>
                <w:sz w:val="28"/>
                <w:szCs w:val="28"/>
                <w:lang w:val="ru-RU" w:eastAsia="ru-RU" w:bidi="ar-SA"/>
              </w:rPr>
              <w:t>стр.</w:t>
            </w:r>
          </w:p>
        </w:tc>
      </w:tr>
      <w:tr w14:paraId="6B582BFB" w14:textId="77777777" w:rsidTr="005E5011">
        <w:tblPrEx>
          <w:tblW w:w="0" w:type="auto"/>
          <w:tblLook w:val="04A0"/>
        </w:tblPrEx>
        <w:trPr>
          <w:trHeight w:val="344"/>
        </w:trPr>
        <w:tc>
          <w:tcPr>
            <w:tcW w:w="8866" w:type="dxa"/>
          </w:tcPr>
          <w:p w:rsidR="00107D54" w:rsidRPr="00107D54" w:rsidP="005E5011" w14:paraId="361206E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107D54">
              <w:rPr>
                <w:b/>
                <w:color w:val="000000"/>
                <w:sz w:val="28"/>
                <w:szCs w:val="28"/>
                <w:lang w:val="ru-RU" w:eastAsia="ru-RU" w:bidi="ar-SA"/>
              </w:rPr>
              <w:t>Введение</w:t>
            </w:r>
          </w:p>
        </w:tc>
        <w:tc>
          <w:tcPr>
            <w:tcW w:w="704" w:type="dxa"/>
          </w:tcPr>
          <w:p w:rsidR="00107D54" w:rsidRPr="00107D54" w:rsidP="005E5011" w14:paraId="6CA0AEA0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4</w:t>
            </w:r>
          </w:p>
        </w:tc>
      </w:tr>
      <w:tr w14:paraId="48E2EB3E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309C1FC4" w14:textId="77777777">
            <w:pPr>
              <w:keepNext/>
              <w:spacing w:before="0" w:after="0" w:line="360" w:lineRule="exact"/>
              <w:jc w:val="both"/>
              <w:outlineLvl w:val="3"/>
              <w:rPr>
                <w:bCs/>
                <w:sz w:val="28"/>
                <w:szCs w:val="28"/>
                <w:lang w:val="ru-RU" w:eastAsia="ru-RU" w:bidi="ar-SA"/>
              </w:rPr>
            </w:pPr>
            <w:r w:rsidRPr="005E5011">
              <w:rPr>
                <w:bCs/>
                <w:sz w:val="28"/>
                <w:szCs w:val="28"/>
                <w:lang w:val="ru-RU" w:eastAsia="ru-RU" w:bidi="ar-SA"/>
              </w:rPr>
              <w:t>1.Паспорт Программы развития на период 2022-2026 гг.</w:t>
            </w:r>
          </w:p>
        </w:tc>
        <w:tc>
          <w:tcPr>
            <w:tcW w:w="704" w:type="dxa"/>
          </w:tcPr>
          <w:p w:rsidR="00107D54" w:rsidRPr="00107D54" w:rsidP="005E5011" w14:paraId="707B651D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5</w:t>
            </w:r>
          </w:p>
        </w:tc>
      </w:tr>
      <w:tr w14:paraId="46AB91C4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44677DF8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2.Информационная справка ДОУ</w:t>
            </w:r>
          </w:p>
        </w:tc>
        <w:tc>
          <w:tcPr>
            <w:tcW w:w="704" w:type="dxa"/>
          </w:tcPr>
          <w:p w:rsidR="00107D54" w:rsidRPr="00107D54" w:rsidP="005E5011" w14:paraId="515861C5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11</w:t>
            </w:r>
          </w:p>
        </w:tc>
      </w:tr>
      <w:tr w14:paraId="3F1C0CD7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3F03E5D1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3.Проблемный </w:t>
            </w:r>
            <w:r w:rsidRPr="005E5011">
              <w:rPr>
                <w:sz w:val="28"/>
                <w:szCs w:val="28"/>
                <w:lang w:val="ru-RU" w:eastAsia="ru-RU" w:bidi="ar-SA"/>
              </w:rPr>
              <w:t>анализ деятельности ДОУ</w:t>
            </w:r>
          </w:p>
        </w:tc>
        <w:tc>
          <w:tcPr>
            <w:tcW w:w="704" w:type="dxa"/>
          </w:tcPr>
          <w:p w:rsidR="00107D54" w:rsidRPr="00107D54" w:rsidP="005E5011" w14:paraId="1394660F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13</w:t>
            </w:r>
          </w:p>
        </w:tc>
      </w:tr>
      <w:tr w14:paraId="5E2F3878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107D54" w14:paraId="32256135" w14:textId="77777777">
            <w:pPr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3.1</w:t>
            </w:r>
            <w:r w:rsidRPr="005E5011">
              <w:rPr>
                <w:sz w:val="28"/>
                <w:szCs w:val="28"/>
                <w:lang w:val="ru-RU" w:eastAsia="ru-RU" w:bidi="ar-SA"/>
              </w:rPr>
              <w:t xml:space="preserve"> Анализ образовательной политики и социального заказа.</w:t>
            </w:r>
          </w:p>
        </w:tc>
        <w:tc>
          <w:tcPr>
            <w:tcW w:w="704" w:type="dxa"/>
          </w:tcPr>
          <w:p w:rsidR="00107D54" w:rsidRPr="00107D54" w:rsidP="005E5011" w14:paraId="5F0F0492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13</w:t>
            </w:r>
          </w:p>
        </w:tc>
      </w:tr>
      <w:tr w14:paraId="5F5407F2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107D54" w14:paraId="54962EDB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3.2</w:t>
            </w:r>
            <w:r w:rsidRPr="005E5011">
              <w:rPr>
                <w:sz w:val="28"/>
                <w:szCs w:val="28"/>
                <w:lang w:val="ru-RU" w:eastAsia="ru-RU" w:bidi="ar-SA"/>
              </w:rPr>
              <w:t xml:space="preserve"> Анализ внутренних условий</w:t>
            </w:r>
          </w:p>
        </w:tc>
        <w:tc>
          <w:tcPr>
            <w:tcW w:w="704" w:type="dxa"/>
          </w:tcPr>
          <w:p w:rsidR="00107D54" w:rsidRPr="00107D54" w:rsidP="005E5011" w14:paraId="20906A8B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14:paraId="65CA7FFD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107D54" w14:paraId="35C1CA9F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3.3</w:t>
            </w:r>
            <w:r w:rsidRPr="005E5011">
              <w:rPr>
                <w:sz w:val="28"/>
                <w:szCs w:val="28"/>
                <w:lang w:val="ru-RU" w:eastAsia="ru-RU" w:bidi="ar-SA"/>
              </w:rPr>
              <w:t>Анализ качества образовательного процесса в ДОУ</w:t>
            </w:r>
          </w:p>
        </w:tc>
        <w:tc>
          <w:tcPr>
            <w:tcW w:w="704" w:type="dxa"/>
          </w:tcPr>
          <w:p w:rsidR="00107D54" w:rsidRPr="00107D54" w:rsidP="005E5011" w14:paraId="66870B54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17</w:t>
            </w:r>
          </w:p>
        </w:tc>
      </w:tr>
      <w:tr w14:paraId="624F0D64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F509AC" w:rsidRPr="005E5011" w:rsidP="00C7616A" w14:paraId="249CEB06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3.3.1 </w:t>
            </w:r>
            <w:r w:rsidRPr="005E5011">
              <w:rPr>
                <w:sz w:val="28"/>
                <w:szCs w:val="28"/>
                <w:lang w:val="ru-RU" w:eastAsia="ru-RU" w:bidi="ar-SA"/>
              </w:rPr>
              <w:t>Физическое развитие</w:t>
            </w:r>
          </w:p>
        </w:tc>
        <w:tc>
          <w:tcPr>
            <w:tcW w:w="704" w:type="dxa"/>
          </w:tcPr>
          <w:p w:rsidR="00F509AC" w:rsidP="005E5011" w14:paraId="32F0FE0D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17</w:t>
            </w:r>
          </w:p>
        </w:tc>
      </w:tr>
      <w:tr w14:paraId="31577A6C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F509AC" w:rsidRPr="005E5011" w:rsidP="00107D54" w14:paraId="0DC198E9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3.3.2 </w:t>
            </w:r>
            <w:r w:rsidRPr="005E5011">
              <w:rPr>
                <w:sz w:val="28"/>
                <w:szCs w:val="28"/>
                <w:lang w:val="ru-RU" w:eastAsia="ru-RU" w:bidi="ar-SA"/>
              </w:rPr>
              <w:t>Художественно-эстетическое развитие</w:t>
            </w:r>
          </w:p>
        </w:tc>
        <w:tc>
          <w:tcPr>
            <w:tcW w:w="704" w:type="dxa"/>
          </w:tcPr>
          <w:p w:rsidR="00F509AC" w:rsidP="005E5011" w14:paraId="5713E57B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20</w:t>
            </w:r>
          </w:p>
        </w:tc>
      </w:tr>
      <w:tr w14:paraId="3CD90DA7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F509AC" w:rsidRPr="005E5011" w:rsidP="00107D54" w14:paraId="040059CE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3.3.3 </w:t>
            </w:r>
            <w:r w:rsidRPr="005E5011">
              <w:rPr>
                <w:sz w:val="28"/>
                <w:szCs w:val="28"/>
                <w:lang w:val="ru-RU" w:eastAsia="ru-RU" w:bidi="ar-SA"/>
              </w:rPr>
              <w:t>Познавательное развитие</w:t>
            </w:r>
          </w:p>
        </w:tc>
        <w:tc>
          <w:tcPr>
            <w:tcW w:w="704" w:type="dxa"/>
          </w:tcPr>
          <w:p w:rsidR="00F509AC" w:rsidP="005E5011" w14:paraId="1C81DBC6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22</w:t>
            </w:r>
          </w:p>
        </w:tc>
      </w:tr>
      <w:tr w14:paraId="3FB1C856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F509AC" w:rsidRPr="005E5011" w:rsidP="00107D54" w14:paraId="6DED8786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3.3.4 </w:t>
            </w:r>
            <w:r w:rsidRPr="005E5011">
              <w:rPr>
                <w:sz w:val="28"/>
                <w:szCs w:val="28"/>
                <w:lang w:val="ru-RU" w:eastAsia="ru-RU" w:bidi="ar-SA"/>
              </w:rPr>
              <w:t>Речевое развитие</w:t>
            </w:r>
          </w:p>
        </w:tc>
        <w:tc>
          <w:tcPr>
            <w:tcW w:w="704" w:type="dxa"/>
          </w:tcPr>
          <w:p w:rsidR="00F509AC" w:rsidP="005E5011" w14:paraId="4C7500F0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24</w:t>
            </w:r>
          </w:p>
        </w:tc>
      </w:tr>
      <w:tr w14:paraId="1E247138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F509AC" w:rsidRPr="005E5011" w:rsidP="00C7616A" w14:paraId="225F5A38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3.3.5</w:t>
            </w:r>
            <w:r w:rsidR="00C7616A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5E5011">
              <w:rPr>
                <w:sz w:val="28"/>
                <w:szCs w:val="28"/>
                <w:lang w:val="ru-RU" w:eastAsia="ru-RU" w:bidi="ar-SA"/>
              </w:rPr>
              <w:t>Социально-коммуникативное развитие</w:t>
            </w:r>
          </w:p>
        </w:tc>
        <w:tc>
          <w:tcPr>
            <w:tcW w:w="704" w:type="dxa"/>
          </w:tcPr>
          <w:p w:rsidR="00F509AC" w:rsidP="005E5011" w14:paraId="3F14DB0E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24</w:t>
            </w:r>
          </w:p>
        </w:tc>
      </w:tr>
      <w:tr w14:paraId="45421029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C7616A" w14:paraId="77182F9B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3.4</w:t>
            </w:r>
            <w:r w:rsidRPr="005E5011">
              <w:rPr>
                <w:sz w:val="28"/>
                <w:szCs w:val="28"/>
                <w:lang w:val="ru-RU" w:eastAsia="ru-RU" w:bidi="ar-SA"/>
              </w:rPr>
              <w:t>.</w:t>
            </w:r>
            <w:r w:rsidRPr="005E5011" w:rsidR="007231A8">
              <w:rPr>
                <w:lang w:val="ru-RU" w:eastAsia="ru-RU" w:bidi="ar-SA"/>
              </w:rPr>
              <w:t xml:space="preserve"> </w:t>
            </w:r>
            <w:r w:rsidRPr="005E5011" w:rsidR="007231A8">
              <w:rPr>
                <w:sz w:val="28"/>
                <w:szCs w:val="28"/>
                <w:lang w:val="ru-RU" w:eastAsia="ru-RU" w:bidi="ar-SA"/>
              </w:rPr>
              <w:t xml:space="preserve">Анализ </w:t>
            </w:r>
            <w:r w:rsidR="00C7616A">
              <w:rPr>
                <w:sz w:val="28"/>
                <w:szCs w:val="28"/>
                <w:lang w:val="ru-RU" w:eastAsia="ru-RU" w:bidi="ar-SA"/>
              </w:rPr>
              <w:t>материально-технической базы ДОУ</w:t>
            </w:r>
          </w:p>
        </w:tc>
        <w:tc>
          <w:tcPr>
            <w:tcW w:w="704" w:type="dxa"/>
          </w:tcPr>
          <w:p w:rsidR="00107D54" w:rsidRPr="00107D54" w:rsidP="005E5011" w14:paraId="75E74B56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25</w:t>
            </w:r>
          </w:p>
        </w:tc>
      </w:tr>
      <w:tr w14:paraId="60E0F03E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FD6E42" w:rsidRPr="005E5011" w:rsidP="00C7616A" w14:paraId="1272E0B8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3.5 </w:t>
            </w:r>
            <w:r w:rsidRPr="00FD6E42">
              <w:rPr>
                <w:sz w:val="28"/>
                <w:szCs w:val="28"/>
                <w:lang w:val="ru-RU" w:eastAsia="ru-RU" w:bidi="ar-SA"/>
              </w:rPr>
              <w:t>Анализ результатов оздоровительного процесса в ДОУ</w:t>
            </w:r>
          </w:p>
        </w:tc>
        <w:tc>
          <w:tcPr>
            <w:tcW w:w="704" w:type="dxa"/>
          </w:tcPr>
          <w:p w:rsidR="00FD6E42" w:rsidP="005E5011" w14:paraId="5C23B4EE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27</w:t>
            </w:r>
          </w:p>
        </w:tc>
      </w:tr>
      <w:tr w14:paraId="611E2298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306D55F0" w14:textId="7777777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2.3. Анализ взаимодействия с семьями воспитанников</w:t>
            </w:r>
          </w:p>
        </w:tc>
        <w:tc>
          <w:tcPr>
            <w:tcW w:w="704" w:type="dxa"/>
          </w:tcPr>
          <w:p w:rsidR="00107D54" w:rsidRPr="00107D54" w:rsidP="005E5011" w14:paraId="6D86A2BD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34</w:t>
            </w:r>
          </w:p>
        </w:tc>
      </w:tr>
      <w:tr w14:paraId="3DADABEB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5C221DD3" w14:textId="7777777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2.4. Анализ кадрового обеспечения детского сада</w:t>
            </w:r>
          </w:p>
        </w:tc>
        <w:tc>
          <w:tcPr>
            <w:tcW w:w="704" w:type="dxa"/>
          </w:tcPr>
          <w:p w:rsidR="00107D54" w:rsidRPr="00107D54" w:rsidP="005E5011" w14:paraId="23DF041E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36</w:t>
            </w:r>
          </w:p>
        </w:tc>
      </w:tr>
      <w:tr w14:paraId="49BBAA7B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4AA938FA" w14:textId="7777777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2.5. Состояние материально-технической базы</w:t>
            </w:r>
          </w:p>
        </w:tc>
        <w:tc>
          <w:tcPr>
            <w:tcW w:w="704" w:type="dxa"/>
          </w:tcPr>
          <w:p w:rsidR="00107D54" w:rsidRPr="00107D54" w:rsidP="005E5011" w14:paraId="58FBAA28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</w:tr>
      <w:tr w14:paraId="4CD5D30D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3F880461" w14:textId="7777777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2.6. Состояние управления ДОУ</w:t>
            </w:r>
          </w:p>
        </w:tc>
        <w:tc>
          <w:tcPr>
            <w:tcW w:w="704" w:type="dxa"/>
          </w:tcPr>
          <w:p w:rsidR="00107D54" w:rsidRPr="00107D54" w:rsidP="005E5011" w14:paraId="601CD2F4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47</w:t>
            </w:r>
          </w:p>
        </w:tc>
      </w:tr>
      <w:tr w14:paraId="125AACBC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420E6F97" w14:textId="7777777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2.7. Организация дополнительных образовательных услуг</w:t>
            </w:r>
          </w:p>
        </w:tc>
        <w:tc>
          <w:tcPr>
            <w:tcW w:w="704" w:type="dxa"/>
          </w:tcPr>
          <w:p w:rsidR="00107D54" w:rsidRPr="00107D54" w:rsidP="005E5011" w14:paraId="3EDBD3D7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50</w:t>
            </w:r>
          </w:p>
        </w:tc>
      </w:tr>
      <w:tr w14:paraId="404ED747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3BA162AB" w14:textId="77777777">
            <w:pPr>
              <w:widowControl w:val="0"/>
              <w:shd w:val="clear" w:color="auto" w:fill="FFFFFF"/>
              <w:tabs>
                <w:tab w:val="right" w:pos="9072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Выводы</w:t>
            </w:r>
          </w:p>
        </w:tc>
        <w:tc>
          <w:tcPr>
            <w:tcW w:w="704" w:type="dxa"/>
          </w:tcPr>
          <w:p w:rsidR="00107D54" w:rsidRPr="00107D54" w:rsidP="005E5011" w14:paraId="395300B4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51</w:t>
            </w:r>
          </w:p>
        </w:tc>
      </w:tr>
      <w:tr w14:paraId="3C775EB4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2BA58920" w14:textId="77777777">
            <w:pPr>
              <w:widowControl w:val="0"/>
              <w:shd w:val="clear" w:color="auto" w:fill="FFFFFF"/>
              <w:tabs>
                <w:tab w:val="right" w:pos="9120"/>
                <w:tab w:val="left" w:pos="9356"/>
                <w:tab w:val="left" w:pos="1006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Концепция развития детского сада (основные концептуальные идеи развития ДОУ)</w:t>
            </w:r>
          </w:p>
        </w:tc>
        <w:tc>
          <w:tcPr>
            <w:tcW w:w="704" w:type="dxa"/>
          </w:tcPr>
          <w:p w:rsidR="00107D54" w:rsidRPr="00107D54" w:rsidP="005E5011" w14:paraId="088A4B4C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55</w:t>
            </w:r>
          </w:p>
        </w:tc>
      </w:tr>
      <w:tr w14:paraId="372D2159" w14:textId="77777777" w:rsidTr="005E5011">
        <w:tblPrEx>
          <w:tblW w:w="0" w:type="auto"/>
          <w:tblLook w:val="04A0"/>
        </w:tblPrEx>
        <w:trPr>
          <w:trHeight w:val="567"/>
        </w:trPr>
        <w:tc>
          <w:tcPr>
            <w:tcW w:w="8866" w:type="dxa"/>
          </w:tcPr>
          <w:p w:rsidR="00107D54" w:rsidRPr="005E5011" w:rsidP="005E5011" w14:paraId="4A78ECCB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exact"/>
              <w:ind w:left="0"/>
              <w:jc w:val="both"/>
              <w:outlineLvl w:val="2"/>
              <w:rPr>
                <w:bCs/>
                <w:sz w:val="28"/>
                <w:szCs w:val="28"/>
                <w:lang w:val="ru-RU" w:eastAsia="ru-RU" w:bidi="ru-RU"/>
              </w:rPr>
            </w:pPr>
            <w:r w:rsidRPr="005E5011">
              <w:rPr>
                <w:bCs/>
                <w:sz w:val="28"/>
                <w:szCs w:val="28"/>
                <w:lang w:val="ru-RU" w:eastAsia="ru-RU" w:bidi="ru-RU"/>
              </w:rPr>
              <w:t>1. Ключевые приоритеты государственной политики в сфере образования до 2024 года. Целевые показатели развития детского сада.</w:t>
            </w:r>
          </w:p>
        </w:tc>
        <w:tc>
          <w:tcPr>
            <w:tcW w:w="704" w:type="dxa"/>
          </w:tcPr>
          <w:p w:rsidR="00107D54" w:rsidRPr="00107D54" w:rsidP="005E5011" w14:paraId="1C20F393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55</w:t>
            </w:r>
          </w:p>
        </w:tc>
      </w:tr>
      <w:tr w14:paraId="152CA229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59653018" w14:textId="77777777">
            <w:pPr>
              <w:widowControl w:val="0"/>
              <w:tabs>
                <w:tab w:val="left" w:pos="400"/>
                <w:tab w:val="left" w:pos="993"/>
                <w:tab w:val="left" w:pos="2068"/>
              </w:tabs>
              <w:autoSpaceDE w:val="0"/>
              <w:autoSpaceDN w:val="0"/>
              <w:spacing w:line="360" w:lineRule="exact"/>
              <w:ind w:left="0"/>
              <w:jc w:val="both"/>
              <w:outlineLvl w:val="2"/>
              <w:rPr>
                <w:bCs/>
                <w:sz w:val="28"/>
                <w:szCs w:val="28"/>
                <w:lang w:val="ru-RU" w:eastAsia="ru-RU" w:bidi="ru-RU"/>
              </w:rPr>
            </w:pPr>
            <w:r w:rsidRPr="005E5011">
              <w:rPr>
                <w:bCs/>
                <w:sz w:val="28"/>
                <w:szCs w:val="28"/>
                <w:lang w:val="ru-RU" w:eastAsia="ru-RU" w:bidi="ru-RU"/>
              </w:rPr>
              <w:t>2. Миссия развития МДОУ «Детский сад № 8» до 2024 года. Принципы реализации концепции развития ДОУ</w:t>
            </w:r>
          </w:p>
        </w:tc>
        <w:tc>
          <w:tcPr>
            <w:tcW w:w="704" w:type="dxa"/>
          </w:tcPr>
          <w:p w:rsidR="00107D54" w:rsidRPr="00107D54" w:rsidP="005E5011" w14:paraId="19F2DD9D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58</w:t>
            </w:r>
          </w:p>
        </w:tc>
      </w:tr>
      <w:tr w14:paraId="54AF483D" w14:textId="77777777" w:rsidTr="005E5011">
        <w:tblPrEx>
          <w:tblW w:w="0" w:type="auto"/>
          <w:tblLook w:val="04A0"/>
        </w:tblPrEx>
        <w:trPr>
          <w:trHeight w:val="341"/>
        </w:trPr>
        <w:tc>
          <w:tcPr>
            <w:tcW w:w="8866" w:type="dxa"/>
          </w:tcPr>
          <w:p w:rsidR="00107D54" w:rsidRPr="005E5011" w:rsidP="005E5011" w14:paraId="6C55B55D" w14:textId="77777777">
            <w:pPr>
              <w:spacing w:line="360" w:lineRule="exact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3. Стратегия развития МДОУ «Детский сад № 8», цели, задачи.</w:t>
            </w:r>
          </w:p>
        </w:tc>
        <w:tc>
          <w:tcPr>
            <w:tcW w:w="704" w:type="dxa"/>
          </w:tcPr>
          <w:p w:rsidR="00107D54" w:rsidRPr="00107D54" w:rsidP="005E5011" w14:paraId="2F1BB303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61</w:t>
            </w:r>
          </w:p>
        </w:tc>
      </w:tr>
      <w:tr w14:paraId="49D4EF9E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6373374E" w14:textId="77777777">
            <w:pPr>
              <w:keepNext w:val="0"/>
              <w:widowControl w:val="0"/>
              <w:tabs>
                <w:tab w:val="left" w:pos="902"/>
              </w:tabs>
              <w:spacing w:before="0" w:after="0" w:line="360" w:lineRule="exact"/>
              <w:jc w:val="both"/>
              <w:outlineLvl w:val="1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5E5011">
              <w:rPr>
                <w:bCs/>
                <w:iCs/>
                <w:sz w:val="28"/>
                <w:szCs w:val="28"/>
                <w:lang w:val="ru-RU" w:eastAsia="ru-RU" w:bidi="ar-SA"/>
              </w:rPr>
              <w:t>4. Механизмы реализации Программы развития до 2024 года (проекты / целевые подпрограммы / направления развития)</w:t>
            </w:r>
          </w:p>
        </w:tc>
        <w:tc>
          <w:tcPr>
            <w:tcW w:w="704" w:type="dxa"/>
          </w:tcPr>
          <w:p w:rsidR="00107D54" w:rsidRPr="00107D54" w:rsidP="005E5011" w14:paraId="561DA1CC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65</w:t>
            </w:r>
          </w:p>
        </w:tc>
      </w:tr>
      <w:tr w14:paraId="27248265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08F95871" w14:textId="77777777">
            <w:pPr>
              <w:keepNext w:val="0"/>
              <w:widowControl w:val="0"/>
              <w:tabs>
                <w:tab w:val="left" w:pos="902"/>
              </w:tabs>
              <w:spacing w:before="0" w:after="0" w:line="360" w:lineRule="exact"/>
              <w:jc w:val="both"/>
              <w:outlineLvl w:val="1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5E5011">
              <w:rPr>
                <w:bCs/>
                <w:iCs/>
                <w:sz w:val="28"/>
                <w:szCs w:val="28"/>
                <w:lang w:val="ru-RU" w:eastAsia="ru-RU" w:bidi="ar-SA"/>
              </w:rPr>
              <w:t>5. Индикаторы и результаты развития</w:t>
            </w:r>
          </w:p>
        </w:tc>
        <w:tc>
          <w:tcPr>
            <w:tcW w:w="704" w:type="dxa"/>
          </w:tcPr>
          <w:p w:rsidR="00107D54" w:rsidRPr="00107D54" w:rsidP="005E5011" w14:paraId="60C2AAEF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87</w:t>
            </w:r>
          </w:p>
        </w:tc>
      </w:tr>
      <w:tr w14:paraId="535905B9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3EAB21ED" w14:textId="77777777">
            <w:pPr>
              <w:keepNext w:val="0"/>
              <w:widowControl w:val="0"/>
              <w:tabs>
                <w:tab w:val="left" w:pos="902"/>
              </w:tabs>
              <w:spacing w:before="0" w:after="0" w:line="360" w:lineRule="exact"/>
              <w:jc w:val="both"/>
              <w:outlineLvl w:val="1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5E5011">
              <w:rPr>
                <w:bCs/>
                <w:iCs/>
                <w:sz w:val="28"/>
                <w:szCs w:val="28"/>
                <w:lang w:val="ru-RU" w:eastAsia="ru-RU" w:bidi="ar-SA"/>
              </w:rPr>
              <w:t>6. Управление и отчетность по Программе развития</w:t>
            </w:r>
          </w:p>
        </w:tc>
        <w:tc>
          <w:tcPr>
            <w:tcW w:w="704" w:type="dxa"/>
          </w:tcPr>
          <w:p w:rsidR="00107D54" w:rsidRPr="00107D54" w:rsidP="005E5011" w14:paraId="464154A5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89</w:t>
            </w:r>
          </w:p>
        </w:tc>
      </w:tr>
      <w:tr w14:paraId="707F71A3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193D6480" w14:textId="77777777">
            <w:pPr>
              <w:keepNext w:val="0"/>
              <w:widowControl w:val="0"/>
              <w:tabs>
                <w:tab w:val="left" w:pos="902"/>
              </w:tabs>
              <w:spacing w:before="0" w:after="0" w:line="360" w:lineRule="exact"/>
              <w:jc w:val="both"/>
              <w:outlineLvl w:val="1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5E5011">
              <w:rPr>
                <w:bCs/>
                <w:iCs/>
                <w:sz w:val="28"/>
                <w:szCs w:val="28"/>
                <w:lang w:val="ru-RU" w:eastAsia="ru-RU" w:bidi="ar-SA"/>
              </w:rPr>
              <w:t>7. Угрозы и риски реализации Программы развития</w:t>
            </w:r>
          </w:p>
        </w:tc>
        <w:tc>
          <w:tcPr>
            <w:tcW w:w="704" w:type="dxa"/>
          </w:tcPr>
          <w:p w:rsidR="00107D54" w:rsidRPr="00107D54" w:rsidP="005E5011" w14:paraId="63453141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89</w:t>
            </w:r>
          </w:p>
        </w:tc>
      </w:tr>
      <w:tr w14:paraId="0F3DB54C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6437710D" w14:textId="77777777">
            <w:pPr>
              <w:keepNext w:val="0"/>
              <w:widowControl w:val="0"/>
              <w:tabs>
                <w:tab w:val="left" w:pos="902"/>
              </w:tabs>
              <w:spacing w:before="0" w:after="0" w:line="360" w:lineRule="exact"/>
              <w:jc w:val="both"/>
              <w:outlineLvl w:val="1"/>
              <w:rPr>
                <w:bCs/>
                <w:iCs/>
                <w:sz w:val="28"/>
                <w:szCs w:val="28"/>
                <w:lang w:val="ru-RU" w:eastAsia="ru-RU" w:bidi="ar-SA"/>
              </w:rPr>
            </w:pPr>
            <w:r w:rsidRPr="005E5011">
              <w:rPr>
                <w:bCs/>
                <w:iCs/>
                <w:sz w:val="28"/>
                <w:szCs w:val="28"/>
                <w:lang w:val="ru-RU" w:eastAsia="ru-RU" w:bidi="ar-SA"/>
              </w:rPr>
              <w:t>8. Финансовый план по реализации Программы развития</w:t>
            </w:r>
          </w:p>
        </w:tc>
        <w:tc>
          <w:tcPr>
            <w:tcW w:w="704" w:type="dxa"/>
          </w:tcPr>
          <w:p w:rsidR="00107D54" w:rsidRPr="00107D54" w:rsidP="005E5011" w14:paraId="3DF8DCDC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91</w:t>
            </w:r>
          </w:p>
        </w:tc>
      </w:tr>
      <w:tr w14:paraId="75ABE17E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4D60E220" w14:textId="77777777">
            <w:pPr>
              <w:widowControl w:val="0"/>
              <w:shd w:val="clear" w:color="auto" w:fill="FFFFFF"/>
              <w:tabs>
                <w:tab w:val="right" w:pos="9120"/>
                <w:tab w:val="left" w:pos="9356"/>
                <w:tab w:val="left" w:pos="10065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Заключение</w:t>
            </w:r>
          </w:p>
        </w:tc>
        <w:tc>
          <w:tcPr>
            <w:tcW w:w="704" w:type="dxa"/>
          </w:tcPr>
          <w:p w:rsidR="00107D54" w:rsidRPr="00107D54" w:rsidP="005E5011" w14:paraId="18CFC456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92</w:t>
            </w:r>
          </w:p>
        </w:tc>
      </w:tr>
      <w:tr w14:paraId="7934EE93" w14:textId="77777777" w:rsidTr="005E5011">
        <w:tblPrEx>
          <w:tblW w:w="0" w:type="auto"/>
          <w:tblLook w:val="04A0"/>
        </w:tblPrEx>
        <w:tc>
          <w:tcPr>
            <w:tcW w:w="8866" w:type="dxa"/>
          </w:tcPr>
          <w:p w:rsidR="00107D54" w:rsidRPr="005E5011" w:rsidP="005E5011" w14:paraId="5DF69F33" w14:textId="77777777">
            <w:pPr>
              <w:widowControl w:val="0"/>
              <w:shd w:val="clear" w:color="auto" w:fill="FFFFFF"/>
              <w:tabs>
                <w:tab w:val="right" w:pos="9120"/>
                <w:tab w:val="left" w:pos="9356"/>
                <w:tab w:val="left" w:pos="10206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704" w:type="dxa"/>
          </w:tcPr>
          <w:p w:rsidR="00107D54" w:rsidRPr="00107D54" w:rsidP="005E5011" w14:paraId="59464E41" w14:textId="77777777">
            <w:pPr>
              <w:spacing w:line="360" w:lineRule="exact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107D54">
              <w:rPr>
                <w:sz w:val="28"/>
                <w:szCs w:val="28"/>
                <w:lang w:val="ru-RU" w:eastAsia="ru-RU" w:bidi="ar-SA"/>
              </w:rPr>
              <w:t>94</w:t>
            </w:r>
          </w:p>
        </w:tc>
      </w:tr>
    </w:tbl>
    <w:p w:rsidR="00645391" w:rsidRPr="005E5011" w:rsidP="005E5011" w14:paraId="7EB16ADE" w14:textId="77777777">
      <w:pPr>
        <w:spacing w:after="120"/>
        <w:rPr>
          <w:b/>
          <w:bCs/>
          <w:sz w:val="28"/>
          <w:szCs w:val="28"/>
          <w:lang w:val="ru-RU" w:eastAsia="ru-RU" w:bidi="ar-SA"/>
        </w:rPr>
      </w:pPr>
      <w:r w:rsidRPr="002378BF">
        <w:rPr>
          <w:b/>
          <w:sz w:val="32"/>
          <w:szCs w:val="3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5011">
        <w:rPr>
          <w:b/>
          <w:sz w:val="32"/>
          <w:szCs w:val="32"/>
          <w:lang w:val="ru-RU" w:eastAsia="ru-RU" w:bidi="ar-SA"/>
        </w:rPr>
        <w:t xml:space="preserve">                         </w:t>
      </w:r>
    </w:p>
    <w:p w:rsidR="00FF0D3D" w:rsidP="00700865" w14:paraId="775DD562" w14:textId="77777777">
      <w:pPr>
        <w:spacing w:after="120" w:line="360" w:lineRule="auto"/>
        <w:ind w:firstLine="567"/>
        <w:jc w:val="center"/>
        <w:rPr>
          <w:b/>
          <w:sz w:val="28"/>
          <w:szCs w:val="28"/>
          <w:lang w:val="ru-RU" w:eastAsia="ru-RU" w:bidi="ar-SA"/>
        </w:rPr>
      </w:pPr>
    </w:p>
    <w:p w:rsidR="00FA315C" w:rsidRPr="002378BF" w:rsidP="00700865" w14:paraId="65D011DA" w14:textId="77777777">
      <w:pPr>
        <w:spacing w:after="120" w:line="360" w:lineRule="auto"/>
        <w:ind w:firstLine="567"/>
        <w:jc w:val="center"/>
        <w:rPr>
          <w:b/>
          <w:sz w:val="28"/>
          <w:szCs w:val="28"/>
          <w:lang w:val="ru-RU" w:eastAsia="ru-RU" w:bidi="ar-SA"/>
        </w:rPr>
      </w:pPr>
      <w:r w:rsidRPr="002378BF">
        <w:rPr>
          <w:b/>
          <w:sz w:val="28"/>
          <w:szCs w:val="28"/>
          <w:lang w:val="ru-RU" w:eastAsia="ru-RU" w:bidi="ar-SA"/>
        </w:rPr>
        <w:t>Введение</w:t>
      </w:r>
    </w:p>
    <w:p w:rsidR="00FA315C" w:rsidRPr="005E5011" w:rsidP="00700865" w14:paraId="7A49BEC5" w14:textId="77777777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5E5011">
        <w:rPr>
          <w:sz w:val="28"/>
          <w:szCs w:val="28"/>
          <w:lang w:val="ru-RU" w:eastAsia="ru-RU" w:bidi="ar-SA"/>
        </w:rPr>
        <w:t>Программа развития М</w:t>
      </w:r>
      <w:r w:rsidRPr="005E5011">
        <w:rPr>
          <w:sz w:val="28"/>
          <w:szCs w:val="28"/>
          <w:lang w:val="ru-RU" w:eastAsia="ru-RU" w:bidi="ar-SA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 w:rsidRPr="005E5011">
        <w:rPr>
          <w:sz w:val="28"/>
          <w:szCs w:val="28"/>
          <w:lang w:val="ru-RU" w:eastAsia="ru-RU" w:bidi="ar-SA"/>
        </w:rPr>
        <w:t>я и обучения в М</w:t>
      </w:r>
      <w:r w:rsidRPr="005E5011">
        <w:rPr>
          <w:sz w:val="28"/>
          <w:szCs w:val="28"/>
          <w:lang w:val="ru-RU" w:eastAsia="ru-RU" w:bidi="ar-SA"/>
        </w:rPr>
        <w:t>ДОУ «</w:t>
      </w:r>
      <w:r w:rsidRPr="005E5011">
        <w:rPr>
          <w:sz w:val="28"/>
          <w:szCs w:val="28"/>
          <w:lang w:val="ru-RU" w:eastAsia="ru-RU" w:bidi="ar-SA"/>
        </w:rPr>
        <w:t>Детский сад №127»</w:t>
      </w:r>
      <w:r w:rsidRPr="005E5011">
        <w:rPr>
          <w:sz w:val="28"/>
          <w:szCs w:val="28"/>
          <w:lang w:val="ru-RU" w:eastAsia="ru-RU" w:bidi="ar-SA"/>
        </w:rPr>
        <w:t xml:space="preserve"> и предполагает активное участие всех участников педагогического процесса в ее реализации - руководителя образовательной организации, педагогов, детей и их родителей.</w:t>
      </w:r>
    </w:p>
    <w:p w:rsidR="00FA315C" w:rsidRPr="005E5011" w:rsidP="00700865" w14:paraId="7A287EF4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iCs/>
          <w:sz w:val="28"/>
          <w:szCs w:val="28"/>
          <w:lang w:val="ru-RU" w:eastAsia="ru-RU" w:bidi="ar-SA"/>
        </w:rPr>
        <w:t>Основное предназначение программы</w:t>
      </w:r>
    </w:p>
    <w:p w:rsidR="005E5011" w:rsidP="00700865" w14:paraId="7E9B4C59" w14:textId="7777777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sz w:val="28"/>
          <w:szCs w:val="28"/>
          <w:lang w:val="ru-RU" w:eastAsia="ru-RU" w:bidi="ar-SA"/>
        </w:rPr>
        <w:t xml:space="preserve">Определение факторов, затрудняющих реализацию образовательной деятельности </w:t>
      </w:r>
      <w:r w:rsidRPr="005E5011" w:rsidR="006142BE">
        <w:rPr>
          <w:sz w:val="28"/>
          <w:szCs w:val="28"/>
          <w:lang w:val="ru-RU" w:eastAsia="ru-RU" w:bidi="ar-SA"/>
        </w:rPr>
        <w:t>М</w:t>
      </w:r>
      <w:r w:rsidRPr="005E5011">
        <w:rPr>
          <w:sz w:val="28"/>
          <w:szCs w:val="28"/>
          <w:lang w:val="ru-RU" w:eastAsia="ru-RU" w:bidi="ar-SA"/>
        </w:rPr>
        <w:t xml:space="preserve">ДОУ, и факторов, представляющих большие возможности для достижения поставленных целей развития </w:t>
      </w:r>
      <w:r w:rsidRPr="005E5011" w:rsidR="006142BE">
        <w:rPr>
          <w:sz w:val="28"/>
          <w:szCs w:val="28"/>
          <w:lang w:val="ru-RU" w:eastAsia="ru-RU" w:bidi="ar-SA"/>
        </w:rPr>
        <w:t>М</w:t>
      </w:r>
      <w:r w:rsidRPr="005E5011">
        <w:rPr>
          <w:sz w:val="28"/>
          <w:szCs w:val="28"/>
          <w:lang w:val="ru-RU" w:eastAsia="ru-RU" w:bidi="ar-SA"/>
        </w:rPr>
        <w:t xml:space="preserve">ДОУ. </w:t>
      </w:r>
    </w:p>
    <w:p w:rsidR="005E5011" w:rsidP="00700865" w14:paraId="26CD0053" w14:textId="7777777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sz w:val="28"/>
          <w:szCs w:val="28"/>
          <w:lang w:val="ru-RU" w:eastAsia="ru-RU" w:bidi="ar-SA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здоровья.</w:t>
      </w:r>
    </w:p>
    <w:p w:rsidR="005E5011" w:rsidP="00700865" w14:paraId="21922BB9" w14:textId="7777777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sz w:val="28"/>
          <w:szCs w:val="28"/>
          <w:lang w:val="ru-RU" w:eastAsia="ru-RU" w:bidi="ar-SA"/>
        </w:rPr>
        <w:t xml:space="preserve">Определение направлений и содержания инновационной деятельности учреждения. </w:t>
      </w:r>
    </w:p>
    <w:p w:rsidR="005E5011" w:rsidP="00700865" w14:paraId="7FA41B30" w14:textId="7777777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sz w:val="28"/>
          <w:szCs w:val="28"/>
          <w:lang w:val="ru-RU" w:eastAsia="ru-RU" w:bidi="ar-SA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</w:t>
      </w:r>
      <w:r w:rsidRPr="005E5011" w:rsidR="006142BE">
        <w:rPr>
          <w:sz w:val="28"/>
          <w:szCs w:val="28"/>
          <w:lang w:val="ru-RU" w:eastAsia="ru-RU" w:bidi="ar-SA"/>
        </w:rPr>
        <w:t>М</w:t>
      </w:r>
      <w:r w:rsidRPr="005E5011">
        <w:rPr>
          <w:sz w:val="28"/>
          <w:szCs w:val="28"/>
          <w:lang w:val="ru-RU" w:eastAsia="ru-RU" w:bidi="ar-SA"/>
        </w:rPr>
        <w:t xml:space="preserve">ДОУ. </w:t>
      </w:r>
    </w:p>
    <w:p w:rsidR="00FA315C" w:rsidRPr="005E5011" w:rsidP="00700865" w14:paraId="55B40F7A" w14:textId="7777777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sz w:val="28"/>
          <w:szCs w:val="28"/>
          <w:lang w:val="ru-RU" w:eastAsia="ru-RU" w:bidi="ar-SA"/>
        </w:rPr>
        <w:t xml:space="preserve">Обеспечение условий для непрерывного повышения профессионализма всех субъектов образовательной  деятельности </w:t>
      </w:r>
      <w:r w:rsidRPr="005E5011" w:rsidR="006142BE">
        <w:rPr>
          <w:sz w:val="28"/>
          <w:szCs w:val="28"/>
          <w:lang w:val="ru-RU" w:eastAsia="ru-RU" w:bidi="ar-SA"/>
        </w:rPr>
        <w:t>М</w:t>
      </w:r>
      <w:r w:rsidRPr="005E5011">
        <w:rPr>
          <w:sz w:val="28"/>
          <w:szCs w:val="28"/>
          <w:lang w:val="ru-RU" w:eastAsia="ru-RU" w:bidi="ar-SA"/>
        </w:rPr>
        <w:t xml:space="preserve">ДОУ. </w:t>
      </w:r>
    </w:p>
    <w:p w:rsidR="00FA315C" w:rsidRPr="005E5011" w:rsidP="00700865" w14:paraId="77C28BB7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5E5011">
        <w:rPr>
          <w:b/>
          <w:bCs/>
          <w:iCs/>
          <w:sz w:val="28"/>
          <w:szCs w:val="28"/>
          <w:lang w:val="ru-RU" w:eastAsia="ru-RU" w:bidi="ar-SA"/>
        </w:rPr>
        <w:t>Качественные характеристики программы</w:t>
      </w:r>
    </w:p>
    <w:p w:rsidR="00FA315C" w:rsidRPr="005E5011" w:rsidP="00700865" w14:paraId="7D76E7DC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Актуальность </w:t>
      </w:r>
      <w:r w:rsidRPr="005E5011">
        <w:rPr>
          <w:sz w:val="28"/>
          <w:szCs w:val="28"/>
          <w:lang w:val="ru-RU" w:eastAsia="ru-RU" w:bidi="ar-SA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FA315C" w:rsidRPr="005E5011" w:rsidP="00700865" w14:paraId="55A9D0D7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>Прогностичность</w:t>
      </w:r>
      <w:r w:rsidRPr="005E5011">
        <w:rPr>
          <w:b/>
          <w:bCs/>
          <w:sz w:val="28"/>
          <w:szCs w:val="28"/>
          <w:lang w:val="ru-RU" w:eastAsia="ru-RU" w:bidi="ar-SA"/>
        </w:rPr>
        <w:t xml:space="preserve"> </w:t>
      </w:r>
      <w:r w:rsidRPr="005E5011">
        <w:rPr>
          <w:sz w:val="28"/>
          <w:szCs w:val="28"/>
          <w:lang w:val="ru-RU" w:eastAsia="ru-RU" w:bidi="ar-SA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</w:t>
      </w:r>
      <w:r w:rsidRPr="005E5011">
        <w:rPr>
          <w:sz w:val="28"/>
          <w:szCs w:val="28"/>
          <w:lang w:val="ru-RU" w:eastAsia="ru-RU" w:bidi="ar-SA"/>
        </w:rPr>
        <w:t xml:space="preserve">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FA315C" w:rsidRPr="005E5011" w:rsidP="00700865" w14:paraId="6EBDB3ED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Рациональность </w:t>
      </w:r>
      <w:r w:rsidRPr="005E5011">
        <w:rPr>
          <w:sz w:val="28"/>
          <w:szCs w:val="28"/>
          <w:lang w:val="ru-RU" w:eastAsia="ru-RU" w:bidi="ar-SA"/>
        </w:rPr>
        <w:t xml:space="preserve">- программой определены цели и способы получения максимально возможных результатов. </w:t>
      </w:r>
    </w:p>
    <w:p w:rsidR="00FA315C" w:rsidRPr="005E5011" w:rsidP="00700865" w14:paraId="7EAC738B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Реалистичность </w:t>
      </w:r>
      <w:r w:rsidRPr="005E5011">
        <w:rPr>
          <w:sz w:val="28"/>
          <w:szCs w:val="28"/>
          <w:lang w:val="ru-RU" w:eastAsia="ru-RU" w:bidi="ar-SA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FA315C" w:rsidRPr="005E5011" w:rsidP="00700865" w14:paraId="38D9A3CB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Целостность </w:t>
      </w:r>
      <w:r w:rsidRPr="005E5011">
        <w:rPr>
          <w:sz w:val="28"/>
          <w:szCs w:val="28"/>
          <w:lang w:val="ru-RU" w:eastAsia="ru-RU" w:bidi="ar-SA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FA315C" w:rsidRPr="005E5011" w:rsidP="00700865" w14:paraId="106D65CF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Контролируемость </w:t>
      </w:r>
      <w:r w:rsidRPr="005E5011">
        <w:rPr>
          <w:sz w:val="28"/>
          <w:szCs w:val="28"/>
          <w:lang w:val="ru-RU" w:eastAsia="ru-RU" w:bidi="ar-SA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FA315C" w:rsidRPr="005E5011" w:rsidP="00700865" w14:paraId="4FE77F7A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Нормативно-правовая адекватность </w:t>
      </w:r>
      <w:r w:rsidRPr="005E5011">
        <w:rPr>
          <w:sz w:val="28"/>
          <w:szCs w:val="28"/>
          <w:lang w:val="ru-RU" w:eastAsia="ru-RU" w:bidi="ar-SA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FA315C" w:rsidRPr="005E5011" w:rsidP="00700865" w14:paraId="7F125DE2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bCs/>
          <w:sz w:val="28"/>
          <w:szCs w:val="28"/>
          <w:lang w:val="ru-RU" w:eastAsia="ru-RU" w:bidi="ar-SA"/>
        </w:rPr>
        <w:t xml:space="preserve">Индивидуальность </w:t>
      </w:r>
      <w:r w:rsidRPr="005E5011">
        <w:rPr>
          <w:sz w:val="28"/>
          <w:szCs w:val="28"/>
          <w:lang w:val="ru-RU" w:eastAsia="ru-RU" w:bidi="ar-SA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родителей.</w:t>
      </w:r>
    </w:p>
    <w:p w:rsidR="00FA315C" w:rsidRPr="005E5011" w:rsidP="00700865" w14:paraId="7EA89CE3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5E5011">
        <w:rPr>
          <w:sz w:val="28"/>
          <w:szCs w:val="28"/>
          <w:u w:val="single"/>
          <w:lang w:val="ru-RU" w:eastAsia="ru-RU" w:bidi="ar-SA"/>
        </w:rPr>
        <w:t>Работа над Программой развития состояла из нескольких этапов:</w:t>
      </w:r>
    </w:p>
    <w:p w:rsidR="005E5011" w:rsidP="00700865" w14:paraId="25979EFC" w14:textId="7777777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sz w:val="28"/>
          <w:szCs w:val="28"/>
          <w:lang w:val="ru-RU" w:eastAsia="ru-RU" w:bidi="ar-SA"/>
        </w:rPr>
        <w:t>анализ внешней среды</w:t>
      </w:r>
      <w:r w:rsidRPr="005E5011">
        <w:rPr>
          <w:sz w:val="28"/>
          <w:szCs w:val="28"/>
          <w:lang w:val="ru-RU" w:eastAsia="ru-RU" w:bidi="ar-SA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микросоциума), формулирование консолидированного социального заказа дошкольному образованию;</w:t>
      </w:r>
    </w:p>
    <w:p w:rsidR="005E5011" w:rsidP="00700865" w14:paraId="44BB0064" w14:textId="7777777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sz w:val="28"/>
          <w:szCs w:val="28"/>
          <w:lang w:val="ru-RU" w:eastAsia="ru-RU" w:bidi="ar-SA"/>
        </w:rPr>
        <w:t>анализ внутренней среды</w:t>
      </w:r>
      <w:r w:rsidRPr="005E5011">
        <w:rPr>
          <w:sz w:val="28"/>
          <w:szCs w:val="28"/>
          <w:lang w:val="ru-RU" w:eastAsia="ru-RU" w:bidi="ar-SA"/>
        </w:rPr>
        <w:t xml:space="preserve"> (соответствие деятельности ДОУ социальному заказу, т.е. выявление сильных и слабых сторон);</w:t>
      </w:r>
    </w:p>
    <w:p w:rsidR="005E5011" w:rsidP="00700865" w14:paraId="550AC3CF" w14:textId="7777777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sz w:val="28"/>
          <w:szCs w:val="28"/>
          <w:lang w:val="ru-RU" w:eastAsia="ru-RU" w:bidi="ar-SA"/>
        </w:rPr>
        <w:t>разработка концепции образовательного учреждения</w:t>
      </w:r>
      <w:r w:rsidRPr="005E5011">
        <w:rPr>
          <w:sz w:val="28"/>
          <w:szCs w:val="28"/>
          <w:lang w:val="ru-RU" w:eastAsia="ru-RU" w:bidi="ar-SA"/>
        </w:rPr>
        <w:t xml:space="preserve"> (миссии и философии </w:t>
      </w:r>
      <w:r w:rsidRPr="005E5011" w:rsidR="006142BE">
        <w:rPr>
          <w:sz w:val="28"/>
          <w:szCs w:val="28"/>
          <w:lang w:val="ru-RU" w:eastAsia="ru-RU" w:bidi="ar-SA"/>
        </w:rPr>
        <w:t>М</w:t>
      </w:r>
      <w:r w:rsidRPr="005E5011">
        <w:rPr>
          <w:sz w:val="28"/>
          <w:szCs w:val="28"/>
          <w:lang w:val="ru-RU" w:eastAsia="ru-RU" w:bidi="ar-SA"/>
        </w:rPr>
        <w:t xml:space="preserve">ДОУ,  образ педагога,  образ  выпускника </w:t>
      </w:r>
      <w:r w:rsidRPr="005E5011" w:rsidR="006142BE">
        <w:rPr>
          <w:sz w:val="28"/>
          <w:szCs w:val="28"/>
          <w:lang w:val="ru-RU" w:eastAsia="ru-RU" w:bidi="ar-SA"/>
        </w:rPr>
        <w:t>М</w:t>
      </w:r>
      <w:r w:rsidRPr="005E5011">
        <w:rPr>
          <w:sz w:val="28"/>
          <w:szCs w:val="28"/>
          <w:lang w:val="ru-RU" w:eastAsia="ru-RU" w:bidi="ar-SA"/>
        </w:rPr>
        <w:t>ДОУ);</w:t>
      </w:r>
    </w:p>
    <w:p w:rsidR="005E5011" w:rsidP="00700865" w14:paraId="1906C0FB" w14:textId="7777777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sz w:val="28"/>
          <w:szCs w:val="28"/>
          <w:lang w:val="ru-RU" w:eastAsia="ru-RU" w:bidi="ar-SA"/>
        </w:rPr>
        <w:t>определение стратегических целей и задач;</w:t>
      </w:r>
    </w:p>
    <w:p w:rsidR="005E5011" w:rsidP="00F13A0C" w14:paraId="33261C6D" w14:textId="7777777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E5011">
        <w:rPr>
          <w:b/>
          <w:sz w:val="28"/>
          <w:szCs w:val="28"/>
          <w:lang w:val="ru-RU" w:eastAsia="ru-RU" w:bidi="ar-SA"/>
        </w:rPr>
        <w:t xml:space="preserve">разработка социально-педагогических проектов.  </w:t>
      </w:r>
    </w:p>
    <w:p w:rsidR="00F13A0C" w:rsidRPr="00F13A0C" w:rsidP="00F13A0C" w14:paraId="581D40C3" w14:textId="77777777">
      <w:pPr>
        <w:spacing w:line="360" w:lineRule="auto"/>
        <w:ind w:left="720"/>
        <w:jc w:val="both"/>
        <w:rPr>
          <w:sz w:val="28"/>
          <w:szCs w:val="28"/>
          <w:lang w:val="ru-RU" w:eastAsia="ru-RU" w:bidi="ar-SA"/>
        </w:rPr>
      </w:pPr>
    </w:p>
    <w:p w:rsidR="00FA315C" w:rsidRPr="002378BF" w:rsidP="00700865" w14:paraId="754A5765" w14:textId="77777777">
      <w:pPr>
        <w:spacing w:after="120" w:line="360" w:lineRule="auto"/>
        <w:ind w:left="-426"/>
        <w:jc w:val="center"/>
        <w:rPr>
          <w:b/>
          <w:sz w:val="28"/>
          <w:szCs w:val="28"/>
          <w:lang w:val="ru-RU" w:eastAsia="ru-RU" w:bidi="ar-SA"/>
        </w:rPr>
      </w:pPr>
      <w:r w:rsidRPr="002378BF">
        <w:rPr>
          <w:b/>
          <w:sz w:val="28"/>
          <w:szCs w:val="28"/>
          <w:lang w:val="ru-RU" w:eastAsia="ru-RU" w:bidi="ar-SA"/>
        </w:rPr>
        <w:t xml:space="preserve"> 1. Паспорт Программы</w:t>
      </w:r>
    </w:p>
    <w:tbl>
      <w:tblPr>
        <w:tblStyle w:val="TableNormal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409"/>
        <w:gridCol w:w="5103"/>
        <w:gridCol w:w="1701"/>
      </w:tblGrid>
      <w:tr w14:paraId="55E13AE4" w14:textId="77777777" w:rsidTr="00FF0D3D">
        <w:tblPrEx>
          <w:tblW w:w="97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010"/>
        </w:trPr>
        <w:tc>
          <w:tcPr>
            <w:tcW w:w="534" w:type="dxa"/>
          </w:tcPr>
          <w:p w:rsidR="00FA315C" w:rsidRPr="002378BF" w:rsidP="00700865" w14:paraId="4007C6BC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2378BF">
              <w:rPr>
                <w:bCs/>
                <w:kern w:val="2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409" w:type="dxa"/>
          </w:tcPr>
          <w:p w:rsidR="00FA315C" w:rsidRPr="002378BF" w:rsidP="00700865" w14:paraId="055FFCAE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2378BF">
              <w:rPr>
                <w:b/>
                <w:bCs/>
                <w:kern w:val="24"/>
                <w:sz w:val="28"/>
                <w:szCs w:val="28"/>
                <w:lang w:val="ru-RU" w:eastAsia="ru-RU" w:bidi="ar-SA"/>
              </w:rPr>
              <w:t xml:space="preserve">Наименование Программы </w:t>
            </w:r>
          </w:p>
        </w:tc>
        <w:tc>
          <w:tcPr>
            <w:tcW w:w="6804" w:type="dxa"/>
            <w:gridSpan w:val="2"/>
          </w:tcPr>
          <w:p w:rsidR="00FA315C" w:rsidRPr="002378BF" w:rsidP="00700865" w14:paraId="4E6D65A5" w14:textId="77777777">
            <w:pPr>
              <w:spacing w:line="360" w:lineRule="auto"/>
              <w:rPr>
                <w:color w:val="FFFFFF"/>
                <w:sz w:val="28"/>
                <w:szCs w:val="28"/>
                <w:lang w:val="ru-RU" w:eastAsia="ru-RU" w:bidi="ar-SA"/>
              </w:rPr>
            </w:pPr>
            <w:r w:rsidRPr="002378BF">
              <w:rPr>
                <w:bCs/>
                <w:kern w:val="24"/>
                <w:sz w:val="28"/>
                <w:szCs w:val="28"/>
                <w:lang w:val="ru-RU" w:eastAsia="ru-RU" w:bidi="ar-SA"/>
              </w:rPr>
              <w:t xml:space="preserve">Программа развития 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м</w:t>
            </w:r>
            <w:r w:rsidRPr="002378BF">
              <w:rPr>
                <w:sz w:val="28"/>
                <w:szCs w:val="28"/>
                <w:lang w:val="ru-RU" w:eastAsia="ru-RU" w:bidi="ar-SA"/>
              </w:rPr>
              <w:t>униципального дошкольного образовательного учреждения «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Детский сад №127</w:t>
            </w:r>
            <w:r w:rsidRPr="002378BF">
              <w:rPr>
                <w:sz w:val="28"/>
                <w:szCs w:val="28"/>
                <w:lang w:val="ru-RU" w:eastAsia="ru-RU" w:bidi="ar-SA"/>
              </w:rPr>
              <w:t>»</w:t>
            </w:r>
          </w:p>
        </w:tc>
      </w:tr>
      <w:tr w14:paraId="0000BBA9" w14:textId="77777777" w:rsidTr="00FF0D3D">
        <w:tblPrEx>
          <w:tblW w:w="9747" w:type="dxa"/>
          <w:tblLayout w:type="fixed"/>
          <w:tblLook w:val="0000"/>
        </w:tblPrEx>
        <w:trPr>
          <w:trHeight w:val="699"/>
        </w:trPr>
        <w:tc>
          <w:tcPr>
            <w:tcW w:w="534" w:type="dxa"/>
          </w:tcPr>
          <w:p w:rsidR="00FA315C" w:rsidRPr="002378BF" w:rsidP="00700865" w14:paraId="3C9D0F66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409" w:type="dxa"/>
          </w:tcPr>
          <w:p w:rsidR="00FA315C" w:rsidRPr="002378BF" w:rsidP="00700865" w14:paraId="70649C56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Основания для разработки Программы</w:t>
            </w:r>
          </w:p>
        </w:tc>
        <w:tc>
          <w:tcPr>
            <w:tcW w:w="6804" w:type="dxa"/>
            <w:gridSpan w:val="2"/>
          </w:tcPr>
          <w:p w:rsidR="00FA315C" w:rsidRPr="002378BF" w:rsidP="00700865" w14:paraId="5ECE78BD" w14:textId="77777777">
            <w:pPr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left="34" w:firstLine="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Конвенция о правах ребенка;</w:t>
            </w:r>
          </w:p>
          <w:p w:rsidR="00FA315C" w:rsidRPr="002378BF" w:rsidP="00700865" w14:paraId="31FAE146" w14:textId="77777777">
            <w:pPr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left="34" w:firstLine="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Конституция Российской Федерации;</w:t>
            </w:r>
          </w:p>
          <w:p w:rsidR="005E5011" w:rsidP="00700865" w14:paraId="00A10284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5E5011" w:rsidRPr="005E5011" w:rsidP="00700865" w14:paraId="3BEA2B64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en-US" w:bidi="ar-SA"/>
              </w:rPr>
              <w:t>Стратегия развития воспитания воспитанника в РФ на период до 2025 года, утвержденная распоряжением Правительства РФ от 29.05.2015 №996-р;</w:t>
            </w:r>
          </w:p>
          <w:p w:rsidR="005E5011" w:rsidRPr="005E5011" w:rsidP="00700865" w14:paraId="218F5FF7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en-US" w:bidi="ar-SA"/>
              </w:rPr>
              <w:t>Концепция развития дополнительного образования детей в РФ, утвержденная распоряжением Правительства РФ от 04.09.2014 № 1726-р;</w:t>
            </w:r>
          </w:p>
          <w:p w:rsidR="005E5011" w:rsidRPr="005E5011" w:rsidP="00700865" w14:paraId="1461545C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en-US" w:bidi="ar-SA"/>
              </w:rPr>
              <w:t>Постановление Главного государственного санитарного врача России от 28 сентября 2020 г. № 28 «</w:t>
            </w:r>
            <w:r w:rsidRPr="005E5011">
              <w:rPr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Об утверждении санитарных правил СП </w:t>
            </w:r>
            <w:r w:rsidRPr="005E5011">
              <w:rPr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>2</w:t>
            </w:r>
            <w:r w:rsidRPr="005E5011">
              <w:rPr>
                <w:sz w:val="28"/>
                <w:szCs w:val="28"/>
                <w:shd w:val="clear" w:color="auto" w:fill="FFFFFF"/>
                <w:lang w:val="ru-RU" w:eastAsia="ru-RU" w:bidi="ar-SA"/>
              </w:rPr>
              <w:t>.</w:t>
            </w:r>
            <w:r w:rsidRPr="005E5011">
              <w:rPr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>4</w:t>
            </w:r>
            <w:r w:rsidRPr="005E5011">
              <w:rPr>
                <w:sz w:val="28"/>
                <w:szCs w:val="28"/>
                <w:shd w:val="clear" w:color="auto" w:fill="FFFFFF"/>
                <w:lang w:val="ru-RU" w:eastAsia="ru-RU" w:bidi="ar-SA"/>
              </w:rPr>
              <w:t>.</w:t>
            </w:r>
            <w:r w:rsidRPr="005E5011">
              <w:rPr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>3648</w:t>
            </w:r>
            <w:r w:rsidRPr="005E5011">
              <w:rPr>
                <w:sz w:val="28"/>
                <w:szCs w:val="28"/>
                <w:shd w:val="clear" w:color="auto" w:fill="FFFFFF"/>
                <w:lang w:val="ru-RU" w:eastAsia="ru-RU" w:bidi="ar-SA"/>
              </w:rPr>
              <w:t>-</w:t>
            </w:r>
            <w:r w:rsidRPr="005E5011">
              <w:rPr>
                <w:bCs/>
                <w:sz w:val="28"/>
                <w:szCs w:val="28"/>
                <w:shd w:val="clear" w:color="auto" w:fill="FFFFFF"/>
                <w:lang w:val="ru-RU" w:eastAsia="ru-RU" w:bidi="ar-SA"/>
              </w:rPr>
              <w:t>20</w:t>
            </w:r>
            <w:r w:rsidRPr="005E5011">
              <w:rPr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E5011" w:rsidRPr="005E5011" w:rsidP="00700865" w14:paraId="74EE07CA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en-US" w:bidi="ar-SA"/>
              </w:rPr>
              <w:t xml:space="preserve">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</w:t>
            </w:r>
            <w:r w:rsidRPr="005E5011">
              <w:rPr>
                <w:sz w:val="28"/>
                <w:szCs w:val="28"/>
                <w:lang w:val="ru-RU" w:eastAsia="en-US" w:bidi="ar-SA"/>
              </w:rPr>
              <w:t>программам - образовательным программам дошкольного образования»;</w:t>
            </w:r>
          </w:p>
          <w:p w:rsidR="005E5011" w:rsidRPr="005E5011" w:rsidP="00700865" w14:paraId="6AADBD54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  <w:r w:rsidRPr="005E5011">
              <w:rPr>
                <w:sz w:val="28"/>
                <w:szCs w:val="28"/>
                <w:lang w:val="ru-RU" w:eastAsia="en-US" w:bidi="ar-SA"/>
              </w:rPr>
              <w:t xml:space="preserve"> </w:t>
            </w:r>
            <w:r w:rsidRPr="005E5011">
              <w:rPr>
                <w:sz w:val="28"/>
                <w:szCs w:val="28"/>
                <w:lang w:val="ru-RU" w:eastAsia="ru-RU" w:bidi="ar-SA"/>
              </w:rPr>
              <w:t>(Зарегистрирован 31.08.2020 № 59599);</w:t>
            </w:r>
          </w:p>
          <w:p w:rsidR="005E5011" w:rsidRPr="005E5011" w:rsidP="00700865" w14:paraId="26451D8D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en-US" w:bidi="ar-SA"/>
              </w:rPr>
              <w:t>Приказ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образования»;</w:t>
            </w:r>
          </w:p>
          <w:p w:rsidR="005E5011" w:rsidRPr="005E5011" w:rsidP="00700865" w14:paraId="448B827D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en-US" w:bidi="ar-SA"/>
              </w:rPr>
              <w:t>Постановление Правительства РФ от 15 августа 2013 г. № 706 «Об утверждении Правил оказания платных образовательных услуг»;</w:t>
            </w:r>
          </w:p>
          <w:p w:rsidR="002378BF" w:rsidRPr="005E5011" w:rsidP="00700865" w14:paraId="3719CE33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 xml:space="preserve">Национальный проект «Образование» (2019-2024 </w:t>
            </w:r>
            <w:r w:rsidRPr="005E5011">
              <w:rPr>
                <w:sz w:val="28"/>
                <w:szCs w:val="28"/>
                <w:lang w:val="ru-RU" w:eastAsia="ru-RU" w:bidi="ar-SA"/>
              </w:rPr>
              <w:t>гг</w:t>
            </w:r>
            <w:r w:rsidRPr="005E5011">
              <w:rPr>
                <w:sz w:val="28"/>
                <w:szCs w:val="28"/>
                <w:lang w:val="ru-RU" w:eastAsia="ru-RU" w:bidi="ar-SA"/>
              </w:rPr>
              <w:t>), паспорт проекта утвержден президиумом Совета при Президенте РФ по стратегическому развитию и национальным проектами, протокол от 03.09.2018 №10;</w:t>
            </w:r>
          </w:p>
          <w:p w:rsidR="00FA315C" w:rsidRPr="002378BF" w:rsidP="00700865" w14:paraId="74085DBB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textAlignment w:val="baseline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Устав МДОУ «Детский сад №127».</w:t>
            </w:r>
          </w:p>
        </w:tc>
      </w:tr>
      <w:tr w14:paraId="64646BFB" w14:textId="77777777" w:rsidTr="00FF0D3D">
        <w:tblPrEx>
          <w:tblW w:w="9747" w:type="dxa"/>
          <w:tblLayout w:type="fixed"/>
          <w:tblLook w:val="0000"/>
        </w:tblPrEx>
        <w:trPr>
          <w:trHeight w:val="679"/>
        </w:trPr>
        <w:tc>
          <w:tcPr>
            <w:tcW w:w="534" w:type="dxa"/>
          </w:tcPr>
          <w:p w:rsidR="00FA315C" w:rsidRPr="002378BF" w:rsidP="00700865" w14:paraId="372BE516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409" w:type="dxa"/>
          </w:tcPr>
          <w:p w:rsidR="00FA315C" w:rsidRPr="002378BF" w:rsidP="00700865" w14:paraId="2A005AA8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Заказчик Программы</w:t>
            </w:r>
          </w:p>
        </w:tc>
        <w:tc>
          <w:tcPr>
            <w:tcW w:w="6804" w:type="dxa"/>
            <w:gridSpan w:val="2"/>
          </w:tcPr>
          <w:p w:rsidR="006142BE" w:rsidRPr="002378BF" w:rsidP="00700865" w14:paraId="6AA2A23D" w14:textId="77777777">
            <w:pPr>
              <w:spacing w:line="360" w:lineRule="auto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Совет родителей</w:t>
            </w:r>
            <w:r w:rsidR="00BE375E">
              <w:rPr>
                <w:kern w:val="24"/>
                <w:sz w:val="28"/>
                <w:szCs w:val="28"/>
                <w:lang w:val="ru-RU" w:eastAsia="ru-RU" w:bidi="ar-SA"/>
              </w:rPr>
              <w:t xml:space="preserve"> до</w:t>
            </w: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школьного учреждения;</w:t>
            </w:r>
          </w:p>
          <w:p w:rsidR="00FA315C" w:rsidRPr="005E5011" w:rsidP="00700865" w14:paraId="7C36FBBD" w14:textId="77777777">
            <w:pPr>
              <w:spacing w:line="360" w:lineRule="auto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Совет трудового коллектива МДОУ «Детский сад №127»</w:t>
            </w:r>
          </w:p>
        </w:tc>
      </w:tr>
      <w:tr w14:paraId="224BFD0A" w14:textId="77777777" w:rsidTr="00FF0D3D">
        <w:tblPrEx>
          <w:tblW w:w="9747" w:type="dxa"/>
          <w:tblLayout w:type="fixed"/>
          <w:tblLook w:val="0000"/>
        </w:tblPrEx>
        <w:trPr>
          <w:trHeight w:val="1079"/>
        </w:trPr>
        <w:tc>
          <w:tcPr>
            <w:tcW w:w="534" w:type="dxa"/>
          </w:tcPr>
          <w:p w:rsidR="00FA315C" w:rsidRPr="002378BF" w:rsidP="00700865" w14:paraId="7B8F72CB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409" w:type="dxa"/>
          </w:tcPr>
          <w:p w:rsidR="00FA315C" w:rsidRPr="002378BF" w:rsidP="00700865" w14:paraId="4933C431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Основные разработчики Программы</w:t>
            </w:r>
          </w:p>
        </w:tc>
        <w:tc>
          <w:tcPr>
            <w:tcW w:w="6804" w:type="dxa"/>
            <w:gridSpan w:val="2"/>
          </w:tcPr>
          <w:p w:rsidR="00FA315C" w:rsidRPr="002378BF" w:rsidP="00700865" w14:paraId="61FA5BBF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Заведующий 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М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ДОУ 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Лебедева С.А.,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378BF" w:rsidP="00700865" w14:paraId="5C9EA752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С</w:t>
            </w:r>
            <w:r w:rsidRPr="002378BF" w:rsidR="00FA315C">
              <w:rPr>
                <w:sz w:val="28"/>
                <w:szCs w:val="28"/>
                <w:lang w:val="ru-RU" w:eastAsia="ru-RU" w:bidi="ar-SA"/>
              </w:rPr>
              <w:t xml:space="preserve">тарший воспитатель 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Балябина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 xml:space="preserve"> Н.П.,  </w:t>
            </w:r>
          </w:p>
          <w:p w:rsidR="00FA315C" w:rsidRPr="002378BF" w:rsidP="00700865" w14:paraId="4D85D512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Р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абочая группа педагогических работников МДОУ «Детский сад №127»</w:t>
            </w:r>
          </w:p>
        </w:tc>
      </w:tr>
      <w:tr w14:paraId="7A0C982E" w14:textId="77777777" w:rsidTr="00FF0D3D">
        <w:tblPrEx>
          <w:tblW w:w="9747" w:type="dxa"/>
          <w:tblLayout w:type="fixed"/>
          <w:tblLook w:val="0000"/>
        </w:tblPrEx>
        <w:trPr>
          <w:trHeight w:val="1026"/>
        </w:trPr>
        <w:tc>
          <w:tcPr>
            <w:tcW w:w="534" w:type="dxa"/>
          </w:tcPr>
          <w:p w:rsidR="00FA315C" w:rsidRPr="002378BF" w:rsidP="00700865" w14:paraId="583738E1" w14:textId="77777777">
            <w:pPr>
              <w:spacing w:line="360" w:lineRule="auto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409" w:type="dxa"/>
          </w:tcPr>
          <w:p w:rsidR="00FA315C" w:rsidRPr="002378BF" w:rsidP="00700865" w14:paraId="598DFE2E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Основные</w:t>
            </w:r>
          </w:p>
          <w:p w:rsidR="00FA315C" w:rsidRPr="002378BF" w:rsidP="00700865" w14:paraId="375D20E0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исполнители</w:t>
            </w:r>
          </w:p>
          <w:p w:rsidR="00FA315C" w:rsidRPr="002378BF" w:rsidP="00700865" w14:paraId="0AC2F603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программы</w:t>
            </w:r>
          </w:p>
        </w:tc>
        <w:tc>
          <w:tcPr>
            <w:tcW w:w="6804" w:type="dxa"/>
            <w:gridSpan w:val="2"/>
          </w:tcPr>
          <w:p w:rsidR="00FA315C" w:rsidRPr="002378BF" w:rsidP="00700865" w14:paraId="74649340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Администрация М</w:t>
            </w:r>
            <w:r w:rsidRPr="002378BF">
              <w:rPr>
                <w:sz w:val="28"/>
                <w:szCs w:val="28"/>
                <w:lang w:val="ru-RU" w:eastAsia="ru-RU" w:bidi="ar-SA"/>
              </w:rPr>
              <w:t>ДОУ</w:t>
            </w:r>
            <w:r>
              <w:rPr>
                <w:sz w:val="28"/>
                <w:szCs w:val="28"/>
                <w:lang w:val="ru-RU" w:eastAsia="ru-RU" w:bidi="ar-SA"/>
              </w:rPr>
              <w:t xml:space="preserve"> «Детский сад №127»</w:t>
            </w:r>
            <w:r w:rsidRPr="002378BF">
              <w:rPr>
                <w:sz w:val="28"/>
                <w:szCs w:val="28"/>
                <w:lang w:val="ru-RU" w:eastAsia="ru-RU" w:bidi="ar-SA"/>
              </w:rPr>
              <w:t>; Педагогический совет;</w:t>
            </w:r>
          </w:p>
          <w:p w:rsidR="005E5011" w:rsidP="00700865" w14:paraId="5171E700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С</w:t>
            </w:r>
            <w:r w:rsidRPr="002378BF" w:rsidR="00FA315C">
              <w:rPr>
                <w:sz w:val="28"/>
                <w:szCs w:val="28"/>
                <w:lang w:val="ru-RU" w:eastAsia="ru-RU" w:bidi="ar-SA"/>
              </w:rPr>
              <w:t xml:space="preserve">отрудники ДОУ; </w:t>
            </w:r>
          </w:p>
          <w:p w:rsidR="00FA315C" w:rsidRPr="002378BF" w:rsidP="00700865" w14:paraId="19B7C272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Р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одители (законные представители) </w:t>
            </w:r>
            <w:r w:rsidRPr="002378BF">
              <w:rPr>
                <w:sz w:val="28"/>
                <w:szCs w:val="28"/>
                <w:lang w:val="ru-RU" w:eastAsia="en-US" w:bidi="ar-SA"/>
              </w:rPr>
              <w:t>воспитанников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>;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FA315C" w:rsidRPr="002378BF" w:rsidP="00700865" w14:paraId="39AB41EB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С</w:t>
            </w:r>
            <w:r w:rsidRPr="002378BF">
              <w:rPr>
                <w:sz w:val="28"/>
                <w:szCs w:val="28"/>
                <w:lang w:val="ru-RU" w:eastAsia="ru-RU" w:bidi="ar-SA"/>
              </w:rPr>
              <w:t>оциальные партнёры</w:t>
            </w:r>
            <w:r w:rsidRPr="002378BF" w:rsidR="006142BE">
              <w:rPr>
                <w:sz w:val="28"/>
                <w:szCs w:val="28"/>
                <w:lang w:val="ru-RU" w:eastAsia="ru-RU" w:bidi="ar-SA"/>
              </w:rPr>
              <w:t xml:space="preserve"> (по согласованию)</w:t>
            </w:r>
          </w:p>
        </w:tc>
      </w:tr>
      <w:tr w14:paraId="43868008" w14:textId="77777777" w:rsidTr="00FF0D3D">
        <w:tblPrEx>
          <w:tblW w:w="9747" w:type="dxa"/>
          <w:tblLayout w:type="fixed"/>
          <w:tblLook w:val="0000"/>
        </w:tblPrEx>
        <w:trPr>
          <w:trHeight w:val="2895"/>
        </w:trPr>
        <w:tc>
          <w:tcPr>
            <w:tcW w:w="534" w:type="dxa"/>
            <w:tcBorders>
              <w:bottom w:val="single" w:sz="4" w:space="0" w:color="auto"/>
            </w:tcBorders>
          </w:tcPr>
          <w:p w:rsidR="00FA315C" w:rsidRPr="002378BF" w:rsidP="00700865" w14:paraId="5037054F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315C" w:rsidP="00700865" w14:paraId="69D3976A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Цель Программы</w:t>
            </w:r>
          </w:p>
          <w:p w:rsidR="00C66E7F" w:rsidP="00700865" w14:paraId="7564B70A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</w:p>
          <w:p w:rsidR="00C66E7F" w:rsidP="00700865" w14:paraId="33CEEC4D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</w:p>
          <w:p w:rsidR="00C66E7F" w:rsidP="00700865" w14:paraId="244C0E95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</w:p>
          <w:p w:rsidR="00C66E7F" w:rsidP="00700865" w14:paraId="14D81DFB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</w:p>
          <w:p w:rsidR="00C66E7F" w:rsidP="00700865" w14:paraId="4202F456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</w:p>
          <w:p w:rsidR="00C66E7F" w:rsidP="00700865" w14:paraId="06644C08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</w:p>
          <w:p w:rsidR="00C66E7F" w:rsidRPr="00C66E7F" w:rsidP="00700865" w14:paraId="50C578A4" w14:textId="77777777">
            <w:pPr>
              <w:spacing w:line="360" w:lineRule="auto"/>
              <w:textAlignment w:val="baseline"/>
              <w:rPr>
                <w:b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FA315C" w:rsidRPr="002378BF" w:rsidP="00700865" w14:paraId="42B20C16" w14:textId="77777777">
            <w:pPr>
              <w:tabs>
                <w:tab w:val="left" w:pos="317"/>
              </w:tabs>
              <w:spacing w:line="360" w:lineRule="auto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color w:val="000000"/>
                <w:sz w:val="28"/>
                <w:szCs w:val="28"/>
                <w:lang w:val="ru-RU" w:eastAsia="ru-RU" w:bidi="ar-SA"/>
              </w:rPr>
              <w:t>Совершенствование образовате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>льной среды МДОУ «Детский сад №127</w:t>
            </w:r>
            <w:r w:rsidRPr="002378BF">
              <w:rPr>
                <w:color w:val="000000"/>
                <w:sz w:val="28"/>
                <w:szCs w:val="28"/>
                <w:lang w:val="ru-RU" w:eastAsia="ru-RU" w:bidi="ar-SA"/>
              </w:rPr>
              <w:t xml:space="preserve">» в контексте 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реализации национального проекта «Образование» </w:t>
            </w:r>
            <w:r w:rsidR="005E5011">
              <w:rPr>
                <w:color w:val="000000"/>
                <w:sz w:val="28"/>
                <w:szCs w:val="28"/>
                <w:lang w:val="ru-RU" w:eastAsia="ru-RU" w:bidi="ar-SA"/>
              </w:rPr>
              <w:t>посредством разработки</w:t>
            </w:r>
            <w:r w:rsidR="00AE523B">
              <w:rPr>
                <w:sz w:val="28"/>
                <w:szCs w:val="28"/>
                <w:lang w:val="ru-RU" w:eastAsia="ru-RU" w:bidi="ar-SA"/>
              </w:rPr>
              <w:t xml:space="preserve">  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системы развивающего образовательного пространства, 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>реализующе</w:t>
            </w:r>
            <w:r w:rsidR="00C66E7F">
              <w:rPr>
                <w:color w:val="000000"/>
                <w:sz w:val="28"/>
                <w:szCs w:val="28"/>
                <w:lang w:val="ru-RU" w:eastAsia="ru-RU" w:bidi="ar-SA"/>
              </w:rPr>
              <w:t>й</w:t>
            </w:r>
            <w:r w:rsidRPr="002378BF">
              <w:rPr>
                <w:color w:val="000000"/>
                <w:sz w:val="28"/>
                <w:szCs w:val="28"/>
                <w:lang w:val="ru-RU" w:eastAsia="ru-RU" w:bidi="ar-SA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физического, психического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и духовно - нравственного</w:t>
            </w:r>
            <w:r w:rsidR="00C66E7F">
              <w:rPr>
                <w:color w:val="000000"/>
                <w:sz w:val="28"/>
                <w:szCs w:val="28"/>
                <w:lang w:val="ru-RU" w:eastAsia="ru-RU" w:bidi="ar-SA"/>
              </w:rPr>
              <w:t xml:space="preserve"> развития детей.</w:t>
            </w:r>
            <w:r w:rsidR="00C66E7F">
              <w:rPr>
                <w:lang w:val="ru-RU" w:eastAsia="ru-RU" w:bidi="ar-SA"/>
              </w:rPr>
              <w:t xml:space="preserve"> </w:t>
            </w:r>
          </w:p>
        </w:tc>
      </w:tr>
      <w:tr w14:paraId="76C784DC" w14:textId="77777777" w:rsidTr="00FF0D3D">
        <w:tblPrEx>
          <w:tblW w:w="9747" w:type="dxa"/>
          <w:tblLayout w:type="fixed"/>
          <w:tblLook w:val="0000"/>
        </w:tblPrEx>
        <w:trPr>
          <w:trHeight w:val="1833"/>
        </w:trPr>
        <w:tc>
          <w:tcPr>
            <w:tcW w:w="534" w:type="dxa"/>
            <w:tcBorders>
              <w:top w:val="single" w:sz="4" w:space="0" w:color="auto"/>
            </w:tcBorders>
          </w:tcPr>
          <w:p w:rsidR="00C66E7F" w:rsidRPr="002378BF" w:rsidP="00700865" w14:paraId="19EA9D28" w14:textId="77777777">
            <w:pPr>
              <w:spacing w:line="360" w:lineRule="auto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kern w:val="24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66E7F" w:rsidRPr="002378BF" w:rsidP="00700865" w14:paraId="589BD0BC" w14:textId="77777777">
            <w:pPr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32"/>
                <w:szCs w:val="32"/>
                <w:lang w:val="ru-RU" w:eastAsia="ru-RU" w:bidi="ar-SA"/>
              </w:rPr>
              <w:t>Задачи</w:t>
            </w:r>
            <w:r w:rsidR="00F13A0C">
              <w:rPr>
                <w:b/>
                <w:sz w:val="32"/>
                <w:szCs w:val="32"/>
                <w:lang w:val="ru-RU" w:eastAsia="ru-RU" w:bidi="ar-SA"/>
              </w:rPr>
              <w:t xml:space="preserve"> П</w:t>
            </w:r>
            <w:r w:rsidRPr="00C66E7F">
              <w:rPr>
                <w:b/>
                <w:sz w:val="32"/>
                <w:szCs w:val="32"/>
                <w:lang w:val="ru-RU" w:eastAsia="ru-RU" w:bidi="ar-SA"/>
              </w:rPr>
              <w:t>рограммы</w:t>
            </w:r>
            <w:r w:rsidR="00F13A0C">
              <w:rPr>
                <w:b/>
                <w:sz w:val="32"/>
                <w:szCs w:val="32"/>
                <w:lang w:val="ru-RU" w:eastAsia="ru-RU" w:bidi="ar-SA"/>
              </w:rPr>
              <w:t xml:space="preserve"> развития - </w:t>
            </w:r>
            <w:r w:rsidRPr="00F13A0C" w:rsidR="00F13A0C">
              <w:rPr>
                <w:b/>
                <w:sz w:val="28"/>
                <w:szCs w:val="28"/>
                <w:lang w:val="ru-RU" w:eastAsia="ru-RU" w:bidi="ar-SA"/>
              </w:rPr>
              <w:t>Подпрограммы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F13A0C" w:rsidRPr="00C66E7F" w:rsidP="00F13A0C" w14:paraId="6CA3A7E4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C66E7F">
              <w:rPr>
                <w:b/>
                <w:sz w:val="28"/>
                <w:szCs w:val="28"/>
                <w:lang w:val="ru-RU" w:eastAsia="ru-RU" w:bidi="ru-RU"/>
              </w:rPr>
              <w:t>1. Современная школа</w:t>
            </w:r>
          </w:p>
          <w:p w:rsidR="00F13A0C" w:rsidP="00F13A0C" w14:paraId="5D6CCFBC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Цель: </w:t>
            </w:r>
            <w:r w:rsidRPr="00C66E7F">
              <w:rPr>
                <w:sz w:val="28"/>
                <w:szCs w:val="28"/>
                <w:lang w:val="ru-RU" w:eastAsia="ru-RU" w:bidi="ru-RU"/>
              </w:rPr>
              <w:t>Внедрить новые образовательные технологии, обеспечивающие вовлеченность воспитанник</w:t>
            </w:r>
            <w:r>
              <w:rPr>
                <w:sz w:val="28"/>
                <w:szCs w:val="28"/>
                <w:lang w:val="ru-RU" w:eastAsia="ru-RU" w:bidi="ru-RU"/>
              </w:rPr>
              <w:t>ов в образовательный процесс.</w:t>
            </w:r>
          </w:p>
          <w:p w:rsidR="00F13A0C" w:rsidRPr="00C66E7F" w:rsidP="00F13A0C" w14:paraId="326A4D84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C66E7F">
              <w:rPr>
                <w:b/>
                <w:sz w:val="28"/>
                <w:szCs w:val="28"/>
                <w:lang w:val="ru-RU" w:eastAsia="ru-RU" w:bidi="ru-RU"/>
              </w:rPr>
              <w:t>2.</w:t>
            </w:r>
            <w:r w:rsidRPr="00C66E7F"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C66E7F">
              <w:rPr>
                <w:b/>
                <w:sz w:val="28"/>
                <w:szCs w:val="28"/>
                <w:lang w:val="ru-RU" w:eastAsia="ru-RU" w:bidi="ru-RU"/>
              </w:rPr>
              <w:t>Успех каждого ребенка</w:t>
            </w:r>
          </w:p>
          <w:p w:rsidR="00F13A0C" w:rsidRPr="00C66E7F" w:rsidP="00F13A0C" w14:paraId="332CA236" w14:textId="77777777">
            <w:pPr>
              <w:tabs>
                <w:tab w:val="left" w:pos="317"/>
              </w:tabs>
              <w:spacing w:line="360" w:lineRule="auto"/>
              <w:textAlignment w:val="baseline"/>
              <w:rPr>
                <w:bCs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u w:val="single"/>
                <w:lang w:val="ru-RU" w:eastAsia="ru-RU" w:bidi="ru-RU"/>
              </w:rPr>
              <w:t xml:space="preserve">Цель: </w:t>
            </w:r>
            <w:r w:rsidRPr="002378BF">
              <w:rPr>
                <w:bCs/>
                <w:kern w:val="24"/>
                <w:sz w:val="28"/>
                <w:szCs w:val="28"/>
                <w:lang w:val="ru-RU" w:eastAsia="ru-RU" w:bidi="ar-SA"/>
              </w:rPr>
              <w:t>Обеспечить условия для сохранения, укрепления психофизического здоровья детей, обеспечения без</w:t>
            </w:r>
            <w:r>
              <w:rPr>
                <w:bCs/>
                <w:kern w:val="24"/>
                <w:sz w:val="28"/>
                <w:szCs w:val="28"/>
                <w:lang w:val="ru-RU" w:eastAsia="ru-RU" w:bidi="ar-SA"/>
              </w:rPr>
              <w:t>опасности их жизнедеятельности, а</w:t>
            </w:r>
            <w:r w:rsidRPr="002378BF">
              <w:rPr>
                <w:bCs/>
                <w:kern w:val="24"/>
                <w:sz w:val="28"/>
                <w:szCs w:val="28"/>
                <w:lang w:val="ru-RU" w:eastAsia="ru-RU" w:bidi="ar-SA"/>
              </w:rPr>
              <w:t>даптировать воспитательно-образовательный процесс к индивидуальным особенностя</w:t>
            </w:r>
            <w:r>
              <w:rPr>
                <w:bCs/>
                <w:kern w:val="24"/>
                <w:sz w:val="28"/>
                <w:szCs w:val="28"/>
                <w:lang w:val="ru-RU" w:eastAsia="ru-RU" w:bidi="ar-SA"/>
              </w:rPr>
              <w:t>м и потребностям воспитанников</w:t>
            </w:r>
            <w:r w:rsidRPr="00C66E7F">
              <w:rPr>
                <w:sz w:val="28"/>
                <w:szCs w:val="28"/>
                <w:lang w:val="ru-RU" w:eastAsia="ru-RU" w:bidi="ru-RU"/>
              </w:rPr>
              <w:t>.</w:t>
            </w:r>
          </w:p>
          <w:p w:rsidR="00F13A0C" w:rsidRPr="00C66E7F" w:rsidP="00F13A0C" w14:paraId="5257C29D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C66E7F">
              <w:rPr>
                <w:b/>
                <w:sz w:val="28"/>
                <w:szCs w:val="28"/>
                <w:lang w:val="ru-RU" w:eastAsia="ru-RU" w:bidi="ru-RU"/>
              </w:rPr>
              <w:t>3. Поддержка семей, имеющих детей</w:t>
            </w:r>
          </w:p>
          <w:p w:rsidR="00F13A0C" w:rsidRPr="00C66E7F" w:rsidP="00F13A0C" w14:paraId="0BD1E871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u w:val="single"/>
                <w:lang w:val="ru-RU" w:eastAsia="ru-RU" w:bidi="ru-RU"/>
              </w:rPr>
              <w:t>Цель:</w:t>
            </w:r>
            <w:r>
              <w:rPr>
                <w:sz w:val="28"/>
                <w:szCs w:val="28"/>
                <w:lang w:val="ru-RU" w:eastAsia="ru-RU" w:bidi="ru-RU"/>
              </w:rPr>
              <w:t xml:space="preserve"> С</w:t>
            </w:r>
            <w:r w:rsidRPr="00C66E7F">
              <w:rPr>
                <w:sz w:val="28"/>
                <w:szCs w:val="28"/>
                <w:lang w:val="ru-RU" w:eastAsia="ru-RU" w:bidi="ru-RU"/>
              </w:rPr>
              <w:t xml:space="preserve">оздать условия для раннего развития детей в возрасте до трех лет, реализация программы психолого-педагогической, методической и </w:t>
            </w:r>
            <w:r w:rsidRPr="00C66E7F">
              <w:rPr>
                <w:sz w:val="28"/>
                <w:szCs w:val="28"/>
                <w:lang w:val="ru-RU" w:eastAsia="ru-RU" w:bidi="ru-RU"/>
              </w:rPr>
              <w:t>консультативной помощи родителям детей, получающих дошкольное образование.</w:t>
            </w:r>
          </w:p>
          <w:p w:rsidR="00F13A0C" w:rsidRPr="00C66E7F" w:rsidP="00F13A0C" w14:paraId="0ECEDDA4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4</w:t>
            </w:r>
            <w:r w:rsidRPr="00C66E7F">
              <w:rPr>
                <w:b/>
                <w:sz w:val="28"/>
                <w:szCs w:val="28"/>
                <w:lang w:val="ru-RU" w:eastAsia="ru-RU" w:bidi="ru-RU"/>
              </w:rPr>
              <w:t>. Учитель будущего</w:t>
            </w:r>
          </w:p>
          <w:p w:rsidR="00F13A0C" w:rsidRPr="00C66E7F" w:rsidP="00F13A0C" w14:paraId="3119A4F6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u w:val="single"/>
                <w:lang w:val="ru-RU" w:eastAsia="ru-RU" w:bidi="ru-RU"/>
              </w:rPr>
              <w:t>Цель: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A4068A">
              <w:rPr>
                <w:sz w:val="28"/>
                <w:szCs w:val="28"/>
                <w:lang w:val="ru-RU" w:eastAsia="ru-RU" w:bidi="ru-RU"/>
              </w:rPr>
              <w:t>Создать условия для ликвидации профессиональных дефицитов педагогов  МДОУ,</w:t>
            </w:r>
            <w:r w:rsidRPr="00C66E7F">
              <w:rPr>
                <w:sz w:val="28"/>
                <w:szCs w:val="28"/>
                <w:lang w:val="ru-RU" w:eastAsia="ru-RU" w:bidi="ru-RU"/>
              </w:rPr>
              <w:t xml:space="preserve"> участия </w:t>
            </w:r>
            <w:r>
              <w:rPr>
                <w:sz w:val="28"/>
                <w:szCs w:val="28"/>
                <w:lang w:val="ru-RU" w:eastAsia="ru-RU" w:bidi="ru-RU"/>
              </w:rPr>
              <w:t xml:space="preserve">их </w:t>
            </w:r>
            <w:r w:rsidRPr="00C66E7F">
              <w:rPr>
                <w:sz w:val="28"/>
                <w:szCs w:val="28"/>
                <w:lang w:val="ru-RU" w:eastAsia="ru-RU" w:bidi="ru-RU"/>
              </w:rPr>
              <w:t>в профессиональных конкурсах в целях предоставления возможностей для профессионального и карьерного роста.</w:t>
            </w:r>
          </w:p>
          <w:p w:rsidR="00F13A0C" w:rsidRPr="00C66E7F" w:rsidP="00F13A0C" w14:paraId="3FDA36AD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5</w:t>
            </w:r>
            <w:r w:rsidRPr="00C66E7F">
              <w:rPr>
                <w:b/>
                <w:sz w:val="28"/>
                <w:szCs w:val="28"/>
                <w:lang w:val="ru-RU" w:eastAsia="ru-RU" w:bidi="ru-RU"/>
              </w:rPr>
              <w:t>. Социальная активность</w:t>
            </w:r>
          </w:p>
          <w:p w:rsidR="00F13A0C" w:rsidP="00F13A0C" w14:paraId="3170655D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u w:val="single"/>
                <w:lang w:val="ru-RU" w:eastAsia="ru-RU" w:bidi="ru-RU"/>
              </w:rPr>
              <w:t>Цель:</w:t>
            </w:r>
            <w:r>
              <w:rPr>
                <w:sz w:val="28"/>
                <w:szCs w:val="28"/>
                <w:lang w:val="ru-RU" w:eastAsia="ru-RU" w:bidi="ru-RU"/>
              </w:rPr>
              <w:t xml:space="preserve"> С</w:t>
            </w:r>
            <w:r w:rsidRPr="00C66E7F">
              <w:rPr>
                <w:sz w:val="28"/>
                <w:szCs w:val="28"/>
                <w:lang w:val="ru-RU" w:eastAsia="ru-RU" w:bidi="ru-RU"/>
              </w:rPr>
              <w:t>оздать условия для развития наставничества, поддержки общ</w:t>
            </w:r>
            <w:r>
              <w:rPr>
                <w:sz w:val="28"/>
                <w:szCs w:val="28"/>
                <w:lang w:val="ru-RU" w:eastAsia="ru-RU" w:bidi="ru-RU"/>
              </w:rPr>
              <w:t>ественных инициатив и проектов.</w:t>
            </w:r>
          </w:p>
          <w:p w:rsidR="00F13A0C" w:rsidRPr="00C66E7F" w:rsidP="00F13A0C" w14:paraId="3FED6472" w14:textId="77777777">
            <w:pPr>
              <w:widowControl w:val="0"/>
              <w:tabs>
                <w:tab w:val="left" w:pos="775"/>
              </w:tabs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C66E7F">
              <w:rPr>
                <w:b/>
                <w:sz w:val="28"/>
                <w:szCs w:val="28"/>
                <w:lang w:val="ru-RU" w:eastAsia="ru-RU" w:bidi="ru-RU"/>
              </w:rPr>
              <w:t>6. Развитие материально-технической базы и РППС детского сада</w:t>
            </w:r>
          </w:p>
          <w:p w:rsidR="00C66E7F" w:rsidRPr="002378BF" w:rsidP="00F13A0C" w14:paraId="11334415" w14:textId="77777777">
            <w:pPr>
              <w:tabs>
                <w:tab w:val="left" w:pos="317"/>
              </w:tabs>
              <w:spacing w:line="360" w:lineRule="auto"/>
              <w:textAlignment w:val="baseline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C66E7F">
              <w:rPr>
                <w:sz w:val="28"/>
                <w:szCs w:val="28"/>
                <w:lang w:val="ru-RU" w:eastAsia="ru-RU" w:bidi="ar-SA"/>
              </w:rPr>
              <w:t>Привести в соответствие с требованиями ООП дошкольного образования развивающую предметно-пространственную среду и материально-техническую базу детского сада.</w:t>
            </w:r>
          </w:p>
        </w:tc>
      </w:tr>
      <w:tr w14:paraId="3C648D3C" w14:textId="77777777" w:rsidTr="00FF0D3D">
        <w:tblPrEx>
          <w:tblW w:w="9747" w:type="dxa"/>
          <w:tblLayout w:type="fixed"/>
          <w:tblLook w:val="0000"/>
        </w:tblPrEx>
        <w:trPr>
          <w:trHeight w:val="841"/>
        </w:trPr>
        <w:tc>
          <w:tcPr>
            <w:tcW w:w="534" w:type="dxa"/>
          </w:tcPr>
          <w:p w:rsidR="00FA315C" w:rsidRPr="002378BF" w:rsidP="00700865" w14:paraId="5F40E4B4" w14:textId="77777777">
            <w:pPr>
              <w:spacing w:line="360" w:lineRule="auto"/>
              <w:textAlignment w:val="baseline"/>
              <w:rPr>
                <w:bCs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kern w:val="24"/>
                <w:sz w:val="28"/>
                <w:szCs w:val="28"/>
                <w:lang w:val="ru-RU" w:eastAsia="ru-RU" w:bidi="ar-SA"/>
              </w:rPr>
              <w:t>8</w:t>
            </w:r>
            <w:r w:rsidRPr="002378BF">
              <w:rPr>
                <w:kern w:val="24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409" w:type="dxa"/>
          </w:tcPr>
          <w:p w:rsidR="00FA315C" w:rsidRPr="002378BF" w:rsidP="00700865" w14:paraId="5792C619" w14:textId="77777777">
            <w:pPr>
              <w:spacing w:line="360" w:lineRule="auto"/>
              <w:textAlignment w:val="baseline"/>
              <w:rPr>
                <w:b/>
                <w:bCs/>
                <w:kern w:val="24"/>
                <w:sz w:val="28"/>
                <w:szCs w:val="28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Сроки реализации Программы</w:t>
            </w:r>
          </w:p>
        </w:tc>
        <w:tc>
          <w:tcPr>
            <w:tcW w:w="6804" w:type="dxa"/>
            <w:gridSpan w:val="2"/>
          </w:tcPr>
          <w:p w:rsidR="00FA315C" w:rsidRPr="002378BF" w:rsidP="00700865" w14:paraId="34C69ED3" w14:textId="77777777">
            <w:pPr>
              <w:spacing w:line="360" w:lineRule="auto"/>
              <w:textAlignment w:val="baseline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Программа разработана на 2022 - 2026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годы и будет реализована в три этапа:</w:t>
            </w:r>
          </w:p>
          <w:p w:rsidR="00FA315C" w:rsidRPr="002378BF" w:rsidP="00700865" w14:paraId="42C7D427" w14:textId="77777777">
            <w:pPr>
              <w:snapToGri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b/>
                <w:sz w:val="28"/>
                <w:szCs w:val="28"/>
                <w:lang w:val="ru-RU" w:eastAsia="ru-RU" w:bidi="ar-SA"/>
              </w:rPr>
              <w:t>I этап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(подготовительный)</w:t>
            </w:r>
            <w:r w:rsidRPr="002378BF" w:rsidR="00744343">
              <w:rPr>
                <w:sz w:val="28"/>
                <w:szCs w:val="28"/>
                <w:lang w:val="ru-RU" w:eastAsia="ru-RU" w:bidi="ar-SA"/>
              </w:rPr>
              <w:t xml:space="preserve"> январь 2022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г</w:t>
            </w:r>
            <w:r w:rsidRPr="002378BF" w:rsidR="00744343">
              <w:rPr>
                <w:sz w:val="28"/>
                <w:szCs w:val="28"/>
                <w:lang w:val="ru-RU" w:eastAsia="ru-RU" w:bidi="ar-SA"/>
              </w:rPr>
              <w:t>.- сентябрь 2022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  <w:p w:rsidR="00FA315C" w:rsidRPr="005E5011" w:rsidP="00700865" w14:paraId="0722AB4C" w14:textId="77777777">
            <w:pPr>
              <w:spacing w:line="360" w:lineRule="auto"/>
              <w:textAlignment w:val="baseline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Цель: подготовить ресурсы для реализации Программы Развития</w:t>
            </w:r>
          </w:p>
          <w:p w:rsidR="00FA315C" w:rsidRPr="005E5011" w:rsidP="00700865" w14:paraId="58122EE4" w14:textId="77777777">
            <w:pPr>
              <w:snapToGri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b/>
                <w:sz w:val="28"/>
                <w:szCs w:val="28"/>
                <w:lang w:val="ru-RU" w:eastAsia="ru-RU" w:bidi="ar-SA"/>
              </w:rPr>
              <w:t>II этап</w:t>
            </w:r>
            <w:r w:rsidRPr="005E5011">
              <w:rPr>
                <w:sz w:val="28"/>
                <w:szCs w:val="28"/>
                <w:lang w:val="ru-RU" w:eastAsia="ru-RU" w:bidi="ar-SA"/>
              </w:rPr>
              <w:t xml:space="preserve"> (</w:t>
            </w:r>
            <w:r w:rsidRPr="005E5011" w:rsidR="005E5011">
              <w:rPr>
                <w:sz w:val="28"/>
                <w:szCs w:val="28"/>
                <w:lang w:val="ru-RU" w:eastAsia="ru-RU" w:bidi="ar-SA"/>
              </w:rPr>
              <w:t>практический</w:t>
            </w:r>
            <w:r w:rsidRPr="005E5011" w:rsidR="00744343">
              <w:rPr>
                <w:sz w:val="28"/>
                <w:szCs w:val="28"/>
                <w:lang w:val="ru-RU" w:eastAsia="ru-RU" w:bidi="ar-SA"/>
              </w:rPr>
              <w:t xml:space="preserve"> сентябрь 2022 г.- сентябрь 2026</w:t>
            </w:r>
            <w:r w:rsidRPr="005E5011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  <w:p w:rsidR="00FA315C" w:rsidRPr="005E5011" w:rsidP="00700865" w14:paraId="4C9DC814" w14:textId="77777777">
            <w:pPr>
              <w:snapToGrid w:val="0"/>
              <w:spacing w:line="360" w:lineRule="auto"/>
              <w:ind w:right="-108"/>
              <w:rPr>
                <w:b/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Цель: реализация Программы Развития</w:t>
            </w:r>
          </w:p>
          <w:p w:rsidR="00FA315C" w:rsidRPr="005E5011" w:rsidP="00700865" w14:paraId="5C118CA4" w14:textId="77777777">
            <w:pPr>
              <w:snapToGrid w:val="0"/>
              <w:spacing w:line="360" w:lineRule="auto"/>
              <w:ind w:right="-108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b/>
                <w:sz w:val="28"/>
                <w:szCs w:val="28"/>
                <w:lang w:val="ru-RU" w:eastAsia="ru-RU" w:bidi="ar-SA"/>
              </w:rPr>
              <w:t>III этап</w:t>
            </w:r>
            <w:r w:rsidRPr="005E5011">
              <w:rPr>
                <w:sz w:val="28"/>
                <w:szCs w:val="28"/>
                <w:lang w:val="ru-RU" w:eastAsia="ru-RU" w:bidi="ar-SA"/>
              </w:rPr>
              <w:t xml:space="preserve"> (обобщающий)</w:t>
            </w:r>
            <w:r w:rsidRPr="005E5011" w:rsidR="00744343">
              <w:rPr>
                <w:sz w:val="28"/>
                <w:szCs w:val="28"/>
                <w:lang w:val="ru-RU" w:eastAsia="ru-RU" w:bidi="ar-SA"/>
              </w:rPr>
              <w:t xml:space="preserve"> сентябрь-декабрь 2026</w:t>
            </w:r>
            <w:r w:rsidRPr="005E5011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  <w:p w:rsidR="00BE375E" w:rsidRPr="00F13A0C" w:rsidP="00700865" w14:paraId="284D6691" w14:textId="77777777">
            <w:pPr>
              <w:spacing w:line="360" w:lineRule="auto"/>
              <w:textAlignment w:val="baseline"/>
              <w:rPr>
                <w:sz w:val="28"/>
                <w:szCs w:val="28"/>
                <w:lang w:val="ru-RU" w:eastAsia="ru-RU" w:bidi="ar-SA"/>
              </w:rPr>
            </w:pPr>
            <w:r w:rsidRPr="005E5011">
              <w:rPr>
                <w:sz w:val="28"/>
                <w:szCs w:val="28"/>
                <w:lang w:val="ru-RU" w:eastAsia="ru-RU" w:bidi="ar-SA"/>
              </w:rPr>
              <w:t>Цель: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 выявление соответствия полученных результатов по основным направлениям Развития ДОУ  поставленным целям и задачам</w:t>
            </w:r>
          </w:p>
        </w:tc>
      </w:tr>
      <w:tr w14:paraId="6C8D4B79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66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788B185A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>
              <w:rPr>
                <w:b/>
                <w:sz w:val="28"/>
                <w:szCs w:val="28"/>
                <w:lang w:val="ru-RU" w:eastAsia="ru-RU" w:bidi="ar-SA"/>
              </w:rPr>
              <w:t xml:space="preserve">9. </w:t>
            </w:r>
            <w:r w:rsidRPr="003349D9">
              <w:rPr>
                <w:b/>
                <w:sz w:val="28"/>
                <w:szCs w:val="28"/>
                <w:lang w:val="ru-RU" w:eastAsia="ru-RU" w:bidi="ar-SA"/>
              </w:rPr>
              <w:t>Целевые индикаторы (показатели) и значения программы</w:t>
            </w:r>
          </w:p>
          <w:p w:rsidR="00A4068A" w:rsidRPr="003349D9" w:rsidP="00700865" w14:paraId="0B32219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BE375E" w:rsidP="00700865" w14:paraId="1D3E8EAC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BE375E">
              <w:rPr>
                <w:b/>
                <w:sz w:val="28"/>
                <w:szCs w:val="28"/>
                <w:lang w:val="ru-RU" w:eastAsia="ru-RU" w:bidi="ar-SA"/>
              </w:rPr>
              <w:t>Целевые индикаторы (показатели)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BE375E" w:rsidP="00700865" w14:paraId="03F40B8B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BE375E">
              <w:rPr>
                <w:b/>
                <w:sz w:val="28"/>
                <w:szCs w:val="28"/>
                <w:lang w:val="ru-RU" w:eastAsia="ru-RU" w:bidi="ar-SA"/>
              </w:rPr>
              <w:t xml:space="preserve">Целевое значение </w:t>
            </w:r>
          </w:p>
          <w:p w:rsidR="00A4068A" w:rsidRPr="00BE375E" w:rsidP="00700865" w14:paraId="446B89AB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BE375E">
              <w:rPr>
                <w:b/>
                <w:sz w:val="28"/>
                <w:szCs w:val="28"/>
                <w:lang w:val="ru-RU" w:eastAsia="ru-RU" w:bidi="ar-SA"/>
              </w:rPr>
              <w:t xml:space="preserve">(до </w:t>
            </w:r>
            <w:r w:rsidRPr="00BE375E" w:rsidR="002D6830">
              <w:rPr>
                <w:b/>
                <w:sz w:val="28"/>
                <w:szCs w:val="28"/>
                <w:lang w:val="ru-RU" w:eastAsia="ru-RU" w:bidi="ar-SA"/>
              </w:rPr>
              <w:t>2026</w:t>
            </w:r>
            <w:r w:rsidRPr="00BE375E">
              <w:rPr>
                <w:b/>
                <w:sz w:val="28"/>
                <w:szCs w:val="28"/>
                <w:lang w:val="ru-RU" w:eastAsia="ru-RU" w:bidi="ar-SA"/>
              </w:rPr>
              <w:t xml:space="preserve"> г.)</w:t>
            </w:r>
          </w:p>
        </w:tc>
      </w:tr>
      <w:tr w14:paraId="3EEC980C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3953F72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FAFADD7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Расширение спектра дополнительных об</w:t>
            </w:r>
            <w:r w:rsidR="00BE375E">
              <w:rPr>
                <w:sz w:val="28"/>
                <w:szCs w:val="28"/>
                <w:lang w:val="ru-RU" w:eastAsia="ru-RU" w:bidi="ar-SA"/>
              </w:rPr>
              <w:t>разовательных услуг - не менее 5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новых допол</w:t>
            </w:r>
            <w:r w:rsidR="00BE375E">
              <w:rPr>
                <w:sz w:val="28"/>
                <w:szCs w:val="28"/>
                <w:lang w:val="ru-RU" w:eastAsia="ru-RU" w:bidi="ar-SA"/>
              </w:rPr>
              <w:t>нительных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61ACD823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202</w:t>
            </w:r>
            <w:r w:rsidR="002D6830">
              <w:rPr>
                <w:sz w:val="28"/>
                <w:szCs w:val="28"/>
                <w:lang w:val="ru-RU" w:eastAsia="ru-RU" w:bidi="ar-SA"/>
              </w:rPr>
              <w:t>3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6D339586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1591DC54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17BE3F6F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Увеличение охвата детей дополнительными образовательными услугами до 80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789452A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202</w:t>
            </w:r>
            <w:r w:rsidR="002D6830">
              <w:rPr>
                <w:sz w:val="28"/>
                <w:szCs w:val="28"/>
                <w:lang w:val="ru-RU" w:eastAsia="ru-RU" w:bidi="ar-SA"/>
              </w:rPr>
              <w:t>4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0406DB7B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6EFC332F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5C447581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Увеличение количества участников мероприятий сообще</w:t>
            </w:r>
            <w:r w:rsidR="002D6830">
              <w:rPr>
                <w:sz w:val="28"/>
                <w:szCs w:val="28"/>
                <w:lang w:val="ru-RU" w:eastAsia="ru-RU" w:bidi="ar-SA"/>
              </w:rPr>
              <w:t xml:space="preserve">ства поддержки добровольчества </w:t>
            </w:r>
            <w:r w:rsidR="00BE375E">
              <w:rPr>
                <w:sz w:val="28"/>
                <w:szCs w:val="28"/>
                <w:lang w:val="ru-RU" w:eastAsia="ru-RU" w:bidi="ar-SA"/>
              </w:rPr>
              <w:t>на базе ДОУ – не менее 30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495CB133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к 2025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218808C7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161EAB05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31938E2C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Удовлетворенность родителями качеством представляемых услуг - не менее 95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4C20009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Ежегодно</w:t>
            </w:r>
          </w:p>
        </w:tc>
      </w:tr>
      <w:tr w14:paraId="3D9AF913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7AC573E9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3FCA5A3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 xml:space="preserve">Уровень освоения ООП ДОУ воспитанниками </w:t>
            </w:r>
            <w:r w:rsidR="00BE375E">
              <w:rPr>
                <w:sz w:val="28"/>
                <w:szCs w:val="28"/>
                <w:lang w:val="ru-RU" w:eastAsia="ru-RU" w:bidi="ar-SA"/>
              </w:rPr>
              <w:t>–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100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E6B189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Ежегодно</w:t>
            </w:r>
          </w:p>
        </w:tc>
      </w:tr>
      <w:tr w14:paraId="53875D42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7D522BC9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5466AEB6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Охват детей мероприятиями, способствующими поддержке и развитию индивидуальнос</w:t>
            </w:r>
            <w:r w:rsidR="00BE375E">
              <w:rPr>
                <w:sz w:val="28"/>
                <w:szCs w:val="28"/>
                <w:lang w:val="ru-RU" w:eastAsia="ru-RU" w:bidi="ar-SA"/>
              </w:rPr>
              <w:t>ти (одаренности) - не менее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2495D27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</w:t>
            </w:r>
            <w:r w:rsidR="002D6830">
              <w:rPr>
                <w:sz w:val="28"/>
                <w:szCs w:val="28"/>
                <w:lang w:val="ru-RU" w:eastAsia="ru-RU" w:bidi="ar-SA"/>
              </w:rPr>
              <w:t>23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4155F473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B11A0BF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3E507BDB" w14:textId="77777777">
            <w:pPr>
              <w:shd w:val="clear" w:color="auto" w:fill="FFFFFF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Здоровье, </w:t>
            </w:r>
            <w:r w:rsidRPr="003349D9">
              <w:rPr>
                <w:sz w:val="28"/>
                <w:szCs w:val="28"/>
                <w:lang w:val="ru-RU" w:eastAsia="ru-RU" w:bidi="ar-SA"/>
              </w:rPr>
              <w:t>посещаемость, заболеваемость в год</w:t>
            </w:r>
          </w:p>
          <w:p w:rsidR="00A4068A" w:rsidRPr="003349D9" w:rsidP="00700865" w14:paraId="30AC4A70" w14:textId="77777777">
            <w:pPr>
              <w:shd w:val="clear" w:color="auto" w:fill="FFFFFF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Посещаемость – не менее 76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ar-SA"/>
              </w:rPr>
              <w:t>%</w:t>
            </w:r>
          </w:p>
          <w:p w:rsidR="00A4068A" w:rsidRPr="003349D9" w:rsidP="00700865" w14:paraId="5CB08846" w14:textId="77777777">
            <w:pPr>
              <w:shd w:val="clear" w:color="auto" w:fill="FFFFFF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Заболеваемость – не более 7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ar-SA"/>
              </w:rPr>
              <w:t>%</w:t>
            </w:r>
          </w:p>
          <w:p w:rsidR="00A4068A" w:rsidRPr="003349D9" w:rsidP="00700865" w14:paraId="7B68BA3F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Пропуски детей по прочим причинам – не более 17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7BBDF46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Ежегодно</w:t>
            </w:r>
          </w:p>
        </w:tc>
      </w:tr>
      <w:tr w14:paraId="25FB017F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198FC250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5E" w:rsidP="00700865" w14:paraId="3B1E2512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Динамика педагогической компетентности педагогов</w:t>
            </w:r>
            <w:r>
              <w:rPr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A4068A" w:rsidRPr="003349D9" w:rsidP="00700865" w14:paraId="0E80EB40" w14:textId="77777777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  <w:lang w:val="ru-RU" w:eastAsia="ru-RU" w:bidi="ar-SA"/>
              </w:rPr>
            </w:pPr>
            <w:r>
              <w:rPr>
                <w:i/>
                <w:sz w:val="28"/>
                <w:szCs w:val="28"/>
                <w:lang w:val="ru-RU" w:eastAsia="ru-RU" w:bidi="ar-SA"/>
              </w:rPr>
              <w:t>-</w:t>
            </w:r>
            <w:r w:rsidRPr="003349D9">
              <w:rPr>
                <w:sz w:val="28"/>
                <w:szCs w:val="28"/>
                <w:lang w:val="ru-RU" w:eastAsia="ru-RU" w:bidi="ar-SA"/>
              </w:rPr>
              <w:t>не менее 85</w:t>
            </w:r>
            <w:r>
              <w:rPr>
                <w:sz w:val="28"/>
                <w:szCs w:val="28"/>
                <w:lang w:val="ru-RU" w:eastAsia="ru-RU" w:bidi="ar-SA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2CDA33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202</w:t>
            </w:r>
            <w:r w:rsidR="002D6830">
              <w:rPr>
                <w:sz w:val="28"/>
                <w:szCs w:val="28"/>
                <w:lang w:val="ru-RU" w:eastAsia="ru-RU" w:bidi="ar-SA"/>
              </w:rPr>
              <w:t>4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11E89C60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2975256E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E29B199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Участие педагогов в конкурсах профессионального педагогического мастерства – не менее 3% от количества педагогического состава.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5E" w:rsidP="00700865" w14:paraId="708EFCBE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Ежегодно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A4068A" w:rsidRPr="003349D9" w:rsidP="00700865" w14:paraId="3882EDC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 xml:space="preserve"> с 2023 г.</w:t>
            </w:r>
          </w:p>
        </w:tc>
      </w:tr>
      <w:tr w14:paraId="362444B9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23C3C161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27DE6A0D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Результативное участие педагогов, воспитанников в конкурсах регионального, муниципального, районного уровней – не менее 20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1A9736F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к 2024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792D1CCA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286D4061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024B948C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Рост численности педагогов, участвующих в программах повышения квалификации - не менее 85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288E6107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202</w:t>
            </w:r>
            <w:r w:rsidR="002D6830">
              <w:rPr>
                <w:sz w:val="28"/>
                <w:szCs w:val="28"/>
                <w:lang w:val="ru-RU" w:eastAsia="ru-RU" w:bidi="ar-SA"/>
              </w:rPr>
              <w:t>3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202B2F60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52B65AA8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5E" w:rsidRPr="003349D9" w:rsidP="00700865" w14:paraId="38C0C0D0" w14:textId="77777777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Аттестованных педагогов – 90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55B1C6F9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202</w:t>
            </w:r>
            <w:r w:rsidR="002D6830">
              <w:rPr>
                <w:sz w:val="28"/>
                <w:szCs w:val="28"/>
                <w:lang w:val="ru-RU" w:eastAsia="ru-RU" w:bidi="ar-SA"/>
              </w:rPr>
              <w:t>4</w:t>
            </w:r>
            <w:r w:rsidRPr="003349D9">
              <w:rPr>
                <w:sz w:val="28"/>
                <w:szCs w:val="28"/>
                <w:lang w:val="ru-RU" w:eastAsia="ru-RU" w:bidi="ar-SA"/>
              </w:rPr>
              <w:t xml:space="preserve"> г.</w:t>
            </w:r>
          </w:p>
        </w:tc>
      </w:tr>
      <w:tr w14:paraId="35C9C28C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1054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33C54573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320622DF" w14:textId="77777777">
            <w:pPr>
              <w:shd w:val="clear" w:color="auto" w:fill="FFFFFF"/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Увеличение количества родителей, вовлеченных в разнообразные формы взаимодействия с ДОУ до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5E" w:rsidP="00700865" w14:paraId="3074938A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 xml:space="preserve">Ежегодно </w:t>
            </w:r>
          </w:p>
          <w:p w:rsidR="00A4068A" w:rsidRPr="003349D9" w:rsidP="00700865" w14:paraId="034CD666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с 2023 г.</w:t>
            </w:r>
          </w:p>
        </w:tc>
      </w:tr>
      <w:tr w14:paraId="0CBD50CC" w14:textId="77777777" w:rsidTr="00FF0D3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1839573F" w14:textId="77777777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6AD4C2F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РППС соответствует требованиям ФГОС</w:t>
            </w:r>
            <w:r w:rsidR="00BE375E">
              <w:rPr>
                <w:sz w:val="28"/>
                <w:szCs w:val="28"/>
                <w:lang w:val="ru-RU" w:eastAsia="ru-RU" w:bidi="ar-SA"/>
              </w:rPr>
              <w:t xml:space="preserve"> ДО, ООП ДОУ – не менее 95 %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8A" w:rsidRPr="003349D9" w:rsidP="00700865" w14:paraId="7F481E3F" w14:textId="7777777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к 2024 г.</w:t>
            </w:r>
          </w:p>
        </w:tc>
      </w:tr>
      <w:tr w14:paraId="399D6F6D" w14:textId="77777777" w:rsidTr="00FF0D3D">
        <w:tblPrEx>
          <w:tblW w:w="9747" w:type="dxa"/>
          <w:tblLayout w:type="fixed"/>
          <w:tblLook w:val="0000"/>
        </w:tblPrEx>
        <w:trPr>
          <w:trHeight w:val="555"/>
        </w:trPr>
        <w:tc>
          <w:tcPr>
            <w:tcW w:w="534" w:type="dxa"/>
          </w:tcPr>
          <w:p w:rsidR="00FA315C" w:rsidRPr="002378BF" w:rsidP="00700865" w14:paraId="55D169F7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>
              <w:rPr>
                <w:kern w:val="24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409" w:type="dxa"/>
          </w:tcPr>
          <w:p w:rsidR="00FA315C" w:rsidRPr="002378BF" w:rsidP="00700865" w14:paraId="5DDB09FC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И</w:t>
            </w: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сточники финансирования</w:t>
            </w:r>
          </w:p>
        </w:tc>
        <w:tc>
          <w:tcPr>
            <w:tcW w:w="6804" w:type="dxa"/>
            <w:gridSpan w:val="2"/>
          </w:tcPr>
          <w:p w:rsidR="00FA315C" w:rsidRPr="00A4068A" w:rsidP="00700865" w14:paraId="371AFFE9" w14:textId="77777777">
            <w:pPr>
              <w:numPr>
                <w:ilvl w:val="0"/>
                <w:numId w:val="5"/>
              </w:numPr>
              <w:spacing w:line="360" w:lineRule="auto"/>
              <w:ind w:left="720" w:hanging="360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Бюджетные средства.</w:t>
            </w:r>
          </w:p>
          <w:p w:rsidR="00FA315C" w:rsidRPr="00A4068A" w:rsidP="00700865" w14:paraId="21D84EAF" w14:textId="77777777">
            <w:pPr>
              <w:numPr>
                <w:ilvl w:val="0"/>
                <w:numId w:val="5"/>
              </w:numPr>
              <w:spacing w:line="360" w:lineRule="auto"/>
              <w:ind w:left="720" w:hanging="360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Внебюджетные средства.</w:t>
            </w:r>
          </w:p>
          <w:p w:rsidR="00744343" w:rsidRPr="00A4068A" w:rsidP="00700865" w14:paraId="024F5C88" w14:textId="77777777">
            <w:pPr>
              <w:numPr>
                <w:ilvl w:val="0"/>
                <w:numId w:val="5"/>
              </w:numPr>
              <w:spacing w:line="360" w:lineRule="auto"/>
              <w:ind w:left="720" w:hanging="360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Добровольные пожертвования.</w:t>
            </w:r>
          </w:p>
        </w:tc>
      </w:tr>
      <w:tr w14:paraId="12DF9CA7" w14:textId="77777777" w:rsidTr="00FF0D3D">
        <w:tblPrEx>
          <w:tblW w:w="9747" w:type="dxa"/>
          <w:tblLayout w:type="fixed"/>
          <w:tblLook w:val="0000"/>
        </w:tblPrEx>
        <w:trPr>
          <w:trHeight w:val="405"/>
        </w:trPr>
        <w:tc>
          <w:tcPr>
            <w:tcW w:w="534" w:type="dxa"/>
          </w:tcPr>
          <w:p w:rsidR="00FA315C" w:rsidRPr="002378BF" w:rsidP="00700865" w14:paraId="67C86DE8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>
              <w:rPr>
                <w:kern w:val="24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409" w:type="dxa"/>
          </w:tcPr>
          <w:p w:rsidR="00FA315C" w:rsidRPr="002378BF" w:rsidP="00700865" w14:paraId="0F2D4ECD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Ожидаемые конечные результаты </w:t>
            </w:r>
            <w:r w:rsidRPr="002378BF">
              <w:rPr>
                <w:b/>
                <w:kern w:val="24"/>
                <w:sz w:val="28"/>
                <w:szCs w:val="28"/>
                <w:lang w:val="ru-RU" w:eastAsia="ru-RU" w:bidi="ar-SA"/>
              </w:rPr>
              <w:t>реализации Программы</w:t>
            </w:r>
          </w:p>
        </w:tc>
        <w:tc>
          <w:tcPr>
            <w:tcW w:w="6804" w:type="dxa"/>
            <w:gridSpan w:val="2"/>
          </w:tcPr>
          <w:p w:rsidR="002D6830" w:rsidRPr="002D6830" w:rsidP="00700865" w14:paraId="5834C911" w14:textId="77777777">
            <w:pPr>
              <w:tabs>
                <w:tab w:val="left" w:pos="317"/>
              </w:tabs>
              <w:spacing w:line="360" w:lineRule="auto"/>
              <w:ind w:left="360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1. Современная школа</w:t>
            </w:r>
          </w:p>
          <w:p w:rsidR="00FA315C" w:rsidRPr="00A4068A" w:rsidP="00700865" w14:paraId="7C126CA9" w14:textId="77777777">
            <w:pPr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60" w:hanging="36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Создание эффективной системы управления качеством дошкольного образования,  соответствующей 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 требованиям современности; </w:t>
            </w:r>
          </w:p>
          <w:p w:rsidR="00FA315C" w:rsidP="00700865" w14:paraId="69DF8747" w14:textId="77777777">
            <w:pPr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60" w:hanging="36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 Качественное о</w:t>
            </w:r>
            <w:r w:rsidRPr="00A4068A" w:rsidR="00744343">
              <w:rPr>
                <w:kern w:val="24"/>
                <w:sz w:val="28"/>
                <w:szCs w:val="28"/>
                <w:lang w:val="ru-RU" w:eastAsia="ru-RU" w:bidi="ar-SA"/>
              </w:rPr>
              <w:t>бновлен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ие </w:t>
            </w:r>
            <w:r w:rsidRPr="00A4068A" w:rsidR="00744343">
              <w:rPr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 структуры и содержания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 образования 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через реализацию инновационных 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технологий; </w:t>
            </w:r>
          </w:p>
          <w:p w:rsidR="002D6830" w:rsidRPr="002D6830" w:rsidP="00700865" w14:paraId="3F55A09C" w14:textId="77777777">
            <w:pPr>
              <w:tabs>
                <w:tab w:val="left" w:pos="317"/>
              </w:tabs>
              <w:spacing w:line="360" w:lineRule="auto"/>
              <w:ind w:left="360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2. Успех каждого ребенка.</w:t>
            </w:r>
          </w:p>
          <w:p w:rsidR="001141E5" w:rsidRPr="00A4068A" w:rsidP="00700865" w14:paraId="52FF5723" w14:textId="77777777">
            <w:pPr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60" w:hanging="36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Снижение детской заболеваемости, повышение сопротивляемости организма, приобщение ребенка к здоровому образу жизни;</w:t>
            </w:r>
            <w:r w:rsidR="00AE523B">
              <w:rPr>
                <w:kern w:val="24"/>
                <w:sz w:val="28"/>
                <w:szCs w:val="28"/>
                <w:lang w:val="ru-RU" w:eastAsia="ru-RU" w:bidi="ar-SA"/>
              </w:rPr>
              <w:t xml:space="preserve"> выполнение норм ГТО.</w:t>
            </w:r>
          </w:p>
          <w:p w:rsidR="001141E5" w:rsidRPr="002D6830" w:rsidP="00700865" w14:paraId="28BECB15" w14:textId="77777777">
            <w:pPr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60" w:hanging="36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Удовлетворение потребности детей в психофизическом благополучии в условиях общественного воспитания, социальной адаптации;</w:t>
            </w:r>
            <w:r w:rsidR="002D6830">
              <w:rPr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  <w:r w:rsidRPr="002D6830">
              <w:rPr>
                <w:kern w:val="24"/>
                <w:sz w:val="28"/>
                <w:szCs w:val="28"/>
                <w:lang w:val="ru-RU" w:eastAsia="ru-RU" w:bidi="ar-SA"/>
              </w:rPr>
              <w:t>предоставление равных возможностей для получения дошкольного образования;</w:t>
            </w:r>
          </w:p>
          <w:p w:rsidR="002D6830" w:rsidRPr="002D6830" w:rsidP="00700865" w14:paraId="3A81B7A6" w14:textId="77777777">
            <w:pPr>
              <w:tabs>
                <w:tab w:val="left" w:pos="317"/>
              </w:tabs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   </w:t>
            </w: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3. Поддержка семей, имеющих детей:</w:t>
            </w:r>
          </w:p>
          <w:p w:rsidR="001141E5" w:rsidRPr="00A4068A" w:rsidP="00700865" w14:paraId="1D6F3F09" w14:textId="77777777">
            <w:pPr>
              <w:numPr>
                <w:ilvl w:val="0"/>
                <w:numId w:val="6"/>
              </w:numPr>
              <w:spacing w:line="360" w:lineRule="auto"/>
              <w:ind w:left="360" w:hanging="360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С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овершенствование форм семейного воспитания детей, мотивация родителей к взаимодействию с МДОУ, как равноправных участников образовательного процесса;</w:t>
            </w:r>
          </w:p>
          <w:p w:rsidR="00DE68A4" w:rsidP="00700865" w14:paraId="4FD20D0B" w14:textId="77777777">
            <w:pPr>
              <w:numPr>
                <w:ilvl w:val="0"/>
                <w:numId w:val="6"/>
              </w:numPr>
              <w:spacing w:line="360" w:lineRule="auto"/>
              <w:ind w:left="360" w:hanging="360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Стабильная работа системы раннего развития, специальная помощь детям раннего возраста в 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консультпункте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;</w:t>
            </w:r>
          </w:p>
          <w:p w:rsidR="002D6830" w:rsidRPr="002D6830" w:rsidP="00700865" w14:paraId="484B317E" w14:textId="77777777">
            <w:pPr>
              <w:spacing w:line="360" w:lineRule="auto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    </w:t>
            </w:r>
            <w:r w:rsidR="00BE375E">
              <w:rPr>
                <w:b/>
                <w:kern w:val="24"/>
                <w:sz w:val="28"/>
                <w:szCs w:val="28"/>
                <w:lang w:val="ru-RU" w:eastAsia="ru-RU" w:bidi="ar-SA"/>
              </w:rPr>
              <w:t>4</w:t>
            </w: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.Учитель будущего.</w:t>
            </w:r>
          </w:p>
          <w:p w:rsidR="00AE523B" w:rsidP="00700865" w14:paraId="07B68817" w14:textId="77777777">
            <w:pPr>
              <w:numPr>
                <w:ilvl w:val="0"/>
                <w:numId w:val="6"/>
              </w:numPr>
              <w:spacing w:line="360" w:lineRule="auto"/>
              <w:ind w:left="360" w:hanging="360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 xml:space="preserve">Повышение компетентности и уровня профессионального мастерства педагогов в вопросах индивидуализации образовательной деятельности через овладение современными образовательными программами и технологиями, </w:t>
            </w:r>
            <w:r w:rsidRPr="003349D9">
              <w:rPr>
                <w:sz w:val="28"/>
                <w:szCs w:val="28"/>
                <w:lang w:val="ru-RU" w:eastAsia="ru-RU" w:bidi="ar-SA"/>
              </w:rPr>
              <w:t>обеспечивающими развитие индивидуальных способностей ребенка. Умение работать на запланированный результат</w:t>
            </w:r>
            <w:r w:rsid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  </w:t>
            </w:r>
          </w:p>
          <w:p w:rsidR="002D6830" w:rsidRPr="002D6830" w:rsidP="00700865" w14:paraId="008FA19E" w14:textId="77777777">
            <w:pPr>
              <w:spacing w:line="360" w:lineRule="auto"/>
              <w:ind w:left="360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b/>
                <w:kern w:val="24"/>
                <w:sz w:val="28"/>
                <w:szCs w:val="28"/>
                <w:lang w:val="ru-RU" w:eastAsia="ru-RU" w:bidi="ar-SA"/>
              </w:rPr>
              <w:t>5</w:t>
            </w: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. Социальная активность</w:t>
            </w:r>
          </w:p>
          <w:p w:rsidR="00FA315C" w:rsidP="00700865" w14:paraId="2137D3E9" w14:textId="77777777">
            <w:pPr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60" w:hanging="36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Обновлённая система социального партнёрства;</w:t>
            </w:r>
          </w:p>
          <w:p w:rsidR="00AE523B" w:rsidRPr="003349D9" w:rsidP="00700865" w14:paraId="75C95D3F" w14:textId="7777777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textAlignment w:val="baseline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Мотивация родителей к взаимодействию с ДОУ, реализация просветительских, творческих и досуговых программ для семей воспитанников. Стабильное функционирование детско-родительского клуба «Детская академия».</w:t>
            </w:r>
          </w:p>
          <w:p w:rsidR="002D6830" w:rsidRPr="002D6830" w:rsidP="00700865" w14:paraId="490B29CB" w14:textId="77777777">
            <w:pPr>
              <w:tabs>
                <w:tab w:val="left" w:pos="317"/>
              </w:tabs>
              <w:spacing w:line="360" w:lineRule="auto"/>
              <w:textAlignment w:val="baseline"/>
              <w:rPr>
                <w:b/>
                <w:kern w:val="24"/>
                <w:sz w:val="28"/>
                <w:szCs w:val="28"/>
                <w:lang w:val="ru-RU" w:eastAsia="ru-RU" w:bidi="ar-SA"/>
              </w:rPr>
            </w:pPr>
            <w:r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   6</w:t>
            </w: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. Развитие материаль</w:t>
            </w:r>
            <w:r w:rsidR="00227FE2">
              <w:rPr>
                <w:b/>
                <w:kern w:val="24"/>
                <w:sz w:val="28"/>
                <w:szCs w:val="28"/>
                <w:lang w:val="ru-RU" w:eastAsia="ru-RU" w:bidi="ar-SA"/>
              </w:rPr>
              <w:t>но-технической базы и</w:t>
            </w: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 РППС </w:t>
            </w:r>
            <w:r w:rsidR="00AE523B">
              <w:rPr>
                <w:b/>
                <w:kern w:val="24"/>
                <w:sz w:val="28"/>
                <w:szCs w:val="28"/>
                <w:lang w:val="ru-RU" w:eastAsia="ru-RU" w:bidi="ar-SA"/>
              </w:rPr>
              <w:t xml:space="preserve">    </w:t>
            </w:r>
            <w:r w:rsidRPr="002D6830">
              <w:rPr>
                <w:b/>
                <w:kern w:val="24"/>
                <w:sz w:val="28"/>
                <w:szCs w:val="28"/>
                <w:lang w:val="ru-RU" w:eastAsia="ru-RU" w:bidi="ar-SA"/>
              </w:rPr>
              <w:t>МДОУ «Детский сад №127»</w:t>
            </w:r>
          </w:p>
          <w:p w:rsidR="00744343" w:rsidRPr="00BE375E" w:rsidP="00700865" w14:paraId="4C4F2231" w14:textId="77777777">
            <w:pPr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60" w:hanging="360"/>
              <w:textAlignment w:val="baseline"/>
              <w:rPr>
                <w:kern w:val="24"/>
                <w:sz w:val="28"/>
                <w:szCs w:val="28"/>
                <w:lang w:val="ru-RU" w:eastAsia="ru-RU" w:bidi="ar-SA"/>
              </w:rPr>
            </w:pP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Модернизация  материально-технической базы</w:t>
            </w:r>
            <w:r w:rsidRPr="00A4068A" w:rsidR="00FA315C">
              <w:rPr>
                <w:kern w:val="24"/>
                <w:sz w:val="28"/>
                <w:szCs w:val="28"/>
                <w:lang w:val="ru-RU" w:eastAsia="ru-RU" w:bidi="ar-SA"/>
              </w:rPr>
              <w:t xml:space="preserve"> 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>М</w:t>
            </w:r>
            <w:r w:rsidRPr="00A4068A">
              <w:rPr>
                <w:kern w:val="24"/>
                <w:sz w:val="28"/>
                <w:szCs w:val="28"/>
                <w:lang w:val="ru-RU" w:eastAsia="ru-RU" w:bidi="ar-SA"/>
              </w:rPr>
              <w:t xml:space="preserve">ДОУ; </w:t>
            </w:r>
            <w:r w:rsidRPr="00A4068A">
              <w:rPr>
                <w:sz w:val="28"/>
                <w:szCs w:val="28"/>
                <w:lang w:val="ru-RU" w:eastAsia="ru-RU" w:bidi="ar-SA"/>
              </w:rPr>
              <w:t>построение современной развивающей предметно-пространственной среды;</w:t>
            </w:r>
          </w:p>
        </w:tc>
      </w:tr>
      <w:tr w14:paraId="07449EDF" w14:textId="77777777" w:rsidTr="00FF0D3D">
        <w:tblPrEx>
          <w:tblW w:w="9747" w:type="dxa"/>
          <w:tblLayout w:type="fixed"/>
          <w:tblLook w:val="0000"/>
        </w:tblPrEx>
        <w:trPr>
          <w:trHeight w:val="263"/>
        </w:trPr>
        <w:tc>
          <w:tcPr>
            <w:tcW w:w="534" w:type="dxa"/>
          </w:tcPr>
          <w:p w:rsidR="00FA315C" w:rsidRPr="002378BF" w:rsidP="00700865" w14:paraId="278966E5" w14:textId="77777777">
            <w:pPr>
              <w:spacing w:line="360" w:lineRule="auto"/>
              <w:textAlignment w:val="baseline"/>
              <w:rPr>
                <w:sz w:val="36"/>
                <w:szCs w:val="36"/>
                <w:lang w:val="ru-RU" w:eastAsia="ru-RU" w:bidi="ar-SA"/>
              </w:rPr>
            </w:pPr>
            <w:r>
              <w:rPr>
                <w:kern w:val="24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409" w:type="dxa"/>
          </w:tcPr>
          <w:p w:rsidR="00FA315C" w:rsidRPr="002378BF" w:rsidP="00700865" w14:paraId="5D3D29D2" w14:textId="77777777">
            <w:pPr>
              <w:spacing w:line="360" w:lineRule="auto"/>
              <w:textAlignment w:val="baseline"/>
              <w:rPr>
                <w:b/>
                <w:sz w:val="36"/>
                <w:szCs w:val="36"/>
                <w:lang w:val="ru-RU" w:eastAsia="ru-RU" w:bidi="ar-SA"/>
              </w:rPr>
            </w:pPr>
            <w:r w:rsidRPr="00AE523B">
              <w:rPr>
                <w:b/>
                <w:color w:val="000000"/>
                <w:sz w:val="28"/>
                <w:szCs w:val="28"/>
                <w:lang w:val="ru-RU" w:eastAsia="ru-RU" w:bidi="ar-SA"/>
              </w:rPr>
              <w:t>Контроль исполнения Программы</w:t>
            </w:r>
          </w:p>
        </w:tc>
        <w:tc>
          <w:tcPr>
            <w:tcW w:w="6804" w:type="dxa"/>
            <w:gridSpan w:val="2"/>
          </w:tcPr>
          <w:p w:rsidR="00AE523B" w:rsidRPr="00AE523B" w:rsidP="00700865" w14:paraId="0E7A33D6" w14:textId="77777777">
            <w:pPr>
              <w:widowControl w:val="0"/>
              <w:tabs>
                <w:tab w:val="left" w:pos="460"/>
              </w:tabs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AE523B">
              <w:rPr>
                <w:b/>
                <w:sz w:val="28"/>
                <w:szCs w:val="28"/>
                <w:lang w:val="ru-RU" w:eastAsia="ru-RU" w:bidi="ru-RU"/>
              </w:rPr>
              <w:t>1.</w:t>
            </w:r>
            <w:r w:rsidRPr="00AE523B">
              <w:rPr>
                <w:sz w:val="28"/>
                <w:szCs w:val="28"/>
                <w:lang w:val="ru-RU" w:eastAsia="ru-RU" w:bidi="ru-RU"/>
              </w:rPr>
              <w:t xml:space="preserve"> Составление годового плана работы детского сада на основе мероприятий Программы развития.</w:t>
            </w:r>
          </w:p>
          <w:p w:rsidR="00AE523B" w:rsidRPr="00AE523B" w:rsidP="00700865" w14:paraId="0123445B" w14:textId="77777777">
            <w:pPr>
              <w:widowControl w:val="0"/>
              <w:tabs>
                <w:tab w:val="left" w:pos="460"/>
              </w:tabs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AE523B">
              <w:rPr>
                <w:b/>
                <w:sz w:val="28"/>
                <w:szCs w:val="28"/>
                <w:lang w:val="ru-RU" w:eastAsia="ru-RU" w:bidi="ru-RU"/>
              </w:rPr>
              <w:t>2.</w:t>
            </w:r>
            <w:r w:rsidRPr="00AE523B">
              <w:rPr>
                <w:sz w:val="28"/>
                <w:szCs w:val="28"/>
                <w:lang w:val="ru-RU" w:eastAsia="ru-RU" w:bidi="ru-RU"/>
              </w:rPr>
              <w:t xml:space="preserve"> Постоянная комплексная система мониторинга качества образовательной деятельности, эффективности реализации Программы развития </w:t>
            </w:r>
            <w:r>
              <w:rPr>
                <w:sz w:val="28"/>
                <w:szCs w:val="28"/>
                <w:lang w:val="ru-RU" w:eastAsia="ru-RU" w:bidi="ru-RU"/>
              </w:rPr>
              <w:t>МДОУ «Детский сад №127</w:t>
            </w:r>
            <w:r w:rsidRPr="00AE523B">
              <w:rPr>
                <w:sz w:val="28"/>
                <w:szCs w:val="28"/>
                <w:lang w:val="ru-RU" w:eastAsia="ru-RU" w:bidi="ru-RU"/>
              </w:rPr>
              <w:t>» с ежегодным обсуждением результатов на заседании, Педагогическом совете, общем родительском собрании.</w:t>
            </w:r>
          </w:p>
          <w:p w:rsidR="00AE523B" w:rsidP="00700865" w14:paraId="4101FF98" w14:textId="77777777">
            <w:pPr>
              <w:spacing w:line="360" w:lineRule="auto"/>
              <w:jc w:val="both"/>
              <w:textAlignment w:val="baseline"/>
              <w:rPr>
                <w:sz w:val="28"/>
                <w:szCs w:val="28"/>
                <w:lang w:val="ru-RU" w:eastAsia="ru-RU" w:bidi="ar-SA"/>
              </w:rPr>
            </w:pPr>
            <w:r w:rsidRPr="00AE523B">
              <w:rPr>
                <w:b/>
                <w:sz w:val="28"/>
                <w:szCs w:val="28"/>
                <w:lang w:val="ru-RU" w:eastAsia="ru-RU" w:bidi="ar-SA"/>
              </w:rPr>
              <w:t>3.</w:t>
            </w:r>
            <w:r w:rsidRPr="00AE523B">
              <w:rPr>
                <w:sz w:val="28"/>
                <w:szCs w:val="28"/>
                <w:lang w:val="ru-RU" w:eastAsia="ru-RU" w:bidi="ar-SA"/>
              </w:rPr>
              <w:t xml:space="preserve"> Результаты контроля ежегодно публикуются в отчетах по самоанализу заведующег</w:t>
            </w:r>
            <w:r>
              <w:rPr>
                <w:sz w:val="28"/>
                <w:szCs w:val="28"/>
                <w:lang w:val="ru-RU" w:eastAsia="ru-RU" w:bidi="ar-SA"/>
              </w:rPr>
              <w:t>о, на сайте МДОУ «Детский сад №127</w:t>
            </w:r>
            <w:r w:rsidRPr="00AE523B">
              <w:rPr>
                <w:sz w:val="28"/>
                <w:szCs w:val="28"/>
                <w:lang w:val="ru-RU" w:eastAsia="ru-RU" w:bidi="ar-SA"/>
              </w:rPr>
              <w:t>», представляются на конференциях и других мероприятиях.</w:t>
            </w:r>
          </w:p>
          <w:p w:rsidR="00FA315C" w:rsidRPr="002378BF" w:rsidP="00700865" w14:paraId="04B74E54" w14:textId="77777777">
            <w:pPr>
              <w:spacing w:line="360" w:lineRule="auto"/>
              <w:jc w:val="both"/>
              <w:textAlignment w:val="baseline"/>
              <w:rPr>
                <w:sz w:val="26"/>
                <w:szCs w:val="26"/>
                <w:lang w:val="ru-RU" w:eastAsia="ru-RU" w:bidi="ar-SA"/>
              </w:rPr>
            </w:pPr>
          </w:p>
        </w:tc>
      </w:tr>
    </w:tbl>
    <w:p w:rsidR="00FA315C" w:rsidRPr="002378BF" w:rsidP="00700865" w14:paraId="6E8F86E2" w14:textId="77777777">
      <w:pPr>
        <w:spacing w:after="120" w:line="360" w:lineRule="auto"/>
        <w:rPr>
          <w:b/>
          <w:sz w:val="28"/>
          <w:szCs w:val="28"/>
          <w:lang w:val="ru-RU" w:eastAsia="ru-RU" w:bidi="ar-SA"/>
        </w:rPr>
      </w:pPr>
    </w:p>
    <w:p w:rsidR="00FA315C" w:rsidRPr="002378BF" w:rsidP="00700865" w14:paraId="13367CF2" w14:textId="77777777">
      <w:pPr>
        <w:spacing w:after="120" w:line="360" w:lineRule="auto"/>
        <w:ind w:firstLine="567"/>
        <w:jc w:val="center"/>
        <w:rPr>
          <w:b/>
          <w:sz w:val="28"/>
          <w:szCs w:val="28"/>
          <w:lang w:val="ru-RU" w:eastAsia="ru-RU" w:bidi="ar-SA"/>
        </w:rPr>
      </w:pPr>
      <w:r w:rsidRPr="002378BF">
        <w:rPr>
          <w:b/>
          <w:sz w:val="28"/>
          <w:szCs w:val="28"/>
          <w:lang w:val="ru-RU" w:eastAsia="ru-RU" w:bidi="ar-SA"/>
        </w:rPr>
        <w:t>2.  Информационная справка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64"/>
        <w:gridCol w:w="6673"/>
      </w:tblGrid>
      <w:tr w14:paraId="7ADC6623" w14:textId="77777777" w:rsidTr="0092295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2C6418AC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17134046" w14:textId="77777777">
            <w:pPr>
              <w:spacing w:line="360" w:lineRule="auto"/>
              <w:ind w:left="0"/>
              <w:contextualSpacing/>
              <w:rPr>
                <w:bCs/>
                <w:sz w:val="28"/>
                <w:szCs w:val="28"/>
                <w:lang w:val="ru-RU" w:eastAsia="ru-RU" w:bidi="ar-SA"/>
              </w:rPr>
            </w:pPr>
            <w:r w:rsidRPr="002378BF">
              <w:rPr>
                <w:bCs/>
                <w:sz w:val="28"/>
                <w:szCs w:val="28"/>
                <w:lang w:val="ru-RU" w:eastAsia="ru-RU" w:bidi="ar-SA"/>
              </w:rPr>
              <w:t>Полное наименование ДОУ</w:t>
            </w:r>
          </w:p>
        </w:tc>
        <w:tc>
          <w:tcPr>
            <w:tcW w:w="6673" w:type="dxa"/>
          </w:tcPr>
          <w:p w:rsidR="00FA315C" w:rsidRPr="002378BF" w:rsidP="00700865" w14:paraId="58958356" w14:textId="77777777">
            <w:pPr>
              <w:spacing w:line="360" w:lineRule="auto"/>
              <w:ind w:firstLine="22"/>
              <w:jc w:val="both"/>
              <w:rPr>
                <w:bCs/>
                <w:sz w:val="28"/>
                <w:szCs w:val="28"/>
                <w:lang w:val="ru-RU" w:eastAsia="ru-RU" w:bidi="ar-SA"/>
              </w:rPr>
            </w:pPr>
            <w:r w:rsidRPr="002378BF">
              <w:rPr>
                <w:bCs/>
                <w:sz w:val="28"/>
                <w:szCs w:val="28"/>
                <w:lang w:val="ru-RU" w:eastAsia="ru-RU" w:bidi="ar-SA"/>
              </w:rPr>
              <w:t>Муниципальное дошкольное образовательное учреждение «Детский сад №127»</w:t>
            </w:r>
          </w:p>
        </w:tc>
      </w:tr>
      <w:tr w14:paraId="7E35CEDC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74473C21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6BDAC216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Адрес </w:t>
            </w:r>
          </w:p>
        </w:tc>
        <w:tc>
          <w:tcPr>
            <w:tcW w:w="6673" w:type="dxa"/>
          </w:tcPr>
          <w:p w:rsidR="0092295B" w:rsidP="00700865" w14:paraId="4254A8D3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150033</w:t>
            </w:r>
            <w:r w:rsidR="00227FE2">
              <w:rPr>
                <w:sz w:val="28"/>
                <w:szCs w:val="28"/>
                <w:lang w:val="ru-RU" w:eastAsia="ru-RU" w:bidi="ar-SA"/>
              </w:rPr>
              <w:t>,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город Ярославль, Тутаевское шоссе,</w:t>
            </w:r>
          </w:p>
          <w:p w:rsidR="00FA315C" w:rsidRPr="002378BF" w:rsidP="00700865" w14:paraId="44DD709B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 дом 66-А.</w:t>
            </w:r>
          </w:p>
        </w:tc>
      </w:tr>
      <w:tr w14:paraId="0BB48DE7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714DC4FB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4F8AC326" w14:textId="77777777">
            <w:pPr>
              <w:spacing w:line="360" w:lineRule="auto"/>
              <w:ind w:firstLine="2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Адреса осуществления деятельности ДОУ</w:t>
            </w:r>
          </w:p>
        </w:tc>
        <w:tc>
          <w:tcPr>
            <w:tcW w:w="6673" w:type="dxa"/>
          </w:tcPr>
          <w:p w:rsidR="0092295B" w:rsidP="00700865" w14:paraId="196D6D49" w14:textId="77777777">
            <w:pPr>
              <w:spacing w:line="360" w:lineRule="auto"/>
              <w:ind w:firstLine="2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150033</w:t>
            </w:r>
            <w:r w:rsidR="00227FE2">
              <w:rPr>
                <w:sz w:val="28"/>
                <w:szCs w:val="28"/>
                <w:lang w:val="ru-RU" w:eastAsia="ru-RU" w:bidi="ar-SA"/>
              </w:rPr>
              <w:t>,</w:t>
            </w:r>
            <w:r w:rsidRPr="002378BF">
              <w:rPr>
                <w:sz w:val="28"/>
                <w:szCs w:val="28"/>
                <w:lang w:val="ru-RU" w:eastAsia="ru-RU" w:bidi="ar-SA"/>
              </w:rPr>
              <w:t xml:space="preserve"> город Ярославль, Тутаевское шоссе,</w:t>
            </w:r>
          </w:p>
          <w:p w:rsidR="00FA315C" w:rsidRPr="002378BF" w:rsidP="00700865" w14:paraId="16065340" w14:textId="77777777">
            <w:pPr>
              <w:spacing w:line="360" w:lineRule="auto"/>
              <w:ind w:firstLine="2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 дом 66-А.</w:t>
            </w:r>
          </w:p>
        </w:tc>
      </w:tr>
      <w:tr w14:paraId="08E3504C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28B48D9E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31A9B0CE" w14:textId="77777777">
            <w:pPr>
              <w:numPr>
                <w:ilvl w:val="12"/>
                <w:numId w:val="0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Учредитель</w:t>
            </w:r>
          </w:p>
        </w:tc>
        <w:tc>
          <w:tcPr>
            <w:tcW w:w="6673" w:type="dxa"/>
          </w:tcPr>
          <w:p w:rsidR="00FA315C" w:rsidRPr="002378BF" w:rsidP="00700865" w14:paraId="55F09079" w14:textId="77777777">
            <w:pPr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Департамент образования мэрии г. Ярославля</w:t>
            </w:r>
          </w:p>
        </w:tc>
      </w:tr>
      <w:tr w14:paraId="6296BE62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138C1B06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00F57D7D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Предмет  деятельности ДОУ</w:t>
            </w:r>
          </w:p>
        </w:tc>
        <w:tc>
          <w:tcPr>
            <w:tcW w:w="6673" w:type="dxa"/>
          </w:tcPr>
          <w:p w:rsidR="00FA315C" w:rsidRPr="002378BF" w:rsidP="00700865" w14:paraId="64DBE2C0" w14:textId="7777777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Реализация основной образовательной программы дошкольного образования; присмотр и уход за детьми в возрасте от двух месяцев до прекращения образовательных отношений.</w:t>
            </w:r>
          </w:p>
        </w:tc>
      </w:tr>
      <w:tr w14:paraId="0F20500D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4C12AAB7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032C04A7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Вид деятельности</w:t>
            </w:r>
          </w:p>
        </w:tc>
        <w:tc>
          <w:tcPr>
            <w:tcW w:w="6673" w:type="dxa"/>
          </w:tcPr>
          <w:p w:rsidR="00FA315C" w:rsidRPr="002378BF" w:rsidP="00700865" w14:paraId="4ABB29CC" w14:textId="77777777">
            <w:pPr>
              <w:widowControl w:val="0"/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- охрана жизни и укрепление физического и психического здоровья воспитанников;</w:t>
            </w:r>
          </w:p>
          <w:p w:rsidR="00FA315C" w:rsidRPr="002378BF" w:rsidP="00700865" w14:paraId="093F5A9F" w14:textId="77777777">
            <w:pPr>
              <w:widowControl w:val="0"/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A315C" w:rsidRPr="002378BF" w:rsidP="00700865" w14:paraId="5E843245" w14:textId="77777777">
            <w:pPr>
              <w:widowControl w:val="0"/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FA315C" w:rsidRPr="002378BF" w:rsidP="00700865" w14:paraId="108956DD" w14:textId="77777777">
            <w:pPr>
              <w:widowControl w:val="0"/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-  осуществление необходимой коррекции недостатков в физическом и (или) психическом развитии детей;</w:t>
            </w:r>
          </w:p>
          <w:p w:rsidR="00FA315C" w:rsidRPr="002378BF" w:rsidP="00700865" w14:paraId="7FD60EEF" w14:textId="77777777">
            <w:pPr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- взаимодействие с семьями детей для обеспечения полноценного развития воспитанников;</w:t>
            </w:r>
          </w:p>
          <w:p w:rsidR="00FA315C" w:rsidRPr="002378BF" w:rsidP="00700865" w14:paraId="5207DEEF" w14:textId="77777777">
            <w:pPr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A315C" w:rsidRPr="002378BF" w:rsidP="00700865" w14:paraId="13005743" w14:textId="77777777">
            <w:pPr>
              <w:widowControl w:val="0"/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14:paraId="10967A28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283F76" w:rsidRPr="002378BF" w:rsidP="00700865" w14:paraId="65ABCABA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contextualSpacing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283F76" w:rsidRPr="002378BF" w:rsidP="00700865" w14:paraId="0A8D30C4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Год ввода в эксплуатацию</w:t>
            </w:r>
          </w:p>
        </w:tc>
        <w:tc>
          <w:tcPr>
            <w:tcW w:w="6673" w:type="dxa"/>
          </w:tcPr>
          <w:p w:rsidR="00283F76" w:rsidRPr="002378BF" w:rsidP="00700865" w14:paraId="659497F5" w14:textId="77777777">
            <w:pPr>
              <w:widowControl w:val="0"/>
              <w:spacing w:line="360" w:lineRule="auto"/>
              <w:ind w:firstLine="34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1976 год</w:t>
            </w:r>
          </w:p>
        </w:tc>
      </w:tr>
      <w:tr w14:paraId="4986F185" w14:textId="77777777" w:rsidTr="0092295B">
        <w:tblPrEx>
          <w:tblW w:w="0" w:type="auto"/>
          <w:tblLayout w:type="fixed"/>
          <w:tblLook w:val="00A0"/>
        </w:tblPrEx>
        <w:trPr>
          <w:trHeight w:val="412"/>
        </w:trPr>
        <w:tc>
          <w:tcPr>
            <w:tcW w:w="959" w:type="dxa"/>
          </w:tcPr>
          <w:p w:rsidR="00FA315C" w:rsidRPr="002378BF" w:rsidP="00700865" w14:paraId="77D91670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5E3EB295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Лицензия</w:t>
            </w:r>
          </w:p>
        </w:tc>
        <w:tc>
          <w:tcPr>
            <w:tcW w:w="6673" w:type="dxa"/>
          </w:tcPr>
          <w:p w:rsidR="00FA315C" w:rsidRPr="0092295B" w:rsidP="00700865" w14:paraId="2655ED8D" w14:textId="77777777">
            <w:pPr>
              <w:spacing w:line="360" w:lineRule="auto"/>
              <w:rPr>
                <w:sz w:val="28"/>
                <w:szCs w:val="28"/>
                <w:highlight w:val="yellow"/>
                <w:lang w:val="ru-RU" w:eastAsia="ru-RU" w:bidi="ar-SA"/>
              </w:rPr>
            </w:pPr>
            <w:r w:rsidRPr="0092295B">
              <w:rPr>
                <w:bCs/>
                <w:sz w:val="28"/>
                <w:szCs w:val="28"/>
                <w:highlight w:val="yellow"/>
                <w:lang w:val="ru-RU" w:eastAsia="ru-RU" w:bidi="ar-SA"/>
              </w:rPr>
              <w:t xml:space="preserve"> Лицензия №762 425 12/28 (бессрочная)    от 30. 01. 2012 г.</w:t>
            </w:r>
          </w:p>
        </w:tc>
      </w:tr>
      <w:tr w14:paraId="74E1ABD1" w14:textId="77777777" w:rsidTr="0092295B">
        <w:tblPrEx>
          <w:tblW w:w="0" w:type="auto"/>
          <w:tblLayout w:type="fixed"/>
          <w:tblLook w:val="00A0"/>
        </w:tblPrEx>
        <w:trPr>
          <w:trHeight w:val="412"/>
        </w:trPr>
        <w:tc>
          <w:tcPr>
            <w:tcW w:w="959" w:type="dxa"/>
          </w:tcPr>
          <w:p w:rsidR="00227FE2" w:rsidRPr="002378BF" w:rsidP="00700865" w14:paraId="58EC571A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227FE2" w:rsidRPr="002378BF" w:rsidP="00700865" w14:paraId="7DD66DD6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Лицензия на ведение мед. деятельности</w:t>
            </w:r>
          </w:p>
        </w:tc>
        <w:tc>
          <w:tcPr>
            <w:tcW w:w="6673" w:type="dxa"/>
          </w:tcPr>
          <w:p w:rsidR="00227FE2" w:rsidRPr="0092295B" w:rsidP="00700865" w14:paraId="2640B270" w14:textId="77777777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  <w:lang w:val="ru-RU" w:eastAsia="ru-RU" w:bidi="ar-SA"/>
              </w:rPr>
            </w:pPr>
            <w:r w:rsidRPr="0092295B">
              <w:rPr>
                <w:bCs/>
                <w:sz w:val="28"/>
                <w:szCs w:val="28"/>
                <w:highlight w:val="yellow"/>
                <w:lang w:val="ru-RU" w:eastAsia="ru-RU" w:bidi="ar-SA"/>
              </w:rPr>
              <w:t>№ ЛО-76-01-001734 от 16.11.2015 г.</w:t>
            </w:r>
          </w:p>
          <w:p w:rsidR="00227FE2" w:rsidRPr="0092295B" w:rsidP="00700865" w14:paraId="1B0A4ABB" w14:textId="77777777">
            <w:pPr>
              <w:spacing w:line="360" w:lineRule="auto"/>
              <w:rPr>
                <w:bCs/>
                <w:sz w:val="28"/>
                <w:szCs w:val="28"/>
                <w:highlight w:val="yellow"/>
                <w:lang w:val="ru-RU" w:eastAsia="ru-RU" w:bidi="ar-SA"/>
              </w:rPr>
            </w:pPr>
          </w:p>
        </w:tc>
      </w:tr>
      <w:tr w14:paraId="658A161F" w14:textId="77777777" w:rsidTr="0092295B">
        <w:tblPrEx>
          <w:tblW w:w="0" w:type="auto"/>
          <w:tblLayout w:type="fixed"/>
          <w:tblLook w:val="00A0"/>
        </w:tblPrEx>
        <w:trPr>
          <w:trHeight w:val="180"/>
        </w:trPr>
        <w:tc>
          <w:tcPr>
            <w:tcW w:w="959" w:type="dxa"/>
          </w:tcPr>
          <w:p w:rsidR="00FA315C" w:rsidRPr="002378BF" w:rsidP="00700865" w14:paraId="1089607F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0147AD73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ОГРН</w:t>
            </w:r>
          </w:p>
        </w:tc>
        <w:tc>
          <w:tcPr>
            <w:tcW w:w="6673" w:type="dxa"/>
          </w:tcPr>
          <w:p w:rsidR="00FA315C" w:rsidRPr="0092295B" w:rsidP="00700865" w14:paraId="35D5C8EE" w14:textId="77777777">
            <w:pPr>
              <w:spacing w:line="360" w:lineRule="auto"/>
              <w:rPr>
                <w:sz w:val="28"/>
                <w:szCs w:val="28"/>
                <w:highlight w:val="yellow"/>
                <w:lang w:val="ru-RU" w:eastAsia="ru-RU" w:bidi="ar-SA"/>
              </w:rPr>
            </w:pPr>
            <w:r w:rsidRPr="0092295B">
              <w:rPr>
                <w:highlight w:val="yellow"/>
                <w:lang w:val="ru-RU" w:eastAsia="ru-RU" w:bidi="ar-SA"/>
              </w:rPr>
              <w:t>1027600515953</w:t>
            </w:r>
          </w:p>
        </w:tc>
      </w:tr>
      <w:tr w14:paraId="54BE1E1A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7D7F8963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20C68AE9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ИНН</w:t>
            </w:r>
          </w:p>
        </w:tc>
        <w:tc>
          <w:tcPr>
            <w:tcW w:w="6673" w:type="dxa"/>
          </w:tcPr>
          <w:p w:rsidR="00FA315C" w:rsidRPr="0092295B" w:rsidP="00700865" w14:paraId="7BCBCE81" w14:textId="77777777">
            <w:pPr>
              <w:spacing w:line="360" w:lineRule="auto"/>
              <w:rPr>
                <w:sz w:val="28"/>
                <w:szCs w:val="28"/>
                <w:highlight w:val="yellow"/>
                <w:lang w:val="ru-RU" w:eastAsia="ru-RU" w:bidi="ar-SA"/>
              </w:rPr>
            </w:pPr>
            <w:r w:rsidRPr="0092295B">
              <w:rPr>
                <w:spacing w:val="-14"/>
                <w:sz w:val="28"/>
                <w:szCs w:val="28"/>
                <w:highlight w:val="yellow"/>
                <w:lang w:val="ru-RU" w:eastAsia="ru-RU" w:bidi="ar-SA"/>
              </w:rPr>
              <w:t>7602023784</w:t>
            </w:r>
          </w:p>
        </w:tc>
      </w:tr>
      <w:tr w14:paraId="2FBEC7AB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2733BB" w:rsidRPr="002378BF" w:rsidP="00700865" w14:paraId="1C95B360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2733BB" w:rsidRPr="002378BF" w:rsidP="00FF0D3D" w14:paraId="360F1AE1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Режим </w:t>
            </w:r>
            <w:r w:rsidR="00FF0D3D">
              <w:rPr>
                <w:sz w:val="28"/>
                <w:szCs w:val="28"/>
                <w:lang w:val="ru-RU" w:eastAsia="ru-RU" w:bidi="ar-SA"/>
              </w:rPr>
              <w:t>работы</w:t>
            </w:r>
          </w:p>
        </w:tc>
        <w:tc>
          <w:tcPr>
            <w:tcW w:w="6673" w:type="dxa"/>
          </w:tcPr>
          <w:p w:rsidR="0092295B" w:rsidP="00700865" w14:paraId="7C86FBA2" w14:textId="77777777">
            <w:pPr>
              <w:spacing w:line="360" w:lineRule="auto"/>
              <w:rPr>
                <w:spacing w:val="-14"/>
                <w:sz w:val="28"/>
                <w:szCs w:val="28"/>
                <w:lang w:val="ru-RU" w:eastAsia="ru-RU" w:bidi="ar-SA"/>
              </w:rPr>
            </w:pPr>
            <w:r w:rsidRPr="002733BB">
              <w:rPr>
                <w:spacing w:val="-14"/>
                <w:sz w:val="28"/>
                <w:szCs w:val="28"/>
                <w:lang w:val="ru-RU" w:eastAsia="ru-RU" w:bidi="ar-SA"/>
              </w:rPr>
              <w:t xml:space="preserve"> 5-ти дневная рабочая неделя, </w:t>
            </w:r>
          </w:p>
          <w:p w:rsidR="002733BB" w:rsidRPr="002378BF" w:rsidP="00700865" w14:paraId="61706425" w14:textId="77777777">
            <w:pPr>
              <w:spacing w:line="360" w:lineRule="auto"/>
              <w:rPr>
                <w:spacing w:val="-14"/>
                <w:sz w:val="28"/>
                <w:szCs w:val="28"/>
                <w:lang w:val="ru-RU" w:eastAsia="ru-RU" w:bidi="ar-SA"/>
              </w:rPr>
            </w:pPr>
            <w:r w:rsidRPr="002733BB">
              <w:rPr>
                <w:spacing w:val="-14"/>
                <w:sz w:val="28"/>
                <w:szCs w:val="28"/>
                <w:lang w:val="ru-RU" w:eastAsia="ru-RU" w:bidi="ar-SA"/>
              </w:rPr>
              <w:t>12-ти часовой режим работы: с 7.00 до 19.00.</w:t>
            </w:r>
          </w:p>
        </w:tc>
      </w:tr>
      <w:tr w14:paraId="24A08AB3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2733BB" w:rsidRPr="002378BF" w:rsidP="00700865" w14:paraId="44FEB7FF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2733BB" w:rsidP="00700865" w14:paraId="7AE59969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733BB">
              <w:rPr>
                <w:sz w:val="28"/>
                <w:szCs w:val="28"/>
                <w:lang w:val="ru-RU" w:eastAsia="ru-RU" w:bidi="ar-SA"/>
              </w:rPr>
              <w:t>Количество групп</w:t>
            </w:r>
          </w:p>
        </w:tc>
        <w:tc>
          <w:tcPr>
            <w:tcW w:w="6673" w:type="dxa"/>
          </w:tcPr>
          <w:p w:rsidR="002733BB" w:rsidP="00700865" w14:paraId="553B40F0" w14:textId="77777777">
            <w:pPr>
              <w:spacing w:line="360" w:lineRule="auto"/>
              <w:rPr>
                <w:spacing w:val="-14"/>
                <w:sz w:val="28"/>
                <w:szCs w:val="28"/>
                <w:lang w:val="ru-RU" w:eastAsia="ru-RU" w:bidi="ar-SA"/>
              </w:rPr>
            </w:pPr>
            <w:r>
              <w:rPr>
                <w:spacing w:val="-14"/>
                <w:sz w:val="28"/>
                <w:szCs w:val="28"/>
                <w:lang w:val="ru-RU" w:eastAsia="ru-RU" w:bidi="ar-SA"/>
              </w:rPr>
              <w:t xml:space="preserve">Одна </w:t>
            </w:r>
            <w:r>
              <w:rPr>
                <w:spacing w:val="-14"/>
                <w:sz w:val="28"/>
                <w:szCs w:val="28"/>
                <w:lang w:val="ru-RU" w:eastAsia="ru-RU" w:bidi="ar-SA"/>
              </w:rPr>
              <w:t>группа  для детей раннего возраста</w:t>
            </w:r>
            <w:r w:rsidRPr="002733BB">
              <w:rPr>
                <w:spacing w:val="-14"/>
                <w:sz w:val="28"/>
                <w:szCs w:val="28"/>
                <w:lang w:val="ru-RU" w:eastAsia="ru-RU" w:bidi="ar-SA"/>
              </w:rPr>
              <w:t xml:space="preserve"> от 2 до 3 лет</w:t>
            </w:r>
            <w:r>
              <w:rPr>
                <w:spacing w:val="-14"/>
                <w:sz w:val="28"/>
                <w:szCs w:val="28"/>
                <w:lang w:val="ru-RU" w:eastAsia="ru-RU" w:bidi="ar-SA"/>
              </w:rPr>
              <w:t xml:space="preserve"> общеразвивающей направленности, </w:t>
            </w:r>
          </w:p>
          <w:p w:rsidR="002733BB" w:rsidRPr="002733BB" w:rsidP="00700865" w14:paraId="5D371153" w14:textId="77777777">
            <w:pPr>
              <w:spacing w:line="360" w:lineRule="auto"/>
              <w:rPr>
                <w:spacing w:val="-14"/>
                <w:sz w:val="28"/>
                <w:szCs w:val="28"/>
                <w:lang w:val="ru-RU" w:eastAsia="ru-RU" w:bidi="ar-SA"/>
              </w:rPr>
            </w:pPr>
            <w:r>
              <w:rPr>
                <w:spacing w:val="-14"/>
                <w:sz w:val="28"/>
                <w:szCs w:val="28"/>
                <w:lang w:val="ru-RU" w:eastAsia="ru-RU" w:bidi="ar-SA"/>
              </w:rPr>
              <w:t xml:space="preserve">Пять </w:t>
            </w:r>
            <w:r>
              <w:rPr>
                <w:spacing w:val="-14"/>
                <w:sz w:val="28"/>
                <w:szCs w:val="28"/>
                <w:lang w:val="ru-RU" w:eastAsia="ru-RU" w:bidi="ar-SA"/>
              </w:rPr>
              <w:t xml:space="preserve"> групп комбинированной направленности для детей с ОВЗ, обусловленными ТНР и ЗПР.</w:t>
            </w:r>
          </w:p>
        </w:tc>
      </w:tr>
      <w:tr w14:paraId="1532E81D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3DF5BDEF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1784498D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Телефон </w:t>
            </w:r>
          </w:p>
        </w:tc>
        <w:tc>
          <w:tcPr>
            <w:tcW w:w="6673" w:type="dxa"/>
          </w:tcPr>
          <w:p w:rsidR="00FA315C" w:rsidRPr="002378BF" w:rsidP="00700865" w14:paraId="490663E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>8(</w:t>
            </w:r>
            <w:r w:rsidRPr="002378BF" w:rsidR="006B5A15">
              <w:rPr>
                <w:sz w:val="28"/>
                <w:szCs w:val="28"/>
                <w:lang w:val="ru-RU" w:eastAsia="ru-RU" w:bidi="ar-SA"/>
              </w:rPr>
              <w:t>4852</w:t>
            </w:r>
            <w:r w:rsidRPr="002378BF">
              <w:rPr>
                <w:sz w:val="28"/>
                <w:szCs w:val="28"/>
                <w:lang w:val="ru-RU" w:eastAsia="ru-RU" w:bidi="ar-SA"/>
              </w:rPr>
              <w:t>)5</w:t>
            </w:r>
            <w:r w:rsidRPr="002378BF" w:rsidR="006B5A15">
              <w:rPr>
                <w:sz w:val="28"/>
                <w:szCs w:val="28"/>
                <w:lang w:val="ru-RU" w:eastAsia="ru-RU" w:bidi="ar-SA"/>
              </w:rPr>
              <w:t>5-18</w:t>
            </w:r>
            <w:r w:rsidRPr="002378BF">
              <w:rPr>
                <w:sz w:val="28"/>
                <w:szCs w:val="28"/>
                <w:lang w:val="ru-RU" w:eastAsia="ru-RU" w:bidi="ar-SA"/>
              </w:rPr>
              <w:t>-0</w:t>
            </w:r>
            <w:r w:rsidRPr="002378BF" w:rsidR="006B5A15">
              <w:rPr>
                <w:sz w:val="28"/>
                <w:szCs w:val="28"/>
                <w:lang w:val="ru-RU" w:eastAsia="ru-RU" w:bidi="ar-SA"/>
              </w:rPr>
              <w:t>3, 8(4852) 67-09-38</w:t>
            </w:r>
          </w:p>
        </w:tc>
      </w:tr>
      <w:tr w14:paraId="0319FF00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5CFF628C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4C746FAC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Сайт </w:t>
            </w:r>
          </w:p>
        </w:tc>
        <w:tc>
          <w:tcPr>
            <w:tcW w:w="6673" w:type="dxa"/>
          </w:tcPr>
          <w:p w:rsidR="00FA315C" w:rsidRPr="00AF6A67" w:rsidP="00700865" w14:paraId="29ECF905" w14:textId="7777777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AF6A67">
              <w:rPr>
                <w:sz w:val="28"/>
                <w:szCs w:val="28"/>
                <w:lang w:val="ru-RU" w:eastAsia="ru-RU" w:bidi="ar-SA"/>
              </w:rPr>
              <w:t>https://mdou127.edu.yar.ru</w:t>
            </w:r>
          </w:p>
        </w:tc>
      </w:tr>
      <w:tr w14:paraId="27A28208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FA315C" w:rsidRPr="002378BF" w:rsidP="00700865" w14:paraId="17584FBC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FA315C" w:rsidRPr="002378BF" w:rsidP="00700865" w14:paraId="31F7A3A3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378BF">
              <w:rPr>
                <w:sz w:val="28"/>
                <w:szCs w:val="28"/>
                <w:lang w:val="ru-RU" w:eastAsia="ru-RU" w:bidi="ar-SA"/>
              </w:rPr>
              <w:t xml:space="preserve">Почта </w:t>
            </w:r>
          </w:p>
        </w:tc>
        <w:tc>
          <w:tcPr>
            <w:tcW w:w="6673" w:type="dxa"/>
          </w:tcPr>
          <w:p w:rsidR="00FA315C" w:rsidRPr="00AF6A67" w:rsidP="00700865" w14:paraId="044D6183" w14:textId="77777777">
            <w:pPr>
              <w:spacing w:line="360" w:lineRule="auto"/>
              <w:rPr>
                <w:sz w:val="28"/>
                <w:szCs w:val="28"/>
                <w:lang w:val="en-US" w:eastAsia="ru-RU" w:bidi="ar-SA"/>
              </w:rPr>
            </w:pPr>
            <w:r>
              <w:rPr>
                <w:sz w:val="28"/>
                <w:szCs w:val="28"/>
                <w:lang w:val="en-US" w:eastAsia="ru-RU" w:bidi="ar-SA"/>
              </w:rPr>
              <w:t>y</w:t>
            </w:r>
            <w:r w:rsidRPr="00AF6A67" w:rsidR="006B5A15">
              <w:rPr>
                <w:sz w:val="28"/>
                <w:szCs w:val="28"/>
                <w:lang w:val="en-US" w:eastAsia="ru-RU" w:bidi="ar-SA"/>
              </w:rPr>
              <w:t>ardou127@yandex.ru</w:t>
            </w:r>
          </w:p>
        </w:tc>
      </w:tr>
      <w:tr w14:paraId="47BEDA42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283F76" w:rsidRPr="002378BF" w:rsidP="00700865" w14:paraId="20634387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283F76" w:rsidRPr="002378BF" w:rsidP="00700865" w14:paraId="1B22449F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283F76">
              <w:rPr>
                <w:sz w:val="28"/>
                <w:szCs w:val="28"/>
                <w:lang w:val="ru-RU" w:eastAsia="ru-RU" w:bidi="ar-SA"/>
              </w:rPr>
              <w:t>Сведения об администрации дошкольн</w:t>
            </w:r>
            <w:r>
              <w:rPr>
                <w:sz w:val="28"/>
                <w:szCs w:val="28"/>
                <w:lang w:val="ru-RU" w:eastAsia="ru-RU" w:bidi="ar-SA"/>
              </w:rPr>
              <w:t>ого образовательного учреждения</w:t>
            </w:r>
          </w:p>
        </w:tc>
        <w:tc>
          <w:tcPr>
            <w:tcW w:w="6673" w:type="dxa"/>
          </w:tcPr>
          <w:p w:rsidR="00283F76" w:rsidRPr="00AF6A67" w:rsidP="00700865" w14:paraId="0CAF528B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Заведующий -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sz w:val="28"/>
                <w:szCs w:val="28"/>
                <w:lang w:val="ru-RU" w:eastAsia="ru-RU" w:bidi="ar-SA"/>
              </w:rPr>
              <w:t>Лебедева Светлана  Анатольевна, о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бразование </w:t>
            </w: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высшее, педагогический стаж работы </w:t>
            </w:r>
            <w:r>
              <w:rPr>
                <w:sz w:val="28"/>
                <w:szCs w:val="28"/>
                <w:lang w:val="ru-RU" w:eastAsia="ru-RU" w:bidi="ar-SA"/>
              </w:rPr>
              <w:t>-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17 лет, </w:t>
            </w:r>
            <w:r>
              <w:rPr>
                <w:sz w:val="28"/>
                <w:szCs w:val="28"/>
                <w:lang w:val="ru-RU" w:eastAsia="ru-RU" w:bidi="ar-SA"/>
              </w:rPr>
              <w:t xml:space="preserve">стаж </w:t>
            </w:r>
            <w:r w:rsidRPr="00AF6A67">
              <w:rPr>
                <w:sz w:val="28"/>
                <w:szCs w:val="28"/>
                <w:lang w:val="ru-RU" w:eastAsia="ru-RU" w:bidi="ar-SA"/>
              </w:rPr>
              <w:t>в должности заведующего – 2 года.</w:t>
            </w:r>
          </w:p>
          <w:p w:rsidR="00283F76" w:rsidRPr="00AF6A67" w:rsidP="00700865" w14:paraId="3CFE5C9D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Старший воспитатель -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AF6A67">
              <w:rPr>
                <w:sz w:val="28"/>
                <w:szCs w:val="28"/>
                <w:lang w:val="ru-RU" w:eastAsia="ru-RU" w:bidi="ar-SA"/>
              </w:rPr>
              <w:t>Балябина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 Наталия Павловна, </w:t>
            </w:r>
            <w:r>
              <w:rPr>
                <w:sz w:val="28"/>
                <w:szCs w:val="28"/>
                <w:lang w:val="ru-RU" w:eastAsia="ru-RU" w:bidi="ar-SA"/>
              </w:rPr>
              <w:t xml:space="preserve">образование – высшее, 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высшая кв. категория. </w:t>
            </w:r>
            <w:r>
              <w:rPr>
                <w:sz w:val="28"/>
                <w:szCs w:val="28"/>
                <w:lang w:val="ru-RU" w:eastAsia="ru-RU" w:bidi="ar-SA"/>
              </w:rPr>
              <w:t xml:space="preserve">педагогический 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стаж работы </w:t>
            </w: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33 года, </w:t>
            </w:r>
            <w:r>
              <w:rPr>
                <w:sz w:val="28"/>
                <w:szCs w:val="28"/>
                <w:lang w:val="ru-RU" w:eastAsia="ru-RU" w:bidi="ar-SA"/>
              </w:rPr>
              <w:t xml:space="preserve">стаж </w:t>
            </w:r>
            <w:r w:rsidRPr="00AF6A67">
              <w:rPr>
                <w:sz w:val="28"/>
                <w:szCs w:val="28"/>
                <w:lang w:val="ru-RU" w:eastAsia="ru-RU" w:bidi="ar-SA"/>
              </w:rPr>
              <w:t>в должности старшего воспитателя -</w:t>
            </w: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AF6A67">
              <w:rPr>
                <w:sz w:val="28"/>
                <w:szCs w:val="28"/>
                <w:lang w:val="ru-RU" w:eastAsia="ru-RU" w:bidi="ar-SA"/>
              </w:rPr>
              <w:t>6 лет.</w:t>
            </w:r>
          </w:p>
          <w:p w:rsidR="00283F76" w:rsidRPr="00AF6A67" w:rsidP="00700865" w14:paraId="0533BCC5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Старшая медицинская сестра - </w:t>
            </w:r>
            <w:r w:rsidRPr="00AF6A67">
              <w:rPr>
                <w:sz w:val="28"/>
                <w:szCs w:val="28"/>
                <w:lang w:val="ru-RU" w:eastAsia="ru-RU" w:bidi="ar-SA"/>
              </w:rPr>
              <w:t>Воропаева Елена Ва</w:t>
            </w:r>
            <w:r>
              <w:rPr>
                <w:sz w:val="28"/>
                <w:szCs w:val="28"/>
                <w:lang w:val="ru-RU" w:eastAsia="ru-RU" w:bidi="ar-SA"/>
              </w:rPr>
              <w:t>сильевна, первая  кв. категория, о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бразование среднее специальное, стаж работы </w:t>
            </w: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r w:rsidRPr="00AF6A67">
              <w:rPr>
                <w:sz w:val="28"/>
                <w:szCs w:val="28"/>
                <w:lang w:val="ru-RU" w:eastAsia="ru-RU" w:bidi="ar-SA"/>
              </w:rPr>
              <w:t>30 лет.</w:t>
            </w:r>
          </w:p>
          <w:p w:rsidR="00283F76" w:rsidRPr="00AF6A67" w:rsidP="00700865" w14:paraId="2CDD7ADA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З</w:t>
            </w:r>
            <w:r w:rsidRPr="00AF6A67">
              <w:rPr>
                <w:sz w:val="28"/>
                <w:szCs w:val="28"/>
                <w:lang w:val="ru-RU" w:eastAsia="ru-RU" w:bidi="ar-SA"/>
              </w:rPr>
              <w:t>аместитель заведующег</w:t>
            </w:r>
            <w:r>
              <w:rPr>
                <w:sz w:val="28"/>
                <w:szCs w:val="28"/>
                <w:lang w:val="ru-RU" w:eastAsia="ru-RU" w:bidi="ar-SA"/>
              </w:rPr>
              <w:t>о по АХЧ - Косарева Наталия Викторовна, о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бразование среднее специальное, стаж работы </w:t>
            </w: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r w:rsidRPr="00AF6A67">
              <w:rPr>
                <w:sz w:val="28"/>
                <w:szCs w:val="28"/>
                <w:lang w:val="ru-RU" w:eastAsia="ru-RU" w:bidi="ar-SA"/>
              </w:rPr>
              <w:t>2 года.</w:t>
            </w:r>
          </w:p>
        </w:tc>
      </w:tr>
      <w:tr w14:paraId="3215A3D7" w14:textId="77777777" w:rsidTr="0092295B">
        <w:tblPrEx>
          <w:tblW w:w="0" w:type="auto"/>
          <w:tblLayout w:type="fixed"/>
          <w:tblLook w:val="00A0"/>
        </w:tblPrEx>
        <w:tc>
          <w:tcPr>
            <w:tcW w:w="959" w:type="dxa"/>
          </w:tcPr>
          <w:p w:rsidR="002733BB" w:rsidRPr="002378BF" w:rsidP="00700865" w14:paraId="7FC7E060" w14:textId="7777777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4" w:type="dxa"/>
          </w:tcPr>
          <w:p w:rsidR="002733BB" w:rsidRPr="00283F76" w:rsidP="00700865" w14:paraId="31F7D13D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Кадровые ресурсы</w:t>
            </w:r>
          </w:p>
        </w:tc>
        <w:tc>
          <w:tcPr>
            <w:tcW w:w="6673" w:type="dxa"/>
          </w:tcPr>
          <w:p w:rsidR="0092295B" w:rsidP="00700865" w14:paraId="0B22EF80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AF6A67">
              <w:rPr>
                <w:sz w:val="28"/>
                <w:szCs w:val="28"/>
                <w:lang w:val="ru-RU" w:eastAsia="ru-RU" w:bidi="ar-SA"/>
              </w:rPr>
              <w:t>Педагогический коллектив - 16 человек</w:t>
            </w:r>
            <w:r w:rsidRPr="00AF6A67" w:rsidR="002733BB">
              <w:rPr>
                <w:sz w:val="28"/>
                <w:szCs w:val="28"/>
                <w:lang w:val="ru-RU" w:eastAsia="ru-RU" w:bidi="ar-SA"/>
              </w:rPr>
              <w:t xml:space="preserve">: </w:t>
            </w:r>
          </w:p>
          <w:p w:rsidR="0092295B" w:rsidP="00700865" w14:paraId="564AA8E9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AF6A67">
              <w:rPr>
                <w:sz w:val="28"/>
                <w:szCs w:val="28"/>
                <w:lang w:val="ru-RU" w:eastAsia="ru-RU" w:bidi="ar-SA"/>
              </w:rPr>
              <w:t xml:space="preserve">старший воспитатель </w:t>
            </w:r>
            <w:r w:rsidRPr="00AF6A67" w:rsidR="00AF6A67">
              <w:rPr>
                <w:sz w:val="28"/>
                <w:szCs w:val="28"/>
                <w:lang w:val="ru-RU" w:eastAsia="ru-RU" w:bidi="ar-SA"/>
              </w:rPr>
              <w:t xml:space="preserve">– 1 чел.; </w:t>
            </w:r>
          </w:p>
          <w:p w:rsidR="0092295B" w:rsidP="00700865" w14:paraId="093EE151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AF6A67">
              <w:rPr>
                <w:sz w:val="28"/>
                <w:szCs w:val="28"/>
                <w:lang w:val="ru-RU" w:eastAsia="ru-RU" w:bidi="ar-SA"/>
              </w:rPr>
              <w:t>воспитатели – 12</w:t>
            </w:r>
            <w:r w:rsidRPr="00AF6A67" w:rsidR="002733BB">
              <w:rPr>
                <w:sz w:val="28"/>
                <w:szCs w:val="28"/>
                <w:lang w:val="ru-RU" w:eastAsia="ru-RU" w:bidi="ar-SA"/>
              </w:rPr>
              <w:t xml:space="preserve"> чел.; </w:t>
            </w:r>
          </w:p>
          <w:p w:rsidR="002733BB" w:rsidRPr="00AF6A67" w:rsidP="00700865" w14:paraId="4C569EC4" w14:textId="77777777">
            <w:pPr>
              <w:spacing w:line="360" w:lineRule="auto"/>
              <w:rPr>
                <w:sz w:val="28"/>
                <w:szCs w:val="28"/>
                <w:lang w:val="ru-RU" w:eastAsia="ru-RU" w:bidi="ar-SA"/>
              </w:rPr>
            </w:pPr>
            <w:r w:rsidRPr="00AF6A67">
              <w:rPr>
                <w:sz w:val="28"/>
                <w:szCs w:val="28"/>
                <w:lang w:val="ru-RU" w:eastAsia="ru-RU" w:bidi="ar-SA"/>
              </w:rPr>
              <w:t>специалисты (учитель–логопед – 1, педагог-психолог – 1 (декретный отпуск), музыкальный руководитель – 1</w:t>
            </w:r>
            <w:r w:rsidRPr="00AF6A67">
              <w:rPr>
                <w:sz w:val="28"/>
                <w:szCs w:val="28"/>
                <w:lang w:val="ru-RU" w:eastAsia="ru-RU" w:bidi="ar-SA"/>
              </w:rPr>
              <w:t>, инстр</w:t>
            </w:r>
            <w:r w:rsidRPr="00AF6A67">
              <w:rPr>
                <w:sz w:val="28"/>
                <w:szCs w:val="28"/>
                <w:lang w:val="ru-RU" w:eastAsia="ru-RU" w:bidi="ar-SA"/>
              </w:rPr>
              <w:t>уктор по физической культуре – 1</w:t>
            </w:r>
            <w:r w:rsidR="0092295B">
              <w:rPr>
                <w:sz w:val="28"/>
                <w:szCs w:val="28"/>
                <w:lang w:val="ru-RU" w:eastAsia="ru-RU" w:bidi="ar-SA"/>
              </w:rPr>
              <w:t>, м</w:t>
            </w:r>
            <w:r w:rsidRPr="00AF6A67">
              <w:rPr>
                <w:sz w:val="28"/>
                <w:szCs w:val="28"/>
                <w:lang w:val="ru-RU" w:eastAsia="ru-RU" w:bidi="ar-SA"/>
              </w:rPr>
              <w:t>едицинские работники</w:t>
            </w:r>
            <w:r w:rsidRPr="00AF6A67">
              <w:rPr>
                <w:sz w:val="28"/>
                <w:szCs w:val="28"/>
                <w:lang w:val="ru-RU" w:eastAsia="ru-RU" w:bidi="ar-SA"/>
              </w:rPr>
              <w:t xml:space="preserve">: старшая медицинская сестра – 1 чел., </w:t>
            </w:r>
            <w:r w:rsidRPr="00AF6A67">
              <w:rPr>
                <w:sz w:val="28"/>
                <w:szCs w:val="28"/>
                <w:lang w:val="ru-RU" w:eastAsia="ru-RU" w:bidi="ar-SA"/>
              </w:rPr>
              <w:t>по договор</w:t>
            </w:r>
            <w:r w:rsidRPr="00AF6A67">
              <w:rPr>
                <w:sz w:val="28"/>
                <w:szCs w:val="28"/>
                <w:lang w:val="ru-RU" w:eastAsia="ru-RU" w:bidi="ar-SA"/>
              </w:rPr>
              <w:t>у ГУЗ ЯО «Детская поликлиника №2» врач – педиатр – 1 чел.</w:t>
            </w:r>
          </w:p>
        </w:tc>
      </w:tr>
    </w:tbl>
    <w:p w:rsidR="0092295B" w:rsidP="00FF0D3D" w14:paraId="033B3265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6D492F" w:rsidRPr="006D492F" w:rsidP="00700865" w14:paraId="11090484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6D492F">
        <w:rPr>
          <w:b/>
          <w:sz w:val="28"/>
          <w:szCs w:val="28"/>
          <w:lang w:val="ru-RU" w:eastAsia="ru-RU" w:bidi="ar-SA"/>
        </w:rPr>
        <w:t xml:space="preserve">3. Проблемный анализ деятельности ДОУ </w:t>
      </w:r>
    </w:p>
    <w:p w:rsidR="006D492F" w:rsidRPr="00C7616A" w:rsidP="00700865" w14:paraId="21FEFBCC" w14:textId="77777777">
      <w:pPr>
        <w:spacing w:line="360" w:lineRule="auto"/>
        <w:ind w:firstLine="708"/>
        <w:jc w:val="both"/>
        <w:rPr>
          <w:b/>
          <w:sz w:val="28"/>
          <w:szCs w:val="28"/>
          <w:lang w:val="ru-RU" w:eastAsia="ru-RU" w:bidi="ar-SA"/>
        </w:rPr>
      </w:pPr>
      <w:r>
        <w:rPr>
          <w:sz w:val="28"/>
          <w:szCs w:val="28"/>
          <w:u w:val="single"/>
          <w:lang w:val="ru-RU" w:eastAsia="ru-RU" w:bidi="ar-SA"/>
        </w:rPr>
        <w:t>3</w:t>
      </w:r>
      <w:r w:rsidRPr="00C7616A">
        <w:rPr>
          <w:b/>
          <w:sz w:val="28"/>
          <w:szCs w:val="28"/>
          <w:lang w:val="ru-RU" w:eastAsia="ru-RU" w:bidi="ar-SA"/>
        </w:rPr>
        <w:t>.1  Анализ образовательной политики и социального заказа.</w:t>
      </w:r>
    </w:p>
    <w:p w:rsidR="006D492F" w:rsidRPr="006D492F" w:rsidP="00700865" w14:paraId="4E0E824C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6D492F" w:rsidRPr="006D492F" w:rsidP="00700865" w14:paraId="1DA97880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6D492F" w:rsidRPr="006D492F" w:rsidP="00700865" w14:paraId="098086A4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</w:t>
      </w:r>
      <w:r w:rsidRPr="006D492F">
        <w:rPr>
          <w:sz w:val="28"/>
          <w:szCs w:val="28"/>
          <w:lang w:val="ru-RU" w:eastAsia="ru-RU" w:bidi="ar-SA"/>
        </w:rPr>
        <w:t xml:space="preserve">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6D492F" w:rsidRPr="006D492F" w:rsidP="00700865" w14:paraId="22BA07A3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Для достижения указанных результатов выдвигаются следующие приоритетные взаимосвязанные задачи:</w:t>
      </w:r>
    </w:p>
    <w:p w:rsidR="006D492F" w:rsidP="00700865" w14:paraId="55C3CBAF" w14:textId="77777777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6D492F" w:rsidP="00700865" w14:paraId="5369DFC0" w14:textId="77777777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достижение нового современного качества дошкольного образования;</w:t>
      </w:r>
    </w:p>
    <w:p w:rsidR="006D492F" w:rsidP="00700865" w14:paraId="1FB9A729" w14:textId="77777777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6D492F" w:rsidP="00700865" w14:paraId="304EA4A4" w14:textId="77777777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учреждения,</w:t>
      </w:r>
    </w:p>
    <w:p w:rsidR="006D492F" w:rsidRPr="006D492F" w:rsidP="00700865" w14:paraId="540EEBC3" w14:textId="77777777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системы поддержки талантливых детей.</w:t>
      </w:r>
    </w:p>
    <w:p w:rsidR="006D492F" w:rsidRPr="006D492F" w:rsidP="00700865" w14:paraId="5B777CE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Соци</w:t>
      </w:r>
      <w:r>
        <w:rPr>
          <w:sz w:val="28"/>
          <w:szCs w:val="28"/>
          <w:lang w:val="ru-RU" w:eastAsia="ru-RU" w:bidi="ar-SA"/>
        </w:rPr>
        <w:softHyphen/>
        <w:t>альный заказ микросоциума:</w:t>
      </w:r>
    </w:p>
    <w:tbl>
      <w:tblPr>
        <w:tblStyle w:val="TableNormal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961"/>
      </w:tblGrid>
      <w:tr w14:paraId="209B2F0F" w14:textId="77777777" w:rsidTr="00FF0D3D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25"/>
        </w:trPr>
        <w:tc>
          <w:tcPr>
            <w:tcW w:w="4928" w:type="dxa"/>
          </w:tcPr>
          <w:p w:rsidR="006D492F" w:rsidRPr="006D492F" w:rsidP="00700865" w14:paraId="12001E7D" w14:textId="77777777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D492F">
              <w:rPr>
                <w:b/>
                <w:sz w:val="28"/>
                <w:szCs w:val="28"/>
                <w:lang w:val="ru-RU" w:eastAsia="ru-RU" w:bidi="ar-SA"/>
              </w:rPr>
              <w:t>Требования к компетенциям</w:t>
            </w:r>
          </w:p>
          <w:p w:rsidR="006D492F" w:rsidRPr="006D492F" w:rsidP="00700865" w14:paraId="299E5018" w14:textId="77777777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D492F">
              <w:rPr>
                <w:b/>
                <w:sz w:val="28"/>
                <w:szCs w:val="28"/>
                <w:lang w:val="ru-RU" w:eastAsia="ru-RU" w:bidi="ar-SA"/>
              </w:rPr>
              <w:t>выпускника ДОУ</w:t>
            </w:r>
          </w:p>
        </w:tc>
        <w:tc>
          <w:tcPr>
            <w:tcW w:w="4961" w:type="dxa"/>
          </w:tcPr>
          <w:p w:rsidR="006D492F" w:rsidRPr="006D492F" w:rsidP="00700865" w14:paraId="3973626A" w14:textId="77777777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D492F">
              <w:rPr>
                <w:b/>
                <w:sz w:val="28"/>
                <w:szCs w:val="28"/>
                <w:lang w:val="ru-RU" w:eastAsia="ru-RU" w:bidi="ar-SA"/>
              </w:rPr>
              <w:t>Требования «условиям в</w:t>
            </w:r>
          </w:p>
          <w:p w:rsidR="006D492F" w:rsidRPr="006D492F" w:rsidP="00700865" w14:paraId="1A93511B" w14:textId="77777777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6D492F">
              <w:rPr>
                <w:b/>
                <w:sz w:val="28"/>
                <w:szCs w:val="28"/>
                <w:lang w:val="ru-RU" w:eastAsia="ru-RU" w:bidi="ar-SA"/>
              </w:rPr>
              <w:t>образовательном учреждении»</w:t>
            </w:r>
          </w:p>
        </w:tc>
      </w:tr>
      <w:tr w14:paraId="0CD3B700" w14:textId="77777777" w:rsidTr="00FF0D3D">
        <w:tblPrEx>
          <w:tblW w:w="9889" w:type="dxa"/>
          <w:tblLayout w:type="fixed"/>
          <w:tblLook w:val="0000"/>
        </w:tblPrEx>
        <w:trPr>
          <w:trHeight w:val="1691"/>
        </w:trPr>
        <w:tc>
          <w:tcPr>
            <w:tcW w:w="4928" w:type="dxa"/>
          </w:tcPr>
          <w:p w:rsidR="006D492F" w:rsidRPr="006D492F" w:rsidP="00700865" w14:paraId="7C69196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 xml:space="preserve">Готовность к выбору </w:t>
            </w:r>
          </w:p>
          <w:p w:rsidR="006D492F" w:rsidRPr="006D492F" w:rsidP="00700865" w14:paraId="67008525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 xml:space="preserve">Современное системное и проектное мышление </w:t>
            </w:r>
          </w:p>
          <w:p w:rsidR="006D492F" w:rsidRPr="006D492F" w:rsidP="00700865" w14:paraId="1A00B8AE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 xml:space="preserve">Коммуникативные компетенции </w:t>
            </w:r>
          </w:p>
          <w:p w:rsidR="006D492F" w:rsidRPr="006D492F" w:rsidP="00700865" w14:paraId="28B9B5B1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Толерантность</w:t>
            </w:r>
          </w:p>
          <w:p w:rsidR="006D492F" w:rsidRPr="006D492F" w:rsidP="00700865" w14:paraId="777C0FE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 xml:space="preserve">Развитие индивидуальности </w:t>
            </w:r>
          </w:p>
          <w:p w:rsidR="006D492F" w:rsidRPr="006D492F" w:rsidP="00700865" w14:paraId="6D7B117E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 xml:space="preserve"> Мобильность и готовность обучаться в течение всей жизни</w:t>
            </w:r>
          </w:p>
          <w:p w:rsidR="006D492F" w:rsidRPr="006D492F" w:rsidP="00700865" w14:paraId="255B034A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Правовая культура</w:t>
            </w:r>
          </w:p>
          <w:p w:rsidR="006D492F" w:rsidRPr="006D492F" w:rsidP="00700865" w14:paraId="2F99F2BE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Гражданская позиция</w:t>
            </w:r>
          </w:p>
          <w:p w:rsidR="006D492F" w:rsidRPr="006D492F" w:rsidP="00700865" w14:paraId="40023A1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Ответственное отношение к здоровью</w:t>
            </w:r>
          </w:p>
          <w:p w:rsidR="006D492F" w:rsidRPr="006D492F" w:rsidP="00700865" w14:paraId="307B60BE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Эмоционально-комфортное состояние</w:t>
            </w:r>
          </w:p>
        </w:tc>
        <w:tc>
          <w:tcPr>
            <w:tcW w:w="4961" w:type="dxa"/>
          </w:tcPr>
          <w:p w:rsidR="006D492F" w:rsidRPr="006D492F" w:rsidP="00700865" w14:paraId="083B3171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Здоровьесбережение</w:t>
            </w:r>
            <w:r w:rsidRPr="006D492F">
              <w:rPr>
                <w:sz w:val="28"/>
                <w:szCs w:val="28"/>
                <w:lang w:val="ru-RU" w:eastAsia="ru-RU" w:bidi="ar-SA"/>
              </w:rPr>
              <w:t xml:space="preserve"> всех участников образовательного процесса</w:t>
            </w:r>
          </w:p>
          <w:p w:rsidR="006D492F" w:rsidRPr="006D492F" w:rsidP="00700865" w14:paraId="61E47C6A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Преемственность</w:t>
            </w:r>
          </w:p>
          <w:p w:rsidR="006D492F" w:rsidRPr="006D492F" w:rsidP="00700865" w14:paraId="1585C979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Открытость ДОУ</w:t>
            </w:r>
          </w:p>
          <w:p w:rsidR="006D492F" w:rsidRPr="006D492F" w:rsidP="00700865" w14:paraId="488EEE1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Участие общественности в системе оценки качества образования</w:t>
            </w:r>
          </w:p>
          <w:p w:rsidR="006D492F" w:rsidRPr="006D492F" w:rsidP="00700865" w14:paraId="2E4FC41D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Непрерывное повышение профессиональ</w:t>
            </w:r>
            <w:r w:rsidRPr="006D492F">
              <w:rPr>
                <w:sz w:val="28"/>
                <w:szCs w:val="28"/>
                <w:lang w:val="ru-RU" w:eastAsia="ru-RU" w:bidi="ar-SA"/>
              </w:rPr>
              <w:softHyphen/>
              <w:t>ного уровня сотрудников</w:t>
            </w:r>
          </w:p>
          <w:p w:rsidR="006D492F" w:rsidRPr="006D492F" w:rsidP="00700865" w14:paraId="45236061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Инновационность</w:t>
            </w:r>
          </w:p>
          <w:p w:rsidR="006D492F" w:rsidRPr="006D492F" w:rsidP="00700865" w14:paraId="79354CE4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D492F">
              <w:rPr>
                <w:sz w:val="28"/>
                <w:szCs w:val="28"/>
                <w:lang w:val="ru-RU" w:eastAsia="ru-RU" w:bidi="ar-SA"/>
              </w:rPr>
              <w:t>Система поддержки талантливых детей.</w:t>
            </w:r>
          </w:p>
        </w:tc>
      </w:tr>
    </w:tbl>
    <w:p w:rsidR="006D492F" w:rsidRPr="006D492F" w:rsidP="00700865" w14:paraId="31202B54" w14:textId="77777777">
      <w:pPr>
        <w:spacing w:line="360" w:lineRule="auto"/>
        <w:jc w:val="both"/>
        <w:rPr>
          <w:color w:val="7030A0"/>
          <w:sz w:val="28"/>
          <w:szCs w:val="28"/>
          <w:lang w:val="ru-RU" w:eastAsia="ru-RU" w:bidi="ar-SA"/>
        </w:rPr>
      </w:pPr>
    </w:p>
    <w:p w:rsidR="006D492F" w:rsidRPr="006D492F" w:rsidP="00700865" w14:paraId="3A2B156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6D492F" w:rsidRPr="006D492F" w:rsidP="00700865" w14:paraId="21E1BD42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•  современно оснащен и эстетически привлекателен </w:t>
      </w:r>
      <w:r>
        <w:rPr>
          <w:sz w:val="28"/>
          <w:szCs w:val="28"/>
          <w:lang w:val="ru-RU" w:eastAsia="ru-RU" w:bidi="ar-SA"/>
        </w:rPr>
        <w:t>–</w:t>
      </w:r>
      <w:r w:rsidRPr="006D492F">
        <w:rPr>
          <w:sz w:val="28"/>
          <w:szCs w:val="28"/>
          <w:lang w:val="ru-RU" w:eastAsia="ru-RU" w:bidi="ar-SA"/>
        </w:rPr>
        <w:t xml:space="preserve"> 72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%;</w:t>
      </w:r>
    </w:p>
    <w:p w:rsidR="006D492F" w:rsidRPr="006D492F" w:rsidP="00700865" w14:paraId="6C264B77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•  с комфортными психолого-педагогическими условиями </w:t>
      </w:r>
      <w:r>
        <w:rPr>
          <w:sz w:val="28"/>
          <w:szCs w:val="28"/>
          <w:lang w:val="ru-RU" w:eastAsia="ru-RU" w:bidi="ar-SA"/>
        </w:rPr>
        <w:t>–</w:t>
      </w:r>
      <w:r w:rsidRPr="006D492F">
        <w:rPr>
          <w:sz w:val="28"/>
          <w:szCs w:val="28"/>
          <w:lang w:val="ru-RU" w:eastAsia="ru-RU" w:bidi="ar-SA"/>
        </w:rPr>
        <w:t xml:space="preserve"> 56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%;</w:t>
      </w:r>
    </w:p>
    <w:p w:rsidR="006D492F" w:rsidRPr="006D492F" w:rsidP="00700865" w14:paraId="142A00CE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•  с высоким профессионализмом сотрудников </w:t>
      </w:r>
      <w:r>
        <w:rPr>
          <w:sz w:val="28"/>
          <w:szCs w:val="28"/>
          <w:lang w:val="ru-RU" w:eastAsia="ru-RU" w:bidi="ar-SA"/>
        </w:rPr>
        <w:t>–</w:t>
      </w:r>
      <w:r w:rsidRPr="006D492F">
        <w:rPr>
          <w:sz w:val="28"/>
          <w:szCs w:val="28"/>
          <w:lang w:val="ru-RU" w:eastAsia="ru-RU" w:bidi="ar-SA"/>
        </w:rPr>
        <w:t xml:space="preserve"> 85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%;</w:t>
      </w:r>
    </w:p>
    <w:p w:rsidR="006D492F" w:rsidRPr="006D492F" w:rsidP="00700865" w14:paraId="2A6D99F5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•  с индивидуальным подходом к ребенку </w:t>
      </w:r>
      <w:r>
        <w:rPr>
          <w:sz w:val="28"/>
          <w:szCs w:val="28"/>
          <w:lang w:val="ru-RU" w:eastAsia="ru-RU" w:bidi="ar-SA"/>
        </w:rPr>
        <w:t>–</w:t>
      </w:r>
      <w:r w:rsidRPr="006D492F">
        <w:rPr>
          <w:sz w:val="28"/>
          <w:szCs w:val="28"/>
          <w:lang w:val="ru-RU" w:eastAsia="ru-RU" w:bidi="ar-SA"/>
        </w:rPr>
        <w:t xml:space="preserve"> 97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%;</w:t>
      </w:r>
    </w:p>
    <w:p w:rsidR="006D492F" w:rsidP="00700865" w14:paraId="49B80B8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 xml:space="preserve">•  с качественной подготовкой к школе </w:t>
      </w:r>
      <w:r>
        <w:rPr>
          <w:sz w:val="28"/>
          <w:szCs w:val="28"/>
          <w:lang w:val="ru-RU" w:eastAsia="ru-RU" w:bidi="ar-SA"/>
        </w:rPr>
        <w:t>–</w:t>
      </w:r>
      <w:r w:rsidRPr="006D492F">
        <w:rPr>
          <w:sz w:val="28"/>
          <w:szCs w:val="28"/>
          <w:lang w:val="ru-RU" w:eastAsia="ru-RU" w:bidi="ar-SA"/>
        </w:rPr>
        <w:t xml:space="preserve"> 89</w:t>
      </w:r>
      <w:r>
        <w:rPr>
          <w:sz w:val="28"/>
          <w:szCs w:val="28"/>
          <w:lang w:val="ru-RU" w:eastAsia="ru-RU" w:bidi="ar-SA"/>
        </w:rPr>
        <w:t xml:space="preserve"> %;</w:t>
      </w:r>
    </w:p>
    <w:p w:rsidR="006D492F" w:rsidRPr="006D492F" w:rsidP="00700865" w14:paraId="349FAE8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•  с современны</w:t>
      </w:r>
      <w:r>
        <w:rPr>
          <w:sz w:val="28"/>
          <w:szCs w:val="28"/>
          <w:lang w:val="ru-RU" w:eastAsia="ru-RU" w:bidi="ar-SA"/>
        </w:rPr>
        <w:t>ми</w:t>
      </w:r>
      <w:r w:rsidRPr="006D492F">
        <w:rPr>
          <w:sz w:val="28"/>
          <w:szCs w:val="28"/>
          <w:lang w:val="ru-RU" w:eastAsia="ru-RU" w:bidi="ar-SA"/>
        </w:rPr>
        <w:t xml:space="preserve"> программ</w:t>
      </w:r>
      <w:r>
        <w:rPr>
          <w:sz w:val="28"/>
          <w:szCs w:val="28"/>
          <w:lang w:val="ru-RU" w:eastAsia="ru-RU" w:bidi="ar-SA"/>
        </w:rPr>
        <w:t>ами</w:t>
      </w:r>
      <w:r w:rsidRPr="006D492F">
        <w:rPr>
          <w:sz w:val="28"/>
          <w:szCs w:val="28"/>
          <w:lang w:val="ru-RU" w:eastAsia="ru-RU" w:bidi="ar-SA"/>
        </w:rPr>
        <w:t xml:space="preserve"> и технологи</w:t>
      </w:r>
      <w:r>
        <w:rPr>
          <w:sz w:val="28"/>
          <w:szCs w:val="28"/>
          <w:lang w:val="ru-RU" w:eastAsia="ru-RU" w:bidi="ar-SA"/>
        </w:rPr>
        <w:t>ями</w:t>
      </w:r>
      <w:r w:rsidRPr="006D492F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–</w:t>
      </w:r>
      <w:r w:rsidRPr="006D492F">
        <w:rPr>
          <w:sz w:val="28"/>
          <w:szCs w:val="28"/>
          <w:lang w:val="ru-RU" w:eastAsia="ru-RU" w:bidi="ar-SA"/>
        </w:rPr>
        <w:t xml:space="preserve"> 91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%.</w:t>
      </w:r>
    </w:p>
    <w:p w:rsidR="006D492F" w:rsidRPr="006D492F" w:rsidP="00700865" w14:paraId="6CF78BD8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Кроме этого, 93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 родителей готовы участвовать в жизни ДОУ, боль</w:t>
      </w:r>
      <w:r w:rsidRPr="006D492F">
        <w:rPr>
          <w:sz w:val="28"/>
          <w:szCs w:val="28"/>
          <w:lang w:val="ru-RU" w:eastAsia="ru-RU" w:bidi="ar-SA"/>
        </w:rPr>
        <w:softHyphen/>
        <w:t>шинство из них (81%) хотят быть непосредственными помощниками в жизнедеятельности группы, 3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 - хотели бы выступить в роли советни</w:t>
      </w:r>
      <w:r w:rsidRPr="006D492F">
        <w:rPr>
          <w:sz w:val="28"/>
          <w:szCs w:val="28"/>
          <w:lang w:val="ru-RU" w:eastAsia="ru-RU" w:bidi="ar-SA"/>
        </w:rPr>
        <w:softHyphen/>
        <w:t>ков, 57</w:t>
      </w:r>
      <w:r>
        <w:rPr>
          <w:sz w:val="28"/>
          <w:szCs w:val="28"/>
          <w:lang w:val="ru-RU" w:eastAsia="ru-RU" w:bidi="ar-SA"/>
        </w:rPr>
        <w:t xml:space="preserve"> </w:t>
      </w:r>
      <w:r w:rsidRPr="006D492F">
        <w:rPr>
          <w:sz w:val="28"/>
          <w:szCs w:val="28"/>
          <w:lang w:val="ru-RU" w:eastAsia="ru-RU" w:bidi="ar-SA"/>
        </w:rPr>
        <w:t>% - готовы участвовать в оценке образовательных услуг.</w:t>
      </w:r>
    </w:p>
    <w:p w:rsidR="006D492F" w:rsidRPr="006D492F" w:rsidP="00700865" w14:paraId="6FBCC1A5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D492F">
        <w:rPr>
          <w:sz w:val="28"/>
          <w:szCs w:val="28"/>
          <w:lang w:val="ru-RU" w:eastAsia="ru-RU" w:bidi="ar-SA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6D492F">
        <w:rPr>
          <w:sz w:val="28"/>
          <w:szCs w:val="28"/>
          <w:lang w:val="ru-RU" w:eastAsia="ru-RU" w:bidi="ar-SA"/>
        </w:rPr>
        <w:softHyphen/>
        <w:t>тентной и адекватной информационно-консультативной помощи.</w:t>
      </w:r>
    </w:p>
    <w:p w:rsidR="0092295B" w:rsidRPr="006D492F" w:rsidP="00700865" w14:paraId="375DD19A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</w:t>
      </w:r>
      <w:r w:rsidRPr="006D492F">
        <w:rPr>
          <w:sz w:val="28"/>
          <w:szCs w:val="28"/>
          <w:lang w:val="ru-RU" w:eastAsia="ru-RU" w:bidi="ar-SA"/>
        </w:rPr>
        <w:t>бразовательная политика государства и социальный заказ семьи выдвигают к образовательному учреждению современные тре</w:t>
      </w:r>
      <w:r w:rsidRPr="006D492F">
        <w:rPr>
          <w:sz w:val="28"/>
          <w:szCs w:val="28"/>
          <w:lang w:val="ru-RU" w:eastAsia="ru-RU" w:bidi="ar-SA"/>
        </w:rPr>
        <w:softHyphen/>
        <w:t>бования, которые предполагают системные изменения в содержании образования, управлении, к</w:t>
      </w:r>
      <w:r>
        <w:rPr>
          <w:sz w:val="28"/>
          <w:szCs w:val="28"/>
          <w:lang w:val="ru-RU" w:eastAsia="ru-RU" w:bidi="ar-SA"/>
        </w:rPr>
        <w:t xml:space="preserve">адровом ресурсе, внешних связях, </w:t>
      </w:r>
      <w:r w:rsidRPr="006D492F">
        <w:rPr>
          <w:sz w:val="28"/>
          <w:szCs w:val="28"/>
          <w:lang w:val="ru-RU" w:eastAsia="ru-RU" w:bidi="ar-SA"/>
        </w:rPr>
        <w:t>дают основания для анализа жизнедеятельности детского сада, выявле</w:t>
      </w:r>
      <w:r w:rsidR="006673B7">
        <w:rPr>
          <w:sz w:val="28"/>
          <w:szCs w:val="28"/>
          <w:lang w:val="ru-RU" w:eastAsia="ru-RU" w:bidi="ar-SA"/>
        </w:rPr>
        <w:t>ния его сильных и слабых сторон</w:t>
      </w:r>
    </w:p>
    <w:p w:rsidR="006D492F" w:rsidRPr="00C7616A" w:rsidP="00700865" w14:paraId="253EC1C3" w14:textId="77777777">
      <w:pPr>
        <w:spacing w:line="360" w:lineRule="auto"/>
        <w:ind w:firstLine="567"/>
        <w:rPr>
          <w:b/>
          <w:sz w:val="28"/>
          <w:szCs w:val="28"/>
          <w:lang w:val="ru-RU" w:eastAsia="ru-RU" w:bidi="ar-SA"/>
        </w:rPr>
      </w:pPr>
      <w:r w:rsidRPr="00C7616A">
        <w:rPr>
          <w:b/>
          <w:sz w:val="28"/>
          <w:szCs w:val="28"/>
          <w:lang w:val="ru-RU" w:eastAsia="ru-RU" w:bidi="ar-SA"/>
        </w:rPr>
        <w:t>3.2 Анализ внутренних условий  ДОУ</w:t>
      </w:r>
    </w:p>
    <w:p w:rsidR="006D492F" w:rsidRPr="002378BF" w:rsidP="00700865" w14:paraId="739C0DE2" w14:textId="77777777">
      <w:pPr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6D492F" w:rsidRPr="002378BF" w:rsidP="00700865" w14:paraId="44CD9235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Анализ жизн</w:t>
      </w:r>
      <w:r w:rsidR="006673B7">
        <w:rPr>
          <w:sz w:val="28"/>
          <w:szCs w:val="28"/>
          <w:lang w:val="ru-RU" w:eastAsia="ru-RU" w:bidi="ar-SA"/>
        </w:rPr>
        <w:t xml:space="preserve">едеятельности ДОУ за период 2019 </w:t>
      </w:r>
      <w:r w:rsidRPr="002378BF">
        <w:rPr>
          <w:sz w:val="28"/>
          <w:szCs w:val="28"/>
          <w:lang w:val="ru-RU" w:eastAsia="ru-RU" w:bidi="ar-SA"/>
        </w:rPr>
        <w:t>-</w:t>
      </w:r>
      <w:r w:rsidR="006673B7">
        <w:rPr>
          <w:sz w:val="28"/>
          <w:szCs w:val="28"/>
          <w:lang w:val="ru-RU" w:eastAsia="ru-RU" w:bidi="ar-SA"/>
        </w:rPr>
        <w:t xml:space="preserve"> 2021</w:t>
      </w:r>
      <w:r w:rsidRPr="002378BF">
        <w:rPr>
          <w:sz w:val="28"/>
          <w:szCs w:val="28"/>
          <w:lang w:val="ru-RU" w:eastAsia="ru-RU" w:bidi="ar-SA"/>
        </w:rPr>
        <w:t xml:space="preserve"> гг. строится на базовой структуре ДОУ, и мы рассматриваем его как основной ресурс в создании </w:t>
      </w:r>
      <w:r>
        <w:rPr>
          <w:sz w:val="28"/>
          <w:szCs w:val="28"/>
          <w:lang w:val="ru-RU" w:eastAsia="ru-RU" w:bidi="ar-SA"/>
        </w:rPr>
        <w:t>М</w:t>
      </w:r>
      <w:r w:rsidRPr="002378BF">
        <w:rPr>
          <w:sz w:val="28"/>
          <w:szCs w:val="28"/>
          <w:lang w:val="ru-RU" w:eastAsia="ru-RU" w:bidi="ar-SA"/>
        </w:rPr>
        <w:t>ДОУ «</w:t>
      </w:r>
      <w:r>
        <w:rPr>
          <w:sz w:val="28"/>
          <w:szCs w:val="28"/>
          <w:lang w:val="ru-RU" w:eastAsia="ru-RU" w:bidi="ar-SA"/>
        </w:rPr>
        <w:t>Детский сад №127</w:t>
      </w:r>
      <w:r w:rsidRPr="002378BF">
        <w:rPr>
          <w:sz w:val="28"/>
          <w:szCs w:val="28"/>
          <w:lang w:val="ru-RU" w:eastAsia="ru-RU" w:bidi="ar-SA"/>
        </w:rPr>
        <w:t>». За данный период работы педагогами ДОУ:</w:t>
      </w:r>
    </w:p>
    <w:p w:rsidR="006D492F" w:rsidRPr="002378BF" w:rsidP="00700865" w14:paraId="1D6EE5E1" w14:textId="7777777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разработаны и реализуются парциальные программы, отраженные в части, формируемой участниками образовательных отношений</w:t>
      </w:r>
    </w:p>
    <w:p w:rsidR="006D492F" w:rsidRPr="002378BF" w:rsidP="00700865" w14:paraId="4275AE6C" w14:textId="77777777">
      <w:pPr>
        <w:spacing w:line="360" w:lineRule="auto"/>
        <w:ind w:left="567" w:hanging="141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- «Цветные ладошки»: Программа художественного воспитания, обучения и развития детей 2-7 лет под редакцией Лыковой И.А.;</w:t>
      </w:r>
    </w:p>
    <w:p w:rsidR="006D492F" w:rsidP="00700865" w14:paraId="37B13C3A" w14:textId="77777777">
      <w:pPr>
        <w:spacing w:line="360" w:lineRule="auto"/>
        <w:ind w:left="567" w:hanging="141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- «</w:t>
      </w:r>
      <w:r>
        <w:rPr>
          <w:sz w:val="28"/>
          <w:szCs w:val="28"/>
          <w:lang w:val="ru-RU" w:eastAsia="ru-RU" w:bidi="ar-SA"/>
        </w:rPr>
        <w:t>Эстетическое воспитание дошкольников через декоративно-прикладное искусство» Парциальная программа. авт. Н.В. Ермолаева.</w:t>
      </w:r>
    </w:p>
    <w:p w:rsidR="006D492F" w:rsidP="00700865" w14:paraId="2560527E" w14:textId="77777777">
      <w:pPr>
        <w:spacing w:line="360" w:lineRule="auto"/>
        <w:ind w:left="567" w:hanging="141"/>
        <w:contextualSpacing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- «Музыкальные шедевры» О.П. </w:t>
      </w:r>
      <w:r>
        <w:rPr>
          <w:sz w:val="28"/>
          <w:szCs w:val="28"/>
          <w:lang w:val="ru-RU" w:eastAsia="ru-RU" w:bidi="ar-SA"/>
        </w:rPr>
        <w:t>Радынова</w:t>
      </w:r>
      <w:r>
        <w:rPr>
          <w:sz w:val="28"/>
          <w:szCs w:val="28"/>
          <w:lang w:val="ru-RU" w:eastAsia="ru-RU" w:bidi="ar-SA"/>
        </w:rPr>
        <w:t>;</w:t>
      </w:r>
    </w:p>
    <w:p w:rsidR="006D492F" w:rsidRPr="002378BF" w:rsidP="00700865" w14:paraId="7B4961F1" w14:textId="77777777">
      <w:pPr>
        <w:spacing w:line="360" w:lineRule="auto"/>
        <w:ind w:left="567" w:hanging="141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используются новые форм работы с детьми, направленные на реализацию </w:t>
      </w:r>
      <w:r>
        <w:rPr>
          <w:sz w:val="28"/>
          <w:szCs w:val="28"/>
          <w:lang w:val="ru-RU" w:eastAsia="ru-RU" w:bidi="ar-SA"/>
        </w:rPr>
        <w:t xml:space="preserve">индивидуализации образовательного </w:t>
      </w:r>
      <w:r w:rsidRPr="002378BF">
        <w:rPr>
          <w:sz w:val="28"/>
          <w:szCs w:val="28"/>
          <w:lang w:val="ru-RU" w:eastAsia="ru-RU" w:bidi="ar-SA"/>
        </w:rPr>
        <w:t xml:space="preserve">  </w:t>
      </w:r>
      <w:r>
        <w:rPr>
          <w:sz w:val="28"/>
          <w:szCs w:val="28"/>
          <w:lang w:val="ru-RU" w:eastAsia="ru-RU" w:bidi="ar-SA"/>
        </w:rPr>
        <w:t>процесса</w:t>
      </w:r>
      <w:r w:rsidRPr="002378BF">
        <w:rPr>
          <w:sz w:val="28"/>
          <w:szCs w:val="28"/>
          <w:lang w:val="ru-RU" w:eastAsia="ru-RU" w:bidi="ar-SA"/>
        </w:rPr>
        <w:t xml:space="preserve">; </w:t>
      </w:r>
    </w:p>
    <w:p w:rsidR="006D492F" w:rsidRPr="002378BF" w:rsidP="00700865" w14:paraId="493F6744" w14:textId="7777777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образования;</w:t>
      </w:r>
    </w:p>
    <w:p w:rsidR="006D492F" w:rsidRPr="002378BF" w:rsidP="00700865" w14:paraId="20697A57" w14:textId="7777777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разработаны критерии оценки качества образования для всех участников образовательного процесса; </w:t>
      </w:r>
    </w:p>
    <w:p w:rsidR="006D492F" w:rsidP="00700865" w14:paraId="09871EE5" w14:textId="7777777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проведены специальные мероприятия по созданию положительного психологического климата в детском, родительском и педагогическом коллективах.</w:t>
      </w:r>
    </w:p>
    <w:p w:rsidR="002E12CF" w:rsidRPr="00814572" w:rsidP="00700865" w14:paraId="1FB8EF04" w14:textId="77777777">
      <w:pPr>
        <w:spacing w:after="120" w:line="360" w:lineRule="auto"/>
        <w:ind w:left="1287"/>
        <w:jc w:val="both"/>
        <w:rPr>
          <w:b/>
          <w:sz w:val="28"/>
          <w:szCs w:val="28"/>
          <w:lang w:val="ru-RU" w:eastAsia="ru-RU" w:bidi="ar-SA"/>
        </w:rPr>
      </w:pPr>
      <w:r w:rsidRPr="00814572">
        <w:rPr>
          <w:b/>
          <w:sz w:val="28"/>
          <w:szCs w:val="28"/>
          <w:lang w:val="ru-RU" w:eastAsia="ru-RU" w:bidi="ar-SA"/>
        </w:rPr>
        <w:t>Контингент воспитанников</w:t>
      </w:r>
    </w:p>
    <w:tbl>
      <w:tblPr>
        <w:tblStyle w:val="TableNormal"/>
        <w:tblW w:w="9385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6126"/>
        <w:gridCol w:w="2017"/>
      </w:tblGrid>
      <w:tr w14:paraId="20077CB5" w14:textId="77777777" w:rsidTr="00C7616A">
        <w:tblPrEx>
          <w:tblW w:w="9385" w:type="dxa"/>
          <w:tblInd w:w="50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242" w:type="dxa"/>
          </w:tcPr>
          <w:p w:rsidR="002E12CF" w:rsidRPr="00814572" w:rsidP="00700865" w14:paraId="14B62C4C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 xml:space="preserve">№ П/П </w:t>
            </w:r>
          </w:p>
        </w:tc>
        <w:tc>
          <w:tcPr>
            <w:tcW w:w="6126" w:type="dxa"/>
          </w:tcPr>
          <w:p w:rsidR="002E12CF" w:rsidRPr="00814572" w:rsidP="00700865" w14:paraId="2BCE09CC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 xml:space="preserve">Группа </w:t>
            </w:r>
          </w:p>
        </w:tc>
        <w:tc>
          <w:tcPr>
            <w:tcW w:w="2017" w:type="dxa"/>
          </w:tcPr>
          <w:p w:rsidR="002E12CF" w:rsidRPr="00814572" w:rsidP="00700865" w14:paraId="1A5A94B4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Количество воспитанников</w:t>
            </w:r>
          </w:p>
        </w:tc>
      </w:tr>
      <w:tr w14:paraId="36D5B23E" w14:textId="77777777" w:rsidTr="00C7616A">
        <w:tblPrEx>
          <w:tblW w:w="9385" w:type="dxa"/>
          <w:tblInd w:w="504" w:type="dxa"/>
          <w:tblLook w:val="00A0"/>
        </w:tblPrEx>
        <w:tc>
          <w:tcPr>
            <w:tcW w:w="1242" w:type="dxa"/>
          </w:tcPr>
          <w:p w:rsidR="002E12CF" w:rsidRPr="00814572" w:rsidP="00700865" w14:paraId="5A47F1E3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 xml:space="preserve">1 </w:t>
            </w:r>
          </w:p>
        </w:tc>
        <w:tc>
          <w:tcPr>
            <w:tcW w:w="6126" w:type="dxa"/>
          </w:tcPr>
          <w:p w:rsidR="002E12CF" w:rsidRPr="00814572" w:rsidP="00700865" w14:paraId="15176BE8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 xml:space="preserve"> Группа раннего возраста для детей от 2 до 3 лет </w:t>
            </w:r>
          </w:p>
        </w:tc>
        <w:tc>
          <w:tcPr>
            <w:tcW w:w="2017" w:type="dxa"/>
          </w:tcPr>
          <w:p w:rsidR="002E12CF" w:rsidRPr="00814572" w:rsidP="00700865" w14:paraId="3E935FF9" w14:textId="77777777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 xml:space="preserve">32 </w:t>
            </w:r>
          </w:p>
        </w:tc>
      </w:tr>
      <w:tr w14:paraId="0277E41A" w14:textId="77777777" w:rsidTr="00C7616A">
        <w:tblPrEx>
          <w:tblW w:w="9385" w:type="dxa"/>
          <w:tblInd w:w="504" w:type="dxa"/>
          <w:tblLook w:val="00A0"/>
        </w:tblPrEx>
        <w:tc>
          <w:tcPr>
            <w:tcW w:w="1242" w:type="dxa"/>
          </w:tcPr>
          <w:p w:rsidR="002E12CF" w:rsidRPr="00814572" w:rsidP="00700865" w14:paraId="3F23C5BF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126" w:type="dxa"/>
          </w:tcPr>
          <w:p w:rsidR="002E12CF" w:rsidRPr="00814572" w:rsidP="00700865" w14:paraId="5A660654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 – я младшая группа</w:t>
            </w:r>
          </w:p>
        </w:tc>
        <w:tc>
          <w:tcPr>
            <w:tcW w:w="2017" w:type="dxa"/>
          </w:tcPr>
          <w:p w:rsidR="002E12CF" w:rsidRPr="00814572" w:rsidP="00700865" w14:paraId="170DAB78" w14:textId="77777777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</w:tr>
      <w:tr w14:paraId="7376983F" w14:textId="77777777" w:rsidTr="00C7616A">
        <w:tblPrEx>
          <w:tblW w:w="9385" w:type="dxa"/>
          <w:tblInd w:w="504" w:type="dxa"/>
          <w:tblLook w:val="00A0"/>
        </w:tblPrEx>
        <w:tc>
          <w:tcPr>
            <w:tcW w:w="1242" w:type="dxa"/>
          </w:tcPr>
          <w:p w:rsidR="002E12CF" w:rsidRPr="00814572" w:rsidP="00700865" w14:paraId="4C767430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126" w:type="dxa"/>
          </w:tcPr>
          <w:p w:rsidR="002E12CF" w:rsidRPr="00814572" w:rsidP="00700865" w14:paraId="77543EDC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2-я младшая группа</w:t>
            </w:r>
          </w:p>
        </w:tc>
        <w:tc>
          <w:tcPr>
            <w:tcW w:w="2017" w:type="dxa"/>
          </w:tcPr>
          <w:p w:rsidR="002E12CF" w:rsidRPr="00814572" w:rsidP="00700865" w14:paraId="75FC8491" w14:textId="77777777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28</w:t>
            </w:r>
          </w:p>
        </w:tc>
      </w:tr>
      <w:tr w14:paraId="290A440C" w14:textId="77777777" w:rsidTr="00C7616A">
        <w:tblPrEx>
          <w:tblW w:w="9385" w:type="dxa"/>
          <w:tblInd w:w="504" w:type="dxa"/>
          <w:tblLook w:val="00A0"/>
        </w:tblPrEx>
        <w:tc>
          <w:tcPr>
            <w:tcW w:w="1242" w:type="dxa"/>
          </w:tcPr>
          <w:p w:rsidR="002E12CF" w:rsidRPr="00814572" w:rsidP="00700865" w14:paraId="27BBA68B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126" w:type="dxa"/>
          </w:tcPr>
          <w:p w:rsidR="002E12CF" w:rsidRPr="00814572" w:rsidP="00700865" w14:paraId="64F0ED7F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Средняя группа</w:t>
            </w:r>
          </w:p>
        </w:tc>
        <w:tc>
          <w:tcPr>
            <w:tcW w:w="2017" w:type="dxa"/>
          </w:tcPr>
          <w:p w:rsidR="002E12CF" w:rsidRPr="00814572" w:rsidP="00700865" w14:paraId="09D41A86" w14:textId="77777777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</w:tr>
      <w:tr w14:paraId="4302EE10" w14:textId="77777777" w:rsidTr="00C7616A">
        <w:tblPrEx>
          <w:tblW w:w="9385" w:type="dxa"/>
          <w:tblInd w:w="504" w:type="dxa"/>
          <w:tblLook w:val="00A0"/>
        </w:tblPrEx>
        <w:tc>
          <w:tcPr>
            <w:tcW w:w="1242" w:type="dxa"/>
          </w:tcPr>
          <w:p w:rsidR="002E12CF" w:rsidRPr="00814572" w:rsidP="00700865" w14:paraId="09E15123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6126" w:type="dxa"/>
          </w:tcPr>
          <w:p w:rsidR="002E12CF" w:rsidRPr="00814572" w:rsidP="00700865" w14:paraId="23F257DA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 xml:space="preserve">Разновозрастная группа  для детей от </w:t>
            </w:r>
            <w:r w:rsidRPr="00814572">
              <w:rPr>
                <w:sz w:val="28"/>
                <w:szCs w:val="28"/>
                <w:lang w:val="ru-RU" w:eastAsia="ru-RU" w:bidi="ar-SA"/>
              </w:rPr>
              <w:t>от</w:t>
            </w:r>
            <w:r w:rsidRPr="00814572">
              <w:rPr>
                <w:sz w:val="28"/>
                <w:szCs w:val="28"/>
                <w:lang w:val="ru-RU" w:eastAsia="ru-RU" w:bidi="ar-SA"/>
              </w:rPr>
              <w:t xml:space="preserve"> 3 до 5 лет</w:t>
            </w:r>
          </w:p>
        </w:tc>
        <w:tc>
          <w:tcPr>
            <w:tcW w:w="2017" w:type="dxa"/>
          </w:tcPr>
          <w:p w:rsidR="002E12CF" w:rsidRPr="00814572" w:rsidP="00700865" w14:paraId="2320F926" w14:textId="77777777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29</w:t>
            </w:r>
          </w:p>
        </w:tc>
      </w:tr>
      <w:tr w14:paraId="7E5994E4" w14:textId="77777777" w:rsidTr="00C7616A">
        <w:tblPrEx>
          <w:tblW w:w="9385" w:type="dxa"/>
          <w:tblInd w:w="504" w:type="dxa"/>
          <w:tblLook w:val="00A0"/>
        </w:tblPrEx>
        <w:tc>
          <w:tcPr>
            <w:tcW w:w="1242" w:type="dxa"/>
          </w:tcPr>
          <w:p w:rsidR="002E12CF" w:rsidRPr="00814572" w:rsidP="00700865" w14:paraId="6273ABAF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6126" w:type="dxa"/>
          </w:tcPr>
          <w:p w:rsidR="002E12CF" w:rsidRPr="00814572" w:rsidP="00700865" w14:paraId="0A8E4A8B" w14:textId="77777777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Подготовительная к школе группа</w:t>
            </w:r>
          </w:p>
        </w:tc>
        <w:tc>
          <w:tcPr>
            <w:tcW w:w="2017" w:type="dxa"/>
          </w:tcPr>
          <w:p w:rsidR="002E12CF" w:rsidRPr="00814572" w:rsidP="00700865" w14:paraId="0FCE748A" w14:textId="77777777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14572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</w:tr>
    </w:tbl>
    <w:p w:rsidR="002E12CF" w:rsidRPr="00814572" w:rsidP="00700865" w14:paraId="4DB1E8F6" w14:textId="77777777">
      <w:pPr>
        <w:spacing w:before="120"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814572">
        <w:rPr>
          <w:b/>
          <w:sz w:val="28"/>
          <w:szCs w:val="28"/>
          <w:lang w:val="ru-RU" w:eastAsia="ru-RU" w:bidi="ar-SA"/>
        </w:rPr>
        <w:t xml:space="preserve">Социальный паспорт семей воспитанников </w:t>
      </w:r>
    </w:p>
    <w:p w:rsidR="002E12CF" w:rsidRPr="00814572" w:rsidP="00700865" w14:paraId="3D430234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>По социальному составу преобладает полная семья –  74,7</w:t>
      </w:r>
      <w:r>
        <w:rPr>
          <w:sz w:val="28"/>
          <w:szCs w:val="28"/>
          <w:lang w:val="ru-RU" w:eastAsia="ru-RU" w:bidi="ar-SA"/>
        </w:rPr>
        <w:t xml:space="preserve"> </w:t>
      </w:r>
      <w:r w:rsidRPr="00814572">
        <w:rPr>
          <w:sz w:val="28"/>
          <w:szCs w:val="28"/>
          <w:lang w:val="ru-RU" w:eastAsia="ru-RU" w:bidi="ar-SA"/>
        </w:rPr>
        <w:t xml:space="preserve">%, </w:t>
      </w:r>
    </w:p>
    <w:p w:rsidR="002E12CF" w:rsidRPr="00814572" w:rsidP="00700865" w14:paraId="4EB860C1" w14:textId="77777777">
      <w:pPr>
        <w:spacing w:line="360" w:lineRule="auto"/>
        <w:ind w:left="1287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 xml:space="preserve">                                </w:t>
      </w:r>
      <w:r>
        <w:rPr>
          <w:sz w:val="28"/>
          <w:szCs w:val="28"/>
          <w:lang w:val="ru-RU" w:eastAsia="ru-RU" w:bidi="ar-SA"/>
        </w:rPr>
        <w:t xml:space="preserve">                    </w:t>
      </w:r>
      <w:r w:rsidRPr="00814572">
        <w:rPr>
          <w:sz w:val="28"/>
          <w:szCs w:val="28"/>
          <w:lang w:val="ru-RU" w:eastAsia="ru-RU" w:bidi="ar-SA"/>
        </w:rPr>
        <w:t xml:space="preserve"> не полная – 23,8 %, </w:t>
      </w:r>
    </w:p>
    <w:p w:rsidR="002E12CF" w:rsidRPr="00814572" w:rsidP="00700865" w14:paraId="12649A1E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 xml:space="preserve">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         </w:t>
      </w:r>
      <w:r w:rsidRPr="00814572">
        <w:rPr>
          <w:sz w:val="28"/>
          <w:szCs w:val="28"/>
          <w:lang w:val="ru-RU" w:eastAsia="ru-RU" w:bidi="ar-SA"/>
        </w:rPr>
        <w:t xml:space="preserve">  опекуны –  1,5  %.</w:t>
      </w:r>
    </w:p>
    <w:p w:rsidR="002E12CF" w:rsidRPr="00814572" w:rsidP="00700865" w14:paraId="387927BF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 xml:space="preserve">Высшее образование имеют – 32 % родителей, </w:t>
      </w:r>
    </w:p>
    <w:p w:rsidR="002E12CF" w:rsidRPr="00814572" w:rsidP="00700865" w14:paraId="1AF6A2B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>среднее специальное –46,3 %,  среднее – 21,7 %.</w:t>
      </w:r>
    </w:p>
    <w:p w:rsidR="002E12CF" w:rsidRPr="00814572" w:rsidP="00700865" w14:paraId="02CD9955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>С целью создания единого образовательного пространства развития ребенка в семье и МДОУ разработана технология работы с родителями, которая включает в себя:</w:t>
      </w:r>
    </w:p>
    <w:p w:rsidR="002E12CF" w:rsidRPr="00814572" w:rsidP="00700865" w14:paraId="24800A9A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1. </w:t>
      </w:r>
      <w:r w:rsidRPr="00814572">
        <w:rPr>
          <w:sz w:val="28"/>
          <w:szCs w:val="28"/>
          <w:lang w:val="ru-RU" w:eastAsia="ru-RU" w:bidi="ar-SA"/>
        </w:rPr>
        <w:t>Адаптационный период: знакомство с МДОУ (родительская конференция, заполнение договора, экскурсия по МДОУ, знакомство с программой).</w:t>
      </w:r>
    </w:p>
    <w:p w:rsidR="002E12CF" w:rsidRPr="00814572" w:rsidP="00700865" w14:paraId="5F237CAE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2E12CF" w:rsidRPr="00814572" w:rsidP="00700865" w14:paraId="6F72FBA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>3.  Реализация общих мероприятий: совместные праздники, родительские собрания, благоустройство участков и помещений детского сада.</w:t>
      </w:r>
    </w:p>
    <w:p w:rsidR="002E12CF" w:rsidRPr="000D3E79" w:rsidP="00700865" w14:paraId="292DD4DF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814572">
        <w:rPr>
          <w:sz w:val="28"/>
          <w:szCs w:val="28"/>
          <w:lang w:val="ru-RU" w:eastAsia="ru-RU" w:bidi="ar-SA"/>
        </w:rPr>
        <w:t>4. Дифференцированная работа с семьями с учетом проблемного поля семьи: почтовый ящик «Поговорим о наших детях», буклеты с оперативной информацией, консультации, беседы.</w:t>
      </w:r>
    </w:p>
    <w:p w:rsidR="006D492F" w:rsidRPr="00C7616A" w:rsidP="00700865" w14:paraId="5E4C2B54" w14:textId="7777777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ab/>
      </w:r>
      <w:r w:rsidRPr="00C7616A">
        <w:rPr>
          <w:b/>
          <w:bCs/>
          <w:sz w:val="28"/>
          <w:szCs w:val="28"/>
          <w:lang w:val="ru-RU" w:eastAsia="ru-RU" w:bidi="ar-SA"/>
        </w:rPr>
        <w:t xml:space="preserve">3.3 </w:t>
      </w:r>
      <w:r w:rsidRPr="00C7616A">
        <w:rPr>
          <w:b/>
          <w:bCs/>
          <w:sz w:val="28"/>
          <w:szCs w:val="28"/>
          <w:lang w:val="ru-RU" w:eastAsia="ru-RU" w:bidi="ar-SA"/>
        </w:rPr>
        <w:t>Анализ качества  образовательного процесса</w:t>
      </w:r>
    </w:p>
    <w:p w:rsidR="006D492F" w:rsidRPr="00C7616A" w:rsidP="00700865" w14:paraId="2B2717D3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u w:val="single"/>
          <w:lang w:val="ru-RU" w:eastAsia="ru-RU" w:bidi="ar-SA"/>
        </w:rPr>
      </w:pPr>
      <w:r w:rsidRPr="00C7616A">
        <w:rPr>
          <w:sz w:val="28"/>
          <w:szCs w:val="28"/>
          <w:u w:val="single"/>
          <w:lang w:val="ru-RU" w:eastAsia="ru-RU" w:bidi="ar-SA"/>
        </w:rPr>
        <w:t xml:space="preserve">3.3.1 </w:t>
      </w:r>
      <w:r w:rsidRPr="00C7616A">
        <w:rPr>
          <w:sz w:val="28"/>
          <w:szCs w:val="28"/>
          <w:u w:val="single"/>
          <w:lang w:val="ru-RU" w:eastAsia="ru-RU" w:bidi="ar-SA"/>
        </w:rPr>
        <w:t>Физическое развитие</w:t>
      </w:r>
    </w:p>
    <w:p w:rsidR="006D492F" w:rsidRPr="006673B7" w:rsidP="00700865" w14:paraId="15C9B91F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Медицинское обслуживание детей осуществляет   медицинская  сестра.</w:t>
      </w:r>
      <w:r w:rsidRPr="006673B7" w:rsidR="006673B7">
        <w:rPr>
          <w:sz w:val="28"/>
          <w:szCs w:val="28"/>
          <w:lang w:val="ru-RU" w:eastAsia="ru-RU" w:bidi="ar-SA"/>
        </w:rPr>
        <w:t xml:space="preserve"> </w:t>
      </w:r>
      <w:r w:rsidRPr="006673B7">
        <w:rPr>
          <w:sz w:val="28"/>
          <w:szCs w:val="28"/>
          <w:lang w:val="ru-RU" w:eastAsia="ru-RU" w:bidi="ar-SA"/>
        </w:rPr>
        <w:t xml:space="preserve">В первом полугодии  учебного года работа направлена на проведение санитарно-гигиенических мероприятий, снижение заболеваемости и укрепление здоровья детей. </w:t>
      </w:r>
    </w:p>
    <w:p w:rsidR="006D492F" w:rsidRPr="006673B7" w:rsidP="00700865" w14:paraId="76CF87F7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6D492F" w:rsidRPr="00F13A0C" w:rsidP="00F13A0C" w14:paraId="12A0074B" w14:textId="77777777">
      <w:pPr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С целью повышения защитных сил организма дети  ежедневно получали  соки, свежие фрукты,</w:t>
      </w:r>
      <w:r w:rsidR="00F13A0C">
        <w:rPr>
          <w:sz w:val="28"/>
          <w:szCs w:val="28"/>
          <w:lang w:val="ru-RU" w:eastAsia="ru-RU" w:bidi="ar-SA"/>
        </w:rPr>
        <w:t xml:space="preserve">  С-витаминизация третьих блюд.</w:t>
      </w:r>
    </w:p>
    <w:p w:rsidR="006D492F" w:rsidRPr="00801A38" w:rsidP="00F13A0C" w14:paraId="204485C4" w14:textId="77777777">
      <w:pPr>
        <w:spacing w:line="360" w:lineRule="auto"/>
        <w:ind w:left="426" w:right="260" w:firstLine="708"/>
        <w:jc w:val="both"/>
        <w:rPr>
          <w:b/>
          <w:sz w:val="28"/>
          <w:szCs w:val="28"/>
          <w:lang w:val="ru-RU" w:eastAsia="ru-RU" w:bidi="ar-SA"/>
        </w:rPr>
      </w:pPr>
      <w:r w:rsidRPr="00801A38">
        <w:rPr>
          <w:b/>
          <w:sz w:val="28"/>
          <w:szCs w:val="28"/>
          <w:lang w:val="ru-RU" w:eastAsia="ru-RU" w:bidi="ar-SA"/>
        </w:rPr>
        <w:t>Распредел</w:t>
      </w:r>
      <w:r w:rsidR="00F13A0C">
        <w:rPr>
          <w:b/>
          <w:sz w:val="28"/>
          <w:szCs w:val="28"/>
          <w:lang w:val="ru-RU" w:eastAsia="ru-RU" w:bidi="ar-SA"/>
        </w:rPr>
        <w:t>ение детей  по группам здоровья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7"/>
        <w:gridCol w:w="1704"/>
        <w:gridCol w:w="1354"/>
        <w:gridCol w:w="1662"/>
        <w:gridCol w:w="1521"/>
      </w:tblGrid>
      <w:tr w14:paraId="29D85B0D" w14:textId="77777777" w:rsidTr="006673B7">
        <w:tblPrEx>
          <w:tblW w:w="0" w:type="auto"/>
          <w:tblInd w:w="4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0"/>
        </w:trPr>
        <w:tc>
          <w:tcPr>
            <w:tcW w:w="2677" w:type="dxa"/>
            <w:vMerge w:val="restart"/>
          </w:tcPr>
          <w:p w:rsidR="006D492F" w:rsidRPr="00801A38" w:rsidP="00700865" w14:paraId="7FCC688C" w14:textId="77777777">
            <w:pPr>
              <w:spacing w:line="360" w:lineRule="auto"/>
              <w:ind w:right="260"/>
              <w:jc w:val="both"/>
              <w:rPr>
                <w:lang w:val="ru-RU" w:eastAsia="ru-RU" w:bidi="ar-SA"/>
              </w:rPr>
            </w:pPr>
            <w:r w:rsidRPr="00801A38">
              <w:rPr>
                <w:lang w:val="ru-RU" w:eastAsia="ru-RU" w:bidi="ar-SA"/>
              </w:rPr>
              <w:t>группа</w:t>
            </w:r>
          </w:p>
        </w:tc>
        <w:tc>
          <w:tcPr>
            <w:tcW w:w="1714" w:type="dxa"/>
            <w:vMerge w:val="restart"/>
          </w:tcPr>
          <w:p w:rsidR="006D492F" w:rsidRPr="00801A38" w:rsidP="00700865" w14:paraId="5FD3B37A" w14:textId="77777777">
            <w:pPr>
              <w:spacing w:line="360" w:lineRule="auto"/>
              <w:ind w:right="260"/>
              <w:jc w:val="both"/>
              <w:rPr>
                <w:lang w:val="ru-RU" w:eastAsia="ru-RU" w:bidi="ar-SA"/>
              </w:rPr>
            </w:pPr>
            <w:r w:rsidRPr="00801A38">
              <w:rPr>
                <w:lang w:val="ru-RU" w:eastAsia="ru-RU" w:bidi="ar-SA"/>
              </w:rPr>
              <w:t>Списочный состав</w:t>
            </w:r>
          </w:p>
        </w:tc>
        <w:tc>
          <w:tcPr>
            <w:tcW w:w="5072" w:type="dxa"/>
            <w:gridSpan w:val="3"/>
          </w:tcPr>
          <w:p w:rsidR="006D492F" w:rsidRPr="00801A38" w:rsidP="00700865" w14:paraId="57992975" w14:textId="77777777">
            <w:pPr>
              <w:spacing w:line="360" w:lineRule="auto"/>
              <w:ind w:right="260" w:firstLine="708"/>
              <w:jc w:val="both"/>
              <w:rPr>
                <w:lang w:val="ru-RU" w:eastAsia="ru-RU" w:bidi="ar-SA"/>
              </w:rPr>
            </w:pPr>
            <w:r w:rsidRPr="00801A38">
              <w:rPr>
                <w:lang w:val="ru-RU" w:eastAsia="ru-RU" w:bidi="ar-SA"/>
              </w:rPr>
              <w:t>Группа   здоровья</w:t>
            </w:r>
          </w:p>
        </w:tc>
      </w:tr>
      <w:tr w14:paraId="1EF8A848" w14:textId="77777777" w:rsidTr="006673B7">
        <w:tblPrEx>
          <w:tblW w:w="0" w:type="auto"/>
          <w:tblInd w:w="426" w:type="dxa"/>
          <w:tblLook w:val="00A0"/>
        </w:tblPrEx>
        <w:trPr>
          <w:trHeight w:val="255"/>
        </w:trPr>
        <w:tc>
          <w:tcPr>
            <w:tcW w:w="2677" w:type="dxa"/>
            <w:vMerge/>
          </w:tcPr>
          <w:p w:rsidR="006D492F" w:rsidRPr="00801A38" w:rsidP="00700865" w14:paraId="6C29CAA0" w14:textId="77777777">
            <w:pPr>
              <w:spacing w:line="360" w:lineRule="auto"/>
              <w:ind w:right="260"/>
              <w:jc w:val="both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14" w:type="dxa"/>
            <w:vMerge/>
          </w:tcPr>
          <w:p w:rsidR="006D492F" w:rsidRPr="00801A38" w:rsidP="00700865" w14:paraId="1A4F5237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28" w:type="dxa"/>
          </w:tcPr>
          <w:p w:rsidR="006D492F" w:rsidRPr="00801A38" w:rsidP="00700865" w14:paraId="7011C5A5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801A38">
              <w:rPr>
                <w:sz w:val="28"/>
                <w:szCs w:val="28"/>
                <w:lang w:val="en-US" w:eastAsia="ru-RU" w:bidi="ar-SA"/>
              </w:rPr>
              <w:t>I</w:t>
            </w:r>
          </w:p>
        </w:tc>
        <w:tc>
          <w:tcPr>
            <w:tcW w:w="1843" w:type="dxa"/>
          </w:tcPr>
          <w:p w:rsidR="006D492F" w:rsidRPr="00801A38" w:rsidP="00700865" w14:paraId="74D83796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801A38">
              <w:rPr>
                <w:sz w:val="28"/>
                <w:szCs w:val="28"/>
                <w:lang w:val="en-US" w:eastAsia="ru-RU" w:bidi="ar-SA"/>
              </w:rPr>
              <w:t>II</w:t>
            </w:r>
          </w:p>
        </w:tc>
        <w:tc>
          <w:tcPr>
            <w:tcW w:w="1701" w:type="dxa"/>
          </w:tcPr>
          <w:p w:rsidR="006D492F" w:rsidRPr="00801A38" w:rsidP="00700865" w14:paraId="25D95E05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801A38">
              <w:rPr>
                <w:sz w:val="28"/>
                <w:szCs w:val="28"/>
                <w:lang w:val="en-US" w:eastAsia="ru-RU" w:bidi="ar-SA"/>
              </w:rPr>
              <w:t>III</w:t>
            </w:r>
          </w:p>
        </w:tc>
      </w:tr>
      <w:tr w14:paraId="3ED40F9D" w14:textId="77777777" w:rsidTr="006673B7">
        <w:tblPrEx>
          <w:tblW w:w="0" w:type="auto"/>
          <w:tblInd w:w="426" w:type="dxa"/>
          <w:tblLook w:val="00A0"/>
        </w:tblPrEx>
        <w:trPr>
          <w:trHeight w:val="255"/>
        </w:trPr>
        <w:tc>
          <w:tcPr>
            <w:tcW w:w="2677" w:type="dxa"/>
          </w:tcPr>
          <w:p w:rsidR="006D492F" w:rsidRPr="00801A38" w:rsidP="00700865" w14:paraId="445C8A0E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1 младшая группа</w:t>
            </w:r>
          </w:p>
        </w:tc>
        <w:tc>
          <w:tcPr>
            <w:tcW w:w="1714" w:type="dxa"/>
          </w:tcPr>
          <w:p w:rsidR="006D492F" w:rsidRPr="00801A38" w:rsidP="00700865" w14:paraId="2D2901E5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1528" w:type="dxa"/>
          </w:tcPr>
          <w:p w:rsidR="006D492F" w:rsidRPr="00801A38" w:rsidP="00700865" w14:paraId="193A7A9F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</w:tcPr>
          <w:p w:rsidR="006D492F" w:rsidRPr="00801A38" w:rsidP="00700865" w14:paraId="737EE3B9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1701" w:type="dxa"/>
          </w:tcPr>
          <w:p w:rsidR="006D492F" w:rsidRPr="00801A38" w:rsidP="00700865" w14:paraId="65F338B9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</w:tr>
      <w:tr w14:paraId="4A4907CB" w14:textId="77777777" w:rsidTr="006673B7">
        <w:tblPrEx>
          <w:tblW w:w="0" w:type="auto"/>
          <w:tblInd w:w="426" w:type="dxa"/>
          <w:tblLook w:val="00A0"/>
        </w:tblPrEx>
        <w:trPr>
          <w:trHeight w:val="255"/>
        </w:trPr>
        <w:tc>
          <w:tcPr>
            <w:tcW w:w="2677" w:type="dxa"/>
          </w:tcPr>
          <w:p w:rsidR="006D492F" w:rsidRPr="00801A38" w:rsidP="00700865" w14:paraId="6867BDEB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 младшая группа</w:t>
            </w:r>
          </w:p>
        </w:tc>
        <w:tc>
          <w:tcPr>
            <w:tcW w:w="1714" w:type="dxa"/>
          </w:tcPr>
          <w:p w:rsidR="006D492F" w:rsidRPr="00801A38" w:rsidP="00700865" w14:paraId="6EEDCFF0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28" w:type="dxa"/>
          </w:tcPr>
          <w:p w:rsidR="006D492F" w:rsidRPr="00801A38" w:rsidP="00700865" w14:paraId="344F15C9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6D492F" w:rsidRPr="00801A38" w:rsidP="00700865" w14:paraId="59039390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1701" w:type="dxa"/>
          </w:tcPr>
          <w:p w:rsidR="006D492F" w:rsidRPr="00801A38" w:rsidP="00700865" w14:paraId="7940E974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14:paraId="5E8703AC" w14:textId="77777777" w:rsidTr="006673B7">
        <w:tblPrEx>
          <w:tblW w:w="0" w:type="auto"/>
          <w:tblInd w:w="426" w:type="dxa"/>
          <w:tblLook w:val="00A0"/>
        </w:tblPrEx>
        <w:trPr>
          <w:trHeight w:val="255"/>
        </w:trPr>
        <w:tc>
          <w:tcPr>
            <w:tcW w:w="2677" w:type="dxa"/>
          </w:tcPr>
          <w:p w:rsidR="006D492F" w:rsidRPr="00801A38" w:rsidP="00700865" w14:paraId="6EBCCBF0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 младшая группа</w:t>
            </w:r>
          </w:p>
        </w:tc>
        <w:tc>
          <w:tcPr>
            <w:tcW w:w="1714" w:type="dxa"/>
          </w:tcPr>
          <w:p w:rsidR="006D492F" w:rsidRPr="00801A38" w:rsidP="00700865" w14:paraId="5BE8A42E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1528" w:type="dxa"/>
          </w:tcPr>
          <w:p w:rsidR="006D492F" w:rsidRPr="00801A38" w:rsidP="00700865" w14:paraId="06EF6B6E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</w:tcPr>
          <w:p w:rsidR="006D492F" w:rsidRPr="00801A38" w:rsidP="00700865" w14:paraId="29F911F6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701" w:type="dxa"/>
          </w:tcPr>
          <w:p w:rsidR="006D492F" w:rsidRPr="00801A38" w:rsidP="00700865" w14:paraId="5332CA48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0C7229D8" w14:textId="77777777" w:rsidTr="006673B7">
        <w:tblPrEx>
          <w:tblW w:w="0" w:type="auto"/>
          <w:tblInd w:w="426" w:type="dxa"/>
          <w:tblLook w:val="00A0"/>
        </w:tblPrEx>
        <w:trPr>
          <w:trHeight w:val="280"/>
        </w:trPr>
        <w:tc>
          <w:tcPr>
            <w:tcW w:w="2677" w:type="dxa"/>
          </w:tcPr>
          <w:p w:rsidR="006D492F" w:rsidRPr="00801A38" w:rsidP="00700865" w14:paraId="7CA4BD50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Средняя группа</w:t>
            </w:r>
          </w:p>
        </w:tc>
        <w:tc>
          <w:tcPr>
            <w:tcW w:w="1714" w:type="dxa"/>
          </w:tcPr>
          <w:p w:rsidR="006D492F" w:rsidRPr="00801A38" w:rsidP="00700865" w14:paraId="56FFB27A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528" w:type="dxa"/>
          </w:tcPr>
          <w:p w:rsidR="006D492F" w:rsidRPr="00801A38" w:rsidP="00700865" w14:paraId="2A6EDB72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</w:tcPr>
          <w:p w:rsidR="006D492F" w:rsidRPr="00801A38" w:rsidP="00700865" w14:paraId="79E5782E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701" w:type="dxa"/>
          </w:tcPr>
          <w:p w:rsidR="006D492F" w:rsidRPr="00801A38" w:rsidP="00700865" w14:paraId="73407FC2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14:paraId="0B9550BE" w14:textId="77777777" w:rsidTr="006673B7">
        <w:tblPrEx>
          <w:tblW w:w="0" w:type="auto"/>
          <w:tblInd w:w="426" w:type="dxa"/>
          <w:tblLook w:val="00A0"/>
        </w:tblPrEx>
        <w:trPr>
          <w:trHeight w:val="304"/>
        </w:trPr>
        <w:tc>
          <w:tcPr>
            <w:tcW w:w="2677" w:type="dxa"/>
          </w:tcPr>
          <w:p w:rsidR="006D492F" w:rsidRPr="00801A38" w:rsidP="00700865" w14:paraId="12BBFA65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Разновозрастная группа</w:t>
            </w:r>
          </w:p>
        </w:tc>
        <w:tc>
          <w:tcPr>
            <w:tcW w:w="1714" w:type="dxa"/>
          </w:tcPr>
          <w:p w:rsidR="006D492F" w:rsidRPr="00801A38" w:rsidP="00700865" w14:paraId="5081ADA3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1528" w:type="dxa"/>
          </w:tcPr>
          <w:p w:rsidR="006D492F" w:rsidRPr="00801A38" w:rsidP="00700865" w14:paraId="19EF21DB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843" w:type="dxa"/>
          </w:tcPr>
          <w:p w:rsidR="006D492F" w:rsidRPr="00801A38" w:rsidP="00700865" w14:paraId="05F287A8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701" w:type="dxa"/>
          </w:tcPr>
          <w:p w:rsidR="006D492F" w:rsidRPr="00801A38" w:rsidP="00700865" w14:paraId="444AFB3E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801A38">
              <w:rPr>
                <w:sz w:val="28"/>
                <w:szCs w:val="28"/>
                <w:lang w:val="en-US" w:eastAsia="ru-RU" w:bidi="ar-SA"/>
              </w:rPr>
              <w:t>2</w:t>
            </w:r>
          </w:p>
        </w:tc>
      </w:tr>
      <w:tr w14:paraId="3F371754" w14:textId="77777777" w:rsidTr="006673B7">
        <w:tblPrEx>
          <w:tblW w:w="0" w:type="auto"/>
          <w:tblInd w:w="426" w:type="dxa"/>
          <w:tblLook w:val="00A0"/>
        </w:tblPrEx>
        <w:trPr>
          <w:trHeight w:val="304"/>
        </w:trPr>
        <w:tc>
          <w:tcPr>
            <w:tcW w:w="2677" w:type="dxa"/>
          </w:tcPr>
          <w:p w:rsidR="006D492F" w:rsidRPr="00801A38" w:rsidP="00700865" w14:paraId="7A474CFB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Подготовительная группа</w:t>
            </w:r>
          </w:p>
        </w:tc>
        <w:tc>
          <w:tcPr>
            <w:tcW w:w="1714" w:type="dxa"/>
          </w:tcPr>
          <w:p w:rsidR="006D492F" w:rsidRPr="00801A38" w:rsidP="00700865" w14:paraId="1C612FB9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528" w:type="dxa"/>
          </w:tcPr>
          <w:p w:rsidR="006D492F" w:rsidRPr="00801A38" w:rsidP="00700865" w14:paraId="57708D78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</w:tcPr>
          <w:p w:rsidR="006D492F" w:rsidRPr="00801A38" w:rsidP="00700865" w14:paraId="13F01674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701" w:type="dxa"/>
          </w:tcPr>
          <w:p w:rsidR="006D492F" w:rsidRPr="00801A38" w:rsidP="00700865" w14:paraId="7C9A1C28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289C8C9A" w14:textId="77777777" w:rsidTr="006673B7">
        <w:tblPrEx>
          <w:tblW w:w="0" w:type="auto"/>
          <w:tblInd w:w="426" w:type="dxa"/>
          <w:tblLook w:val="00A0"/>
        </w:tblPrEx>
        <w:trPr>
          <w:trHeight w:val="365"/>
        </w:trPr>
        <w:tc>
          <w:tcPr>
            <w:tcW w:w="2677" w:type="dxa"/>
            <w:tcBorders>
              <w:right w:val="single" w:sz="4" w:space="0" w:color="auto"/>
            </w:tcBorders>
          </w:tcPr>
          <w:p w:rsidR="006D492F" w:rsidRPr="00801A38" w:rsidP="00700865" w14:paraId="3F86C177" w14:textId="77777777">
            <w:pPr>
              <w:spacing w:line="360" w:lineRule="auto"/>
              <w:ind w:right="260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6D492F" w:rsidRPr="00801A38" w:rsidP="00700865" w14:paraId="2FB8C4CE" w14:textId="77777777">
            <w:pPr>
              <w:spacing w:line="360" w:lineRule="auto"/>
              <w:ind w:right="260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 xml:space="preserve">        171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6D492F" w:rsidRPr="00801A38" w:rsidP="00700865" w14:paraId="5E62CCC1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D492F" w:rsidRPr="00801A38" w:rsidP="00700865" w14:paraId="0F55F19E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492F" w:rsidRPr="00801A38" w:rsidP="00700865" w14:paraId="6F22E448" w14:textId="77777777">
            <w:pPr>
              <w:spacing w:line="360" w:lineRule="auto"/>
              <w:ind w:right="260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801A38">
              <w:rPr>
                <w:sz w:val="28"/>
                <w:szCs w:val="28"/>
                <w:lang w:val="ru-RU" w:eastAsia="ru-RU" w:bidi="ar-SA"/>
              </w:rPr>
              <w:t>11</w:t>
            </w:r>
          </w:p>
        </w:tc>
      </w:tr>
    </w:tbl>
    <w:p w:rsidR="006D492F" w:rsidRPr="00885BBC" w:rsidP="00700865" w14:paraId="18CABFE6" w14:textId="77777777">
      <w:pPr>
        <w:spacing w:line="360" w:lineRule="auto"/>
        <w:ind w:left="426" w:right="260" w:firstLine="708"/>
        <w:jc w:val="both"/>
        <w:rPr>
          <w:b/>
          <w:color w:val="C00000"/>
          <w:sz w:val="28"/>
          <w:szCs w:val="28"/>
          <w:lang w:val="ru-RU" w:eastAsia="ru-RU" w:bidi="ar-SA"/>
        </w:rPr>
      </w:pPr>
    </w:p>
    <w:p w:rsidR="006D492F" w:rsidRPr="006673B7" w:rsidP="00700865" w14:paraId="353086C3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Из полученных данных видно, что здоровые дети, с 1 группой здоровья, составляют    3 % от количества воспитанников. Остальные дети имеют  те или иные от</w:t>
      </w:r>
      <w:r w:rsidRPr="006673B7" w:rsidR="006673B7">
        <w:rPr>
          <w:sz w:val="28"/>
          <w:szCs w:val="28"/>
          <w:lang w:val="ru-RU" w:eastAsia="ru-RU" w:bidi="ar-SA"/>
        </w:rPr>
        <w:t xml:space="preserve">клонения в состоянии здоровья. </w:t>
      </w:r>
      <w:r w:rsidRPr="006673B7">
        <w:rPr>
          <w:sz w:val="28"/>
          <w:szCs w:val="28"/>
          <w:lang w:val="ru-RU" w:eastAsia="ru-RU" w:bidi="ar-SA"/>
        </w:rPr>
        <w:t>По антропометрическим данным (обследования: измерение массы тела и роста) позволяют сделать вывод: оценка физического развития воспитанников соответствует норме.</w:t>
      </w:r>
    </w:p>
    <w:p w:rsidR="006D492F" w:rsidRPr="006673B7" w:rsidP="00700865" w14:paraId="21AEC720" w14:textId="77777777">
      <w:pPr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 xml:space="preserve"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</w:t>
      </w:r>
      <w:r w:rsidRPr="006673B7">
        <w:rPr>
          <w:sz w:val="28"/>
          <w:szCs w:val="28"/>
          <w:lang w:val="ru-RU" w:eastAsia="ru-RU" w:bidi="ar-SA"/>
        </w:rPr>
        <w:t>соответствует утвержденному примерному меню. Основные продукты, как  молоко, масло, мясо, овощи, крупы, хлеб дети получают ежедневно. Яйцо, творог, рыба – 2 раза в неделю. В целях профилактики гиповитаминозов проводим С-витаминизацию 3-его блюда.</w:t>
      </w:r>
    </w:p>
    <w:p w:rsidR="006D492F" w:rsidRPr="006673B7" w:rsidP="00700865" w14:paraId="4919D9C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iCs/>
          <w:sz w:val="28"/>
          <w:szCs w:val="28"/>
          <w:lang w:val="ru-RU" w:eastAsia="ru-RU" w:bidi="ar-SA"/>
        </w:rPr>
        <w:t>Цель</w:t>
      </w:r>
      <w:r>
        <w:rPr>
          <w:iCs/>
          <w:sz w:val="28"/>
          <w:szCs w:val="28"/>
          <w:lang w:val="ru-RU" w:eastAsia="ru-RU" w:bidi="ar-SA"/>
        </w:rPr>
        <w:t xml:space="preserve"> </w:t>
      </w:r>
      <w:r w:rsidRPr="006673B7">
        <w:rPr>
          <w:sz w:val="28"/>
          <w:szCs w:val="28"/>
          <w:lang w:val="ru-RU" w:eastAsia="ru-RU" w:bidi="ar-SA"/>
        </w:rPr>
        <w:t>работы: создать ус</w:t>
      </w:r>
      <w:r w:rsidRPr="006673B7">
        <w:rPr>
          <w:sz w:val="28"/>
          <w:szCs w:val="28"/>
          <w:lang w:val="ru-RU" w:eastAsia="ru-RU" w:bidi="ar-SA"/>
        </w:rPr>
        <w:softHyphen/>
        <w:t>ловия для оздоровления и ук</w:t>
      </w:r>
      <w:r w:rsidRPr="006673B7">
        <w:rPr>
          <w:sz w:val="28"/>
          <w:szCs w:val="28"/>
          <w:lang w:val="ru-RU" w:eastAsia="ru-RU" w:bidi="ar-SA"/>
        </w:rPr>
        <w:softHyphen/>
        <w:t>репления детского организма.</w:t>
      </w:r>
    </w:p>
    <w:p w:rsidR="006D492F" w:rsidRPr="006673B7" w:rsidP="00700865" w14:paraId="7FC3DE16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6673B7">
        <w:rPr>
          <w:sz w:val="28"/>
          <w:szCs w:val="28"/>
          <w:u w:val="single"/>
          <w:lang w:val="ru-RU" w:eastAsia="ru-RU" w:bidi="ar-SA"/>
        </w:rPr>
        <w:t>Работа с детьми:</w:t>
      </w:r>
    </w:p>
    <w:p w:rsidR="006D492F" w:rsidRPr="006673B7" w:rsidP="00700865" w14:paraId="182BE070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формируется жизненно необ</w:t>
      </w:r>
      <w:r w:rsidRPr="006673B7">
        <w:rPr>
          <w:sz w:val="28"/>
          <w:szCs w:val="28"/>
          <w:lang w:val="ru-RU" w:eastAsia="ru-RU" w:bidi="ar-SA"/>
        </w:rPr>
        <w:softHyphen/>
        <w:t>ходимые двигательные уме</w:t>
      </w:r>
      <w:r w:rsidRPr="006673B7">
        <w:rPr>
          <w:sz w:val="28"/>
          <w:szCs w:val="28"/>
          <w:lang w:val="ru-RU" w:eastAsia="ru-RU" w:bidi="ar-SA"/>
        </w:rPr>
        <w:softHyphen/>
        <w:t>ния и навыки у детей с уче</w:t>
      </w:r>
      <w:r w:rsidRPr="006673B7">
        <w:rPr>
          <w:sz w:val="28"/>
          <w:szCs w:val="28"/>
          <w:lang w:val="ru-RU" w:eastAsia="ru-RU" w:bidi="ar-SA"/>
        </w:rPr>
        <w:softHyphen/>
        <w:t>том их индивидуальных осо</w:t>
      </w:r>
      <w:r w:rsidRPr="006673B7">
        <w:rPr>
          <w:sz w:val="28"/>
          <w:szCs w:val="28"/>
          <w:lang w:val="ru-RU" w:eastAsia="ru-RU" w:bidi="ar-SA"/>
        </w:rPr>
        <w:softHyphen/>
        <w:t>бенностей;</w:t>
      </w:r>
    </w:p>
    <w:p w:rsidR="006D492F" w:rsidRPr="006673B7" w:rsidP="00700865" w14:paraId="664DF8A2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развиваются необходимые пси</w:t>
      </w:r>
      <w:r w:rsidRPr="006673B7">
        <w:rPr>
          <w:sz w:val="28"/>
          <w:szCs w:val="28"/>
          <w:lang w:val="ru-RU" w:eastAsia="ru-RU" w:bidi="ar-SA"/>
        </w:rPr>
        <w:softHyphen/>
        <w:t>хофизические качества (лов</w:t>
      </w:r>
      <w:r w:rsidRPr="006673B7">
        <w:rPr>
          <w:sz w:val="28"/>
          <w:szCs w:val="28"/>
          <w:lang w:val="ru-RU" w:eastAsia="ru-RU" w:bidi="ar-SA"/>
        </w:rPr>
        <w:softHyphen/>
        <w:t>кость, выносливость, гибкость, координация движений, ори</w:t>
      </w:r>
      <w:r w:rsidRPr="006673B7">
        <w:rPr>
          <w:sz w:val="28"/>
          <w:szCs w:val="28"/>
          <w:lang w:val="ru-RU" w:eastAsia="ru-RU" w:bidi="ar-SA"/>
        </w:rPr>
        <w:softHyphen/>
        <w:t>ентировка в пространстве);</w:t>
      </w:r>
    </w:p>
    <w:p w:rsidR="006D492F" w:rsidRPr="006673B7" w:rsidP="00700865" w14:paraId="584857C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воспитывается  потребность в ежедневных физических уп</w:t>
      </w:r>
      <w:r w:rsidRPr="006673B7">
        <w:rPr>
          <w:sz w:val="28"/>
          <w:szCs w:val="28"/>
          <w:lang w:val="ru-RU" w:eastAsia="ru-RU" w:bidi="ar-SA"/>
        </w:rPr>
        <w:softHyphen/>
        <w:t>ражнениях, умения испыты</w:t>
      </w:r>
      <w:r w:rsidRPr="006673B7">
        <w:rPr>
          <w:sz w:val="28"/>
          <w:szCs w:val="28"/>
          <w:lang w:val="ru-RU" w:eastAsia="ru-RU" w:bidi="ar-SA"/>
        </w:rPr>
        <w:softHyphen/>
        <w:t>вать   «мышечную   радость», получать удовольствие от дви</w:t>
      </w:r>
      <w:r w:rsidRPr="006673B7">
        <w:rPr>
          <w:sz w:val="28"/>
          <w:szCs w:val="28"/>
          <w:lang w:val="ru-RU" w:eastAsia="ru-RU" w:bidi="ar-SA"/>
        </w:rPr>
        <w:softHyphen/>
        <w:t>жений;</w:t>
      </w:r>
    </w:p>
    <w:p w:rsidR="006D492F" w:rsidRPr="006673B7" w:rsidP="00700865" w14:paraId="6A5C9A4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формируется потребность в здоровом образе жизни через специально  организованный цикл образовательной деятельности; навыки охраны личного здоровья и бережного отношения к здоровью окружающих;</w:t>
      </w:r>
    </w:p>
    <w:p w:rsidR="006D492F" w:rsidRPr="006673B7" w:rsidP="00700865" w14:paraId="7D986578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дети овладевают некоторыми приемами первой медицинской помощи в случае травмы (ушиб, порез, ссадина, вызов неотложки);</w:t>
      </w:r>
    </w:p>
    <w:p w:rsidR="006D492F" w:rsidRPr="006673B7" w:rsidP="00700865" w14:paraId="5A79A334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формируется произвольное поведение, навыки самоорга</w:t>
      </w:r>
      <w:r w:rsidRPr="006673B7">
        <w:rPr>
          <w:sz w:val="28"/>
          <w:szCs w:val="28"/>
          <w:lang w:val="ru-RU" w:eastAsia="ru-RU" w:bidi="ar-SA"/>
        </w:rPr>
        <w:softHyphen/>
        <w:t>низации, самостоятельности и самоконтроля.</w:t>
      </w:r>
    </w:p>
    <w:p w:rsidR="006D492F" w:rsidRPr="006673B7" w:rsidP="00700865" w14:paraId="0776F06A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u w:val="single"/>
          <w:lang w:val="ru-RU" w:eastAsia="ru-RU" w:bidi="ar-SA"/>
        </w:rPr>
        <w:t>Работа с родителями:</w:t>
      </w:r>
    </w:p>
    <w:p w:rsidR="006D492F" w:rsidRPr="006673B7" w:rsidP="00700865" w14:paraId="78F1C2E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формируем ответственное от</w:t>
      </w:r>
      <w:r w:rsidRPr="006673B7">
        <w:rPr>
          <w:sz w:val="28"/>
          <w:szCs w:val="28"/>
          <w:lang w:val="ru-RU" w:eastAsia="ru-RU" w:bidi="ar-SA"/>
        </w:rPr>
        <w:softHyphen/>
        <w:t>ношение    к    физическому развитию и воспитанию ре</w:t>
      </w:r>
      <w:r w:rsidRPr="006673B7">
        <w:rPr>
          <w:sz w:val="28"/>
          <w:szCs w:val="28"/>
          <w:lang w:val="ru-RU" w:eastAsia="ru-RU" w:bidi="ar-SA"/>
        </w:rPr>
        <w:softHyphen/>
        <w:t>бенка;</w:t>
      </w:r>
    </w:p>
    <w:p w:rsidR="006D492F" w:rsidRPr="006673B7" w:rsidP="00700865" w14:paraId="6DCF4B85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формируем потребность се</w:t>
      </w:r>
      <w:r w:rsidRPr="006673B7">
        <w:rPr>
          <w:sz w:val="28"/>
          <w:szCs w:val="28"/>
          <w:lang w:val="ru-RU" w:eastAsia="ru-RU" w:bidi="ar-SA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6D492F" w:rsidRPr="006673B7" w:rsidP="00700865" w14:paraId="4491164A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обеспечиваем преемственность в оздоровлении и физическом воспитании детей в ДОУ и семье;</w:t>
      </w:r>
    </w:p>
    <w:p w:rsidR="006D492F" w:rsidRPr="006673B7" w:rsidP="00700865" w14:paraId="0D110128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на сайте детского сада размещена информация для родителей «Безопасность».</w:t>
      </w:r>
    </w:p>
    <w:p w:rsidR="006D492F" w:rsidRPr="006673B7" w:rsidP="00700865" w14:paraId="60662110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6673B7">
        <w:rPr>
          <w:sz w:val="28"/>
          <w:szCs w:val="28"/>
          <w:u w:val="single"/>
          <w:lang w:val="ru-RU" w:eastAsia="ru-RU" w:bidi="ar-SA"/>
        </w:rPr>
        <w:t xml:space="preserve">Работа с педагогами: </w:t>
      </w:r>
    </w:p>
    <w:p w:rsidR="006D492F" w:rsidRPr="006673B7" w:rsidP="00700865" w14:paraId="490F523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воспитателям оказывалась помощь в создании условий для пол</w:t>
      </w:r>
      <w:r w:rsidRPr="006673B7">
        <w:rPr>
          <w:sz w:val="28"/>
          <w:szCs w:val="28"/>
          <w:lang w:val="ru-RU" w:eastAsia="ru-RU" w:bidi="ar-SA"/>
        </w:rPr>
        <w:softHyphen/>
        <w:t>ноценного развития психо</w:t>
      </w:r>
      <w:r w:rsidRPr="006673B7">
        <w:rPr>
          <w:sz w:val="28"/>
          <w:szCs w:val="28"/>
          <w:lang w:val="ru-RU" w:eastAsia="ru-RU" w:bidi="ar-SA"/>
        </w:rPr>
        <w:softHyphen/>
        <w:t xml:space="preserve">физических качеств каждого ребенка группы; повысили  педагогическую компетентность по вопросам профилактики и снижения заболеваемости; </w:t>
      </w:r>
    </w:p>
    <w:p w:rsidR="006D492F" w:rsidRPr="006673B7" w:rsidP="00700865" w14:paraId="6BD27F17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6673B7">
        <w:rPr>
          <w:sz w:val="28"/>
          <w:szCs w:val="28"/>
          <w:lang w:val="ru-RU" w:eastAsia="ru-RU" w:bidi="ar-SA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6673B7">
        <w:rPr>
          <w:sz w:val="28"/>
          <w:szCs w:val="28"/>
          <w:lang w:val="ru-RU" w:eastAsia="ru-RU" w:bidi="ar-SA"/>
        </w:rPr>
        <w:softHyphen/>
        <w:t>зические нагрузки в течение дня в соответствии с состоянием здоровья своих воспи</w:t>
      </w:r>
      <w:r w:rsidRPr="006673B7">
        <w:rPr>
          <w:sz w:val="28"/>
          <w:szCs w:val="28"/>
          <w:lang w:val="ru-RU" w:eastAsia="ru-RU" w:bidi="ar-SA"/>
        </w:rPr>
        <w:softHyphen/>
        <w:t>танников;</w:t>
      </w:r>
    </w:p>
    <w:p w:rsidR="006D492F" w:rsidRPr="006673B7" w:rsidP="00700865" w14:paraId="0562978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все педагоги прошли курсы повышения квалификации по оказанию первой медицинской помощи;</w:t>
      </w:r>
    </w:p>
    <w:p w:rsidR="006D492F" w:rsidRPr="006673B7" w:rsidP="00700865" w14:paraId="325B1D5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— в группах есть папки</w:t>
      </w:r>
      <w:r w:rsidR="006673B7">
        <w:rPr>
          <w:sz w:val="28"/>
          <w:szCs w:val="28"/>
          <w:lang w:val="ru-RU" w:eastAsia="ru-RU" w:bidi="ar-SA"/>
        </w:rPr>
        <w:t xml:space="preserve"> с материалами по безопасности.</w:t>
      </w:r>
    </w:p>
    <w:p w:rsidR="006D492F" w:rsidRPr="006673B7" w:rsidP="00700865" w14:paraId="6C812E2D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6673B7">
        <w:rPr>
          <w:bCs/>
          <w:color w:val="000000"/>
          <w:sz w:val="28"/>
          <w:szCs w:val="28"/>
          <w:lang w:val="ru-RU" w:eastAsia="ru-RU" w:bidi="ar-SA"/>
        </w:rPr>
        <w:t>Проведение спортивных праздников, досугов, развлечений</w:t>
      </w:r>
      <w:r w:rsidR="006673B7">
        <w:rPr>
          <w:bCs/>
          <w:color w:val="000000"/>
          <w:sz w:val="28"/>
          <w:szCs w:val="28"/>
          <w:lang w:val="ru-RU" w:eastAsia="ru-RU" w:bidi="ar-SA"/>
        </w:rPr>
        <w:t>:</w:t>
      </w:r>
    </w:p>
    <w:p w:rsidR="006D492F" w:rsidRPr="002378BF" w:rsidP="00700865" w14:paraId="32D56E8F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color w:val="000000"/>
          <w:sz w:val="28"/>
          <w:szCs w:val="28"/>
          <w:lang w:val="ru-RU" w:eastAsia="ru-RU" w:bidi="ar-SA"/>
        </w:rPr>
        <w:t>1.   Праздники проводятся в соревновательной или игровой форме, а также могут комбини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роваться с музыкальными праз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 xml:space="preserve">дниками, на которых дети поют и танцуют. </w:t>
      </w:r>
    </w:p>
    <w:p w:rsidR="006D492F" w:rsidRPr="002378BF" w:rsidP="00700865" w14:paraId="40FF2151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color w:val="000000"/>
          <w:sz w:val="28"/>
          <w:szCs w:val="28"/>
          <w:lang w:val="ru-RU" w:eastAsia="ru-RU" w:bidi="ar-SA"/>
        </w:rPr>
        <w:t>2. Один раз в месяц проводят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ся спортивные развлечения, осо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бенность которых — объедине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ние   разновозрастных   групп, обыгрывание сказочного сюже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та или проведение спортивных игр-путешествий, предполагаю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щих поиск и выполнение зада</w:t>
      </w:r>
      <w:r w:rsidRPr="002378BF">
        <w:rPr>
          <w:color w:val="000000"/>
          <w:sz w:val="28"/>
          <w:szCs w:val="28"/>
          <w:lang w:val="ru-RU" w:eastAsia="ru-RU" w:bidi="ar-SA"/>
        </w:rPr>
        <w:softHyphen/>
        <w:t>ний, «спрятанных» в разных помещениях детского сада или на его участке.</w:t>
      </w:r>
    </w:p>
    <w:p w:rsidR="006D492F" w:rsidRPr="002378BF" w:rsidP="00700865" w14:paraId="16ADF134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      Анализируя работу всех специалистов в детском саду можно прийти к такому заключению, что в ДОУ выстроена система </w:t>
      </w:r>
      <w:r w:rsidRPr="002378BF">
        <w:rPr>
          <w:sz w:val="28"/>
          <w:szCs w:val="28"/>
          <w:lang w:val="ru-RU" w:eastAsia="ru-RU" w:bidi="ar-SA"/>
        </w:rPr>
        <w:t>здоровьесбережения</w:t>
      </w:r>
      <w:r w:rsidRPr="002378BF">
        <w:rPr>
          <w:sz w:val="28"/>
          <w:szCs w:val="28"/>
          <w:lang w:val="ru-RU" w:eastAsia="ru-RU" w:bidi="ar-SA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2378BF">
        <w:rPr>
          <w:sz w:val="28"/>
          <w:szCs w:val="28"/>
          <w:lang w:val="ru-RU" w:eastAsia="ru-RU" w:bidi="ar-SA"/>
        </w:rPr>
        <w:softHyphen/>
        <w:t>емых результатов без тесного сотрудничества всех участников образовательного процесса.</w:t>
      </w:r>
    </w:p>
    <w:p w:rsidR="006D492F" w:rsidRPr="002378BF" w:rsidP="00700865" w14:paraId="2A0B0406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содержание по</w:t>
      </w:r>
      <w:r w:rsidRPr="002378BF">
        <w:rPr>
          <w:sz w:val="28"/>
          <w:szCs w:val="28"/>
          <w:lang w:val="ru-RU" w:eastAsia="ru-RU" w:bidi="ar-SA"/>
        </w:rPr>
        <w:softHyphen/>
        <w:t>нятия «культура здоровья» включено не только физическое, но и соци</w:t>
      </w:r>
      <w:r w:rsidRPr="002378BF">
        <w:rPr>
          <w:sz w:val="28"/>
          <w:szCs w:val="28"/>
          <w:lang w:val="ru-RU" w:eastAsia="ru-RU" w:bidi="ar-SA"/>
        </w:rPr>
        <w:softHyphen/>
        <w:t>ально-психологическое и духов</w:t>
      </w:r>
      <w:r w:rsidRPr="002378BF">
        <w:rPr>
          <w:sz w:val="28"/>
          <w:szCs w:val="28"/>
          <w:lang w:val="ru-RU" w:eastAsia="ru-RU" w:bidi="ar-SA"/>
        </w:rPr>
        <w:softHyphen/>
        <w:t xml:space="preserve">но-нравственное здоровье. В детском саду создана целостная система работы воспитателей, музыкального руководителя, сотрудничество педагогов, детей и родителей. </w:t>
      </w:r>
    </w:p>
    <w:p w:rsidR="006D492F" w:rsidRPr="002378BF" w:rsidP="00700865" w14:paraId="03A63380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Для сохранения здоровья ре</w:t>
      </w:r>
      <w:r w:rsidRPr="002378BF">
        <w:rPr>
          <w:sz w:val="28"/>
          <w:szCs w:val="28"/>
          <w:lang w:val="ru-RU" w:eastAsia="ru-RU" w:bidi="ar-SA"/>
        </w:rPr>
        <w:softHyphen/>
        <w:t>бенка объединены усилия всех воспитывающих ребенка взрослых: родителей, воспитате</w:t>
      </w:r>
      <w:r w:rsidRPr="002378BF">
        <w:rPr>
          <w:sz w:val="28"/>
          <w:szCs w:val="28"/>
          <w:lang w:val="ru-RU" w:eastAsia="ru-RU" w:bidi="ar-SA"/>
        </w:rPr>
        <w:softHyphen/>
        <w:t>лей, медицинской сестры, музыкального руководителя. Созданы условия для приоб</w:t>
      </w:r>
      <w:r w:rsidRPr="002378BF">
        <w:rPr>
          <w:sz w:val="28"/>
          <w:szCs w:val="28"/>
          <w:lang w:val="ru-RU" w:eastAsia="ru-RU" w:bidi="ar-SA"/>
        </w:rPr>
        <w:softHyphen/>
        <w:t>щения детей к традициям и цен</w:t>
      </w:r>
      <w:r w:rsidRPr="002378BF">
        <w:rPr>
          <w:sz w:val="28"/>
          <w:szCs w:val="28"/>
          <w:lang w:val="ru-RU" w:eastAsia="ru-RU" w:bidi="ar-SA"/>
        </w:rPr>
        <w:softHyphen/>
        <w:t>ностям здорового образа жизни, формирования привычки забо</w:t>
      </w:r>
      <w:r w:rsidRPr="002378BF">
        <w:rPr>
          <w:sz w:val="28"/>
          <w:szCs w:val="28"/>
          <w:lang w:val="ru-RU" w:eastAsia="ru-RU" w:bidi="ar-SA"/>
        </w:rPr>
        <w:softHyphen/>
        <w:t>титься о своем здоровье. Даются знания, умения и навы</w:t>
      </w:r>
      <w:r w:rsidRPr="002378BF">
        <w:rPr>
          <w:sz w:val="28"/>
          <w:szCs w:val="28"/>
          <w:lang w:val="ru-RU" w:eastAsia="ru-RU" w:bidi="ar-SA"/>
        </w:rPr>
        <w:softHyphen/>
        <w:t xml:space="preserve">ки </w:t>
      </w:r>
      <w:r w:rsidRPr="002378BF">
        <w:rPr>
          <w:sz w:val="28"/>
          <w:szCs w:val="28"/>
          <w:lang w:val="ru-RU" w:eastAsia="ru-RU" w:bidi="ar-SA"/>
        </w:rPr>
        <w:t>валеологического</w:t>
      </w:r>
      <w:r w:rsidRPr="002378BF">
        <w:rPr>
          <w:sz w:val="28"/>
          <w:szCs w:val="28"/>
          <w:lang w:val="ru-RU" w:eastAsia="ru-RU" w:bidi="ar-SA"/>
        </w:rPr>
        <w:t xml:space="preserve"> характера для создания положительной мотивации к охране собственно</w:t>
      </w:r>
      <w:r w:rsidRPr="002378BF">
        <w:rPr>
          <w:sz w:val="28"/>
          <w:szCs w:val="28"/>
          <w:lang w:val="ru-RU" w:eastAsia="ru-RU" w:bidi="ar-SA"/>
        </w:rPr>
        <w:softHyphen/>
        <w:t>го здоровья во взрослой жизни.</w:t>
      </w:r>
    </w:p>
    <w:p w:rsidR="006D492F" w:rsidRPr="002378BF" w:rsidP="00700865" w14:paraId="1A125665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2378BF">
        <w:rPr>
          <w:sz w:val="28"/>
          <w:szCs w:val="28"/>
          <w:lang w:val="ru-RU" w:eastAsia="ru-RU" w:bidi="ar-SA"/>
        </w:rPr>
        <w:softHyphen/>
        <w:t xml:space="preserve">ны в самостоятельном процессе познания мира. </w:t>
      </w:r>
    </w:p>
    <w:p w:rsidR="006D492F" w:rsidRPr="002378BF" w:rsidP="00700865" w14:paraId="4C893091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double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Дети имеют представления:</w:t>
      </w:r>
      <w:r w:rsidR="006673B7">
        <w:rPr>
          <w:sz w:val="28"/>
          <w:szCs w:val="28"/>
          <w:lang w:val="ru-RU" w:eastAsia="ru-RU" w:bidi="ar-SA"/>
        </w:rPr>
        <w:t xml:space="preserve"> </w:t>
      </w:r>
      <w:r w:rsidRPr="002378BF">
        <w:rPr>
          <w:sz w:val="28"/>
          <w:szCs w:val="28"/>
          <w:lang w:val="ru-RU" w:eastAsia="ru-RU" w:bidi="ar-SA"/>
        </w:rPr>
        <w:t>о витаминах, полезных продуктах, правильном питании, их роли в жизни чело</w:t>
      </w:r>
      <w:r w:rsidRPr="002378BF">
        <w:rPr>
          <w:sz w:val="28"/>
          <w:szCs w:val="28"/>
          <w:lang w:val="ru-RU" w:eastAsia="ru-RU" w:bidi="ar-SA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2378BF">
        <w:rPr>
          <w:sz w:val="28"/>
          <w:szCs w:val="28"/>
          <w:lang w:val="ru-RU" w:eastAsia="ru-RU" w:bidi="ar-SA"/>
        </w:rPr>
        <w:softHyphen/>
        <w:t>ние; какие продукты счита</w:t>
      </w:r>
      <w:r w:rsidRPr="002378BF">
        <w:rPr>
          <w:sz w:val="28"/>
          <w:szCs w:val="28"/>
          <w:lang w:val="ru-RU" w:eastAsia="ru-RU" w:bidi="ar-SA"/>
        </w:rPr>
        <w:softHyphen/>
        <w:t>ются полезными, а какие —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</w:t>
      </w:r>
      <w:r w:rsidRPr="002378BF">
        <w:rPr>
          <w:sz w:val="28"/>
          <w:szCs w:val="28"/>
          <w:lang w:val="ru-RU" w:eastAsia="ru-RU" w:bidi="ar-SA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2378BF">
        <w:rPr>
          <w:sz w:val="28"/>
          <w:szCs w:val="28"/>
          <w:lang w:val="ru-RU" w:eastAsia="ru-RU" w:bidi="ar-SA"/>
        </w:rPr>
        <w:softHyphen/>
        <w:t>стения.</w:t>
      </w:r>
    </w:p>
    <w:p w:rsidR="006D492F" w:rsidRPr="00C7616A" w:rsidP="00700865" w14:paraId="4618F647" w14:textId="77777777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567"/>
        <w:rPr>
          <w:sz w:val="28"/>
          <w:szCs w:val="28"/>
          <w:u w:val="single"/>
          <w:lang w:val="ru-RU" w:eastAsia="ru-RU" w:bidi="ar-SA"/>
        </w:rPr>
      </w:pPr>
      <w:r w:rsidRPr="00C7616A">
        <w:rPr>
          <w:sz w:val="28"/>
          <w:szCs w:val="28"/>
          <w:u w:val="single"/>
          <w:lang w:val="ru-RU" w:eastAsia="ru-RU" w:bidi="ar-SA"/>
        </w:rPr>
        <w:t xml:space="preserve">3.3.2 </w:t>
      </w:r>
      <w:r w:rsidRPr="00C7616A">
        <w:rPr>
          <w:sz w:val="28"/>
          <w:szCs w:val="28"/>
          <w:u w:val="single"/>
          <w:lang w:val="ru-RU" w:eastAsia="ru-RU" w:bidi="ar-SA"/>
        </w:rPr>
        <w:t>Художественно-эстетическое развитие</w:t>
      </w:r>
    </w:p>
    <w:p w:rsidR="006D492F" w:rsidRPr="002378BF" w:rsidP="00700865" w14:paraId="46ACE632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2378BF">
        <w:rPr>
          <w:sz w:val="28"/>
          <w:szCs w:val="28"/>
          <w:lang w:val="ru-RU" w:eastAsia="ru-RU" w:bidi="ar-SA"/>
        </w:rPr>
        <w:softHyphen/>
        <w:t>ведения музыкального искусства, музыкально-образного мыш</w:t>
      </w:r>
      <w:r w:rsidRPr="002378BF">
        <w:rPr>
          <w:sz w:val="28"/>
          <w:szCs w:val="28"/>
          <w:lang w:val="ru-RU" w:eastAsia="ru-RU" w:bidi="ar-SA"/>
        </w:rPr>
        <w:softHyphen/>
        <w:t xml:space="preserve">ления и воображения, </w:t>
      </w:r>
      <w:r w:rsidRPr="002378BF">
        <w:rPr>
          <w:sz w:val="28"/>
          <w:szCs w:val="28"/>
          <w:lang w:val="ru-RU" w:eastAsia="ru-RU" w:bidi="ar-SA"/>
        </w:rPr>
        <w:t>накопления интонационного познаватель</w:t>
      </w:r>
      <w:r w:rsidRPr="002378BF">
        <w:rPr>
          <w:sz w:val="28"/>
          <w:szCs w:val="28"/>
          <w:lang w:val="ru-RU" w:eastAsia="ru-RU" w:bidi="ar-SA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2378BF">
        <w:rPr>
          <w:sz w:val="28"/>
          <w:szCs w:val="28"/>
          <w:lang w:val="ru-RU" w:eastAsia="ru-RU" w:bidi="ar-SA"/>
        </w:rPr>
        <w:softHyphen/>
        <w:t>дающего эмоционально-оценочное отношение ребенка к музы</w:t>
      </w:r>
      <w:r w:rsidRPr="002378BF">
        <w:rPr>
          <w:sz w:val="28"/>
          <w:szCs w:val="28"/>
          <w:lang w:val="ru-RU" w:eastAsia="ru-RU" w:bidi="ar-SA"/>
        </w:rPr>
        <w:softHyphen/>
        <w:t>ке, актуализирующего в проявлениях эстетической и творче</w:t>
      </w:r>
      <w:r w:rsidRPr="002378BF">
        <w:rPr>
          <w:sz w:val="28"/>
          <w:szCs w:val="28"/>
          <w:lang w:val="ru-RU" w:eastAsia="ru-RU" w:bidi="ar-SA"/>
        </w:rPr>
        <w:softHyphen/>
        <w:t>ской активности.</w:t>
      </w:r>
    </w:p>
    <w:p w:rsidR="006D492F" w:rsidRPr="002378BF" w:rsidP="00700865" w14:paraId="7207F549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</w:t>
      </w:r>
      <w:r w:rsidRPr="002378BF">
        <w:rPr>
          <w:sz w:val="28"/>
          <w:szCs w:val="28"/>
          <w:lang w:val="ru-RU" w:eastAsia="ru-RU" w:bidi="ar-SA"/>
        </w:rPr>
        <w:softHyphen/>
        <w:t>сти, от которого во многом зависит их последующее музыкаль</w:t>
      </w:r>
      <w:r w:rsidRPr="002378BF">
        <w:rPr>
          <w:sz w:val="28"/>
          <w:szCs w:val="28"/>
          <w:lang w:val="ru-RU" w:eastAsia="ru-RU" w:bidi="ar-SA"/>
        </w:rPr>
        <w:softHyphen/>
        <w:t>ное и общее развитие.</w:t>
      </w:r>
    </w:p>
    <w:p w:rsidR="006D492F" w:rsidRPr="002378BF" w:rsidP="00700865" w14:paraId="3659EBA7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В ДОУ музыкальным руководителем внедряется </w:t>
      </w:r>
      <w:r w:rsidRPr="002378BF">
        <w:rPr>
          <w:sz w:val="28"/>
          <w:szCs w:val="28"/>
          <w:lang w:val="ru-RU" w:eastAsia="ru-RU" w:bidi="ar-SA"/>
        </w:rPr>
        <w:t>полихудожественный</w:t>
      </w:r>
      <w:r w:rsidRPr="002378BF">
        <w:rPr>
          <w:sz w:val="28"/>
          <w:szCs w:val="28"/>
          <w:lang w:val="ru-RU" w:eastAsia="ru-RU" w:bidi="ar-SA"/>
        </w:rPr>
        <w:t xml:space="preserve"> подход к  образовательной деятельности, ко</w:t>
      </w:r>
      <w:r w:rsidRPr="002378BF">
        <w:rPr>
          <w:sz w:val="28"/>
          <w:szCs w:val="28"/>
          <w:lang w:val="ru-RU" w:eastAsia="ru-RU" w:bidi="ar-SA"/>
        </w:rPr>
        <w:softHyphen/>
        <w:t>торый позволяет творчески решать задачи по обучению и слуша</w:t>
      </w:r>
      <w:r w:rsidRPr="002378BF">
        <w:rPr>
          <w:sz w:val="28"/>
          <w:szCs w:val="28"/>
          <w:lang w:val="ru-RU" w:eastAsia="ru-RU" w:bidi="ar-SA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2378BF">
        <w:rPr>
          <w:sz w:val="28"/>
          <w:szCs w:val="28"/>
          <w:lang w:val="ru-RU" w:eastAsia="ru-RU" w:bidi="ar-SA"/>
        </w:rPr>
        <w:softHyphen/>
        <w:t>ние музыкального мышления способствует общему интеллекту</w:t>
      </w:r>
      <w:r w:rsidRPr="002378BF">
        <w:rPr>
          <w:sz w:val="28"/>
          <w:szCs w:val="28"/>
          <w:lang w:val="ru-RU" w:eastAsia="ru-RU" w:bidi="ar-SA"/>
        </w:rPr>
        <w:softHyphen/>
        <w:t>альному развитию ребенка.</w:t>
      </w:r>
    </w:p>
    <w:p w:rsidR="006D492F" w:rsidRPr="002378BF" w:rsidP="00700865" w14:paraId="32B24281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результате данной системы работы словарь детей обога</w:t>
      </w:r>
      <w:r w:rsidRPr="002378BF">
        <w:rPr>
          <w:sz w:val="28"/>
          <w:szCs w:val="28"/>
          <w:lang w:val="ru-RU" w:eastAsia="ru-RU" w:bidi="ar-SA"/>
        </w:rPr>
        <w:softHyphen/>
        <w:t>щается словами и выражениями, характеризующими настрое</w:t>
      </w:r>
      <w:r w:rsidRPr="002378BF">
        <w:rPr>
          <w:sz w:val="28"/>
          <w:szCs w:val="28"/>
          <w:lang w:val="ru-RU" w:eastAsia="ru-RU" w:bidi="ar-SA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2378BF">
        <w:rPr>
          <w:sz w:val="28"/>
          <w:szCs w:val="28"/>
          <w:lang w:val="ru-RU" w:eastAsia="ru-RU" w:bidi="ar-SA"/>
        </w:rPr>
        <w:softHyphen/>
        <w:t>гих видах исполнительства, ребенок активно проявляет свое от</w:t>
      </w:r>
      <w:r w:rsidRPr="002378BF">
        <w:rPr>
          <w:sz w:val="28"/>
          <w:szCs w:val="28"/>
          <w:lang w:val="ru-RU" w:eastAsia="ru-RU" w:bidi="ar-SA"/>
        </w:rPr>
        <w:softHyphen/>
        <w:t>ношение к музыке. Пение играет важную роль в музыкальном и личностном развитии.</w:t>
      </w:r>
    </w:p>
    <w:p w:rsidR="006D492F" w:rsidRPr="002378BF" w:rsidP="00700865" w14:paraId="7BAE2AB9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6D492F" w:rsidRPr="002378BF" w:rsidP="00700865" w14:paraId="63A9EF92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Репертуар соответствует физическим и психическим осо</w:t>
      </w:r>
      <w:r w:rsidRPr="002378BF">
        <w:rPr>
          <w:sz w:val="28"/>
          <w:szCs w:val="28"/>
          <w:lang w:val="ru-RU" w:eastAsia="ru-RU" w:bidi="ar-SA"/>
        </w:rPr>
        <w:softHyphen/>
        <w:t xml:space="preserve">бенностям ребенка, выполняет эстетические и общеобразовательные задачи. </w:t>
      </w:r>
    </w:p>
    <w:p w:rsidR="006D492F" w:rsidRPr="002378BF" w:rsidP="00700865" w14:paraId="09589154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Музыкально</w:t>
      </w:r>
      <w:r w:rsidR="006673B7">
        <w:rPr>
          <w:sz w:val="28"/>
          <w:szCs w:val="28"/>
          <w:lang w:val="ru-RU" w:eastAsia="ru-RU" w:bidi="ar-SA"/>
        </w:rPr>
        <w:t xml:space="preserve"> </w:t>
      </w:r>
      <w:r w:rsidRPr="002378BF">
        <w:rPr>
          <w:sz w:val="28"/>
          <w:szCs w:val="28"/>
          <w:lang w:val="ru-RU" w:eastAsia="ru-RU" w:bidi="ar-SA"/>
        </w:rPr>
        <w:t>-</w:t>
      </w:r>
      <w:r w:rsidR="006673B7">
        <w:rPr>
          <w:sz w:val="28"/>
          <w:szCs w:val="28"/>
          <w:lang w:val="ru-RU" w:eastAsia="ru-RU" w:bidi="ar-SA"/>
        </w:rPr>
        <w:t xml:space="preserve"> </w:t>
      </w:r>
      <w:r w:rsidRPr="002378BF">
        <w:rPr>
          <w:sz w:val="28"/>
          <w:szCs w:val="28"/>
          <w:lang w:val="ru-RU" w:eastAsia="ru-RU" w:bidi="ar-SA"/>
        </w:rPr>
        <w:t>ритмическая  деятельность обладает исключи</w:t>
      </w:r>
      <w:r w:rsidRPr="002378BF">
        <w:rPr>
          <w:sz w:val="28"/>
          <w:szCs w:val="28"/>
          <w:lang w:val="ru-RU" w:eastAsia="ru-RU" w:bidi="ar-SA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6D492F" w:rsidRPr="002378BF" w:rsidP="00700865" w14:paraId="25CBFC77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Упражнения, используемые музыкальным руководителем в работе с детьми, различны по своим функциям:</w:t>
      </w:r>
    </w:p>
    <w:p w:rsidR="006D492F" w:rsidRPr="002378BF" w:rsidP="00700865" w14:paraId="1DA11682" w14:textId="77777777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упражнения, с помощью которых совершенствуются на</w:t>
      </w:r>
      <w:r w:rsidRPr="002378BF">
        <w:rPr>
          <w:sz w:val="28"/>
          <w:szCs w:val="28"/>
          <w:lang w:val="ru-RU" w:eastAsia="ru-RU" w:bidi="ar-SA"/>
        </w:rPr>
        <w:softHyphen/>
        <w:t>выки основных движений (ходьба, бег, прыжки), происходит усвоение танцевальных элементов (упражнения для рук и верх</w:t>
      </w:r>
      <w:r w:rsidRPr="002378BF">
        <w:rPr>
          <w:sz w:val="28"/>
          <w:szCs w:val="28"/>
          <w:lang w:val="ru-RU" w:eastAsia="ru-RU" w:bidi="ar-SA"/>
        </w:rPr>
        <w:softHyphen/>
        <w:t xml:space="preserve">него плечевого пояса), упражнения без музыки и </w:t>
      </w:r>
      <w:r w:rsidRPr="002378BF">
        <w:rPr>
          <w:sz w:val="28"/>
          <w:szCs w:val="28"/>
          <w:lang w:val="ru-RU" w:eastAsia="ru-RU" w:bidi="ar-SA"/>
        </w:rPr>
        <w:t>психогимна</w:t>
      </w:r>
      <w:r w:rsidRPr="002378BF">
        <w:rPr>
          <w:sz w:val="28"/>
          <w:szCs w:val="28"/>
          <w:lang w:val="ru-RU" w:eastAsia="ru-RU" w:bidi="ar-SA"/>
        </w:rPr>
        <w:softHyphen/>
        <w:t>стика</w:t>
      </w:r>
      <w:r w:rsidRPr="002378BF">
        <w:rPr>
          <w:sz w:val="28"/>
          <w:szCs w:val="28"/>
          <w:lang w:val="ru-RU" w:eastAsia="ru-RU" w:bidi="ar-SA"/>
        </w:rPr>
        <w:t>,</w:t>
      </w:r>
    </w:p>
    <w:p w:rsidR="006D492F" w:rsidRPr="006673B7" w:rsidP="00700865" w14:paraId="47E93252" w14:textId="77777777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упражнения с музыкально-ритмическими заданиями, му</w:t>
      </w:r>
      <w:r w:rsidRPr="002378BF">
        <w:rPr>
          <w:sz w:val="28"/>
          <w:szCs w:val="28"/>
          <w:lang w:val="ru-RU" w:eastAsia="ru-RU" w:bidi="ar-SA"/>
        </w:rPr>
        <w:softHyphen/>
        <w:t>зыкально-дидактические игры, упражнения с предметами, под</w:t>
      </w:r>
      <w:r w:rsidRPr="002378BF">
        <w:rPr>
          <w:sz w:val="28"/>
          <w:szCs w:val="28"/>
          <w:lang w:val="ru-RU" w:eastAsia="ru-RU" w:bidi="ar-SA"/>
        </w:rPr>
        <w:softHyphen/>
        <w:t>вижные игры, танцы (хороводы, пляски, современные танцы), игровое  танцевальное творчество.  Освоение детьми умений в музыкально-ритмической деятельности способствует форми</w:t>
      </w:r>
      <w:r w:rsidRPr="002378BF">
        <w:rPr>
          <w:sz w:val="28"/>
          <w:szCs w:val="28"/>
          <w:lang w:val="ru-RU" w:eastAsia="ru-RU" w:bidi="ar-SA"/>
        </w:rPr>
        <w:softHyphen/>
        <w:t>рованию красивой осанки, выработке выразительных, пластич</w:t>
      </w:r>
      <w:r w:rsidRPr="002378BF">
        <w:rPr>
          <w:sz w:val="28"/>
          <w:szCs w:val="28"/>
          <w:lang w:val="ru-RU" w:eastAsia="ru-RU" w:bidi="ar-SA"/>
        </w:rPr>
        <w:softHyphen/>
        <w:t xml:space="preserve">ных движений. </w:t>
      </w:r>
    </w:p>
    <w:p w:rsidR="006D492F" w:rsidRPr="002378BF" w:rsidP="00700865" w14:paraId="583C5D5D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Музыкант оперирует звуками, писатель словом, живописец обращается к линии и цвету. Воспитатель  строит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яркость, побуждает у детей желание заниматься изобразительной деятельностью.</w:t>
      </w:r>
    </w:p>
    <w:p w:rsidR="006D492F" w:rsidRPr="002378BF" w:rsidP="00700865" w14:paraId="1ED69001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6D492F" w:rsidRPr="002378BF" w:rsidP="00700865" w14:paraId="285F3A53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Для обогащения содержания рисунков детям предоставляются различные изобразительные средства: краски, гуашь, цветные мелки, пастель, кусочки ткани, цветная бумага, фломастеры и т.д. </w:t>
      </w:r>
    </w:p>
    <w:p w:rsidR="006D492F" w:rsidRPr="006673B7" w:rsidP="00700865" w14:paraId="684D5253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</w:t>
      </w:r>
      <w:r w:rsidR="006673B7">
        <w:rPr>
          <w:sz w:val="28"/>
          <w:szCs w:val="28"/>
          <w:lang w:val="ru-RU" w:eastAsia="ru-RU" w:bidi="ar-SA"/>
        </w:rPr>
        <w:t xml:space="preserve">ьность, фантазию, воображение. </w:t>
      </w:r>
    </w:p>
    <w:p w:rsidR="006D492F" w:rsidRPr="002378BF" w:rsidP="00700865" w14:paraId="795C21A0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Традиции:</w:t>
      </w:r>
    </w:p>
    <w:p w:rsidR="006D492F" w:rsidRPr="002378BF" w:rsidP="00700865" w14:paraId="5E82F168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Праздники для родителей: «Праздник Осени» (октябрь), «День матери» (ноябрь), «Новый год» (декабрь), «Прощание с елочкой» (январь), «Защитники Отечества» (февраль), «Мамин праздник» (март).</w:t>
      </w:r>
    </w:p>
    <w:p w:rsidR="006D492F" w:rsidRPr="002378BF" w:rsidP="00700865" w14:paraId="60740D67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Для сотрудников ДОУ дети показывают концерт «День дошкольного работника» (сентябрь);</w:t>
      </w:r>
    </w:p>
    <w:p w:rsidR="006D492F" w:rsidRPr="002378BF" w:rsidP="00700865" w14:paraId="5F331477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концерт ко дню Победы;</w:t>
      </w:r>
    </w:p>
    <w:p w:rsidR="006D492F" w:rsidRPr="002378BF" w:rsidP="00700865" w14:paraId="45A4F039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музыкально-поэтические гостиные, конкурсы чтецов (посезонно);</w:t>
      </w:r>
    </w:p>
    <w:p w:rsidR="006D492F" w:rsidRPr="002378BF" w:rsidP="00700865" w14:paraId="63A09020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ежегодное проведение «Театральной недели» (март);</w:t>
      </w:r>
    </w:p>
    <w:p w:rsidR="006D492F" w:rsidRPr="002378BF" w:rsidP="00700865" w14:paraId="21C5F82A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сезонные выставки детского творчества;</w:t>
      </w:r>
    </w:p>
    <w:p w:rsidR="006D492F" w:rsidRPr="002378BF" w:rsidP="00700865" w14:paraId="42CE233F" w14:textId="7777777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1004" w:hanging="360"/>
        <w:contextualSpacing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участие в конкурсах  детского творчества различного  уровня (постоянно).</w:t>
      </w:r>
    </w:p>
    <w:p w:rsidR="006D492F" w:rsidRPr="00C7616A" w:rsidP="00700865" w14:paraId="792B065E" w14:textId="77777777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426"/>
        <w:rPr>
          <w:sz w:val="28"/>
          <w:szCs w:val="28"/>
          <w:u w:val="single"/>
          <w:lang w:val="ru-RU" w:eastAsia="ru-RU" w:bidi="ar-SA"/>
        </w:rPr>
      </w:pPr>
      <w:r w:rsidRPr="00C7616A">
        <w:rPr>
          <w:sz w:val="28"/>
          <w:szCs w:val="28"/>
          <w:u w:val="single"/>
          <w:lang w:val="ru-RU" w:eastAsia="ru-RU" w:bidi="ar-SA"/>
        </w:rPr>
        <w:t xml:space="preserve">3.3.3 </w:t>
      </w:r>
      <w:r w:rsidRPr="00C7616A">
        <w:rPr>
          <w:sz w:val="28"/>
          <w:szCs w:val="28"/>
          <w:u w:val="single"/>
          <w:lang w:val="ru-RU" w:eastAsia="ru-RU" w:bidi="ar-SA"/>
        </w:rPr>
        <w:t>Познавательное развитие</w:t>
      </w:r>
    </w:p>
    <w:p w:rsidR="006D492F" w:rsidRPr="002378BF" w:rsidP="00700865" w14:paraId="02A0463A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</w:t>
      </w:r>
      <w:r w:rsidRPr="002378BF">
        <w:rPr>
          <w:sz w:val="28"/>
          <w:szCs w:val="28"/>
          <w:lang w:val="ru-RU" w:eastAsia="ru-RU" w:bidi="ar-SA"/>
        </w:rPr>
        <w:t xml:space="preserve">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(ФГОС ДО п.2.6.). </w:t>
      </w:r>
    </w:p>
    <w:p w:rsidR="006D492F" w:rsidRPr="002378BF" w:rsidP="00700865" w14:paraId="59B2DF22" w14:textId="77777777">
      <w:pPr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6D492F" w:rsidRPr="002378BF" w:rsidP="00700865" w14:paraId="3E2700CF" w14:textId="77777777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 символе, они читают стихи, поют песни, значит задача выполнена в пределах возраста. Это приобщает ребенка к своей национальной культуре, формирует уважение ко всем народам. </w:t>
      </w:r>
    </w:p>
    <w:p w:rsidR="006D492F" w:rsidRPr="006673B7" w:rsidP="00700865" w14:paraId="7956CD6D" w14:textId="77777777">
      <w:pPr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Правовое воспитание</w:t>
      </w:r>
    </w:p>
    <w:p w:rsidR="006D492F" w:rsidRPr="002378BF" w:rsidP="00700865" w14:paraId="1213D2B3" w14:textId="77777777">
      <w:pPr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6D492F" w:rsidRPr="006673B7" w:rsidP="00700865" w14:paraId="1D86D97F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Экологическое воспитание</w:t>
      </w:r>
    </w:p>
    <w:p w:rsidR="006D492F" w:rsidRPr="002378BF" w:rsidP="00700865" w14:paraId="5952A704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6673B7">
        <w:rPr>
          <w:iCs/>
          <w:sz w:val="28"/>
          <w:szCs w:val="28"/>
          <w:lang w:val="ru-RU" w:eastAsia="ru-RU" w:bidi="ar-SA"/>
        </w:rPr>
        <w:t>Основная цель</w:t>
      </w:r>
      <w:r w:rsidRPr="002378BF">
        <w:rPr>
          <w:i/>
          <w:iCs/>
          <w:sz w:val="28"/>
          <w:szCs w:val="28"/>
          <w:lang w:val="ru-RU" w:eastAsia="ru-RU" w:bidi="ar-SA"/>
        </w:rPr>
        <w:t xml:space="preserve"> - </w:t>
      </w:r>
      <w:r w:rsidRPr="002378BF">
        <w:rPr>
          <w:sz w:val="28"/>
          <w:szCs w:val="28"/>
          <w:lang w:val="ru-RU" w:eastAsia="ru-RU" w:bidi="ar-SA"/>
        </w:rPr>
        <w:t>воспитание социально активной личности, способной понимать и любить окружающий мир, природу и бе</w:t>
      </w:r>
      <w:r w:rsidRPr="002378BF">
        <w:rPr>
          <w:sz w:val="28"/>
          <w:szCs w:val="28"/>
          <w:lang w:val="ru-RU" w:eastAsia="ru-RU" w:bidi="ar-SA"/>
        </w:rPr>
        <w:softHyphen/>
        <w:t>режно относится к ним; формирование базовой системы ценно</w:t>
      </w:r>
      <w:r w:rsidRPr="002378BF">
        <w:rPr>
          <w:sz w:val="28"/>
          <w:szCs w:val="28"/>
          <w:lang w:val="ru-RU" w:eastAsia="ru-RU" w:bidi="ar-SA"/>
        </w:rPr>
        <w:softHyphen/>
        <w:t xml:space="preserve">стей, соответствующей задачам экологического образования. Работа осуществляется на основе разработки М. </w:t>
      </w:r>
      <w:r w:rsidRPr="002378BF">
        <w:rPr>
          <w:sz w:val="28"/>
          <w:szCs w:val="28"/>
          <w:lang w:val="ru-RU" w:eastAsia="ru-RU" w:bidi="ar-SA"/>
        </w:rPr>
        <w:t>А, Василье</w:t>
      </w:r>
      <w:r w:rsidRPr="002378BF">
        <w:rPr>
          <w:sz w:val="28"/>
          <w:szCs w:val="28"/>
          <w:lang w:val="ru-RU" w:eastAsia="ru-RU" w:bidi="ar-SA"/>
        </w:rPr>
        <w:softHyphen/>
        <w:t>вой «Программа обучения и воспитания в детском саду» с ис</w:t>
      </w:r>
      <w:r w:rsidRPr="002378BF">
        <w:rPr>
          <w:sz w:val="28"/>
          <w:szCs w:val="28"/>
          <w:lang w:val="ru-RU" w:eastAsia="ru-RU" w:bidi="ar-SA"/>
        </w:rPr>
        <w:softHyphen/>
        <w:t xml:space="preserve">пользованием программ С. Н. Николаевой «Экологическое воспитание дошкольников» и О.А. </w:t>
      </w:r>
      <w:r w:rsidRPr="002378BF">
        <w:rPr>
          <w:sz w:val="28"/>
          <w:szCs w:val="28"/>
          <w:lang w:val="ru-RU" w:eastAsia="ru-RU" w:bidi="ar-SA"/>
        </w:rPr>
        <w:t>Воронкевич</w:t>
      </w:r>
      <w:r w:rsidRPr="002378BF">
        <w:rPr>
          <w:sz w:val="28"/>
          <w:szCs w:val="28"/>
          <w:lang w:val="ru-RU" w:eastAsia="ru-RU" w:bidi="ar-SA"/>
        </w:rPr>
        <w:t xml:space="preserve">  «Добро пожаловать в экологию».</w:t>
      </w:r>
    </w:p>
    <w:p w:rsidR="006D492F" w:rsidRPr="002378BF" w:rsidP="00700865" w14:paraId="52DE220A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Благодаря творческому поиску педагогов в группах ДОУ создана, развивающая, </w:t>
      </w:r>
      <w:r w:rsidRPr="002378BF">
        <w:rPr>
          <w:sz w:val="28"/>
          <w:szCs w:val="28"/>
          <w:lang w:val="ru-RU" w:eastAsia="ru-RU" w:bidi="ar-SA"/>
        </w:rPr>
        <w:t>экологизированная</w:t>
      </w:r>
      <w:r w:rsidRPr="002378BF">
        <w:rPr>
          <w:sz w:val="28"/>
          <w:szCs w:val="28"/>
          <w:lang w:val="ru-RU" w:eastAsia="ru-RU" w:bidi="ar-SA"/>
        </w:rPr>
        <w:t xml:space="preserve"> игро</w:t>
      </w:r>
      <w:r w:rsidRPr="002378BF">
        <w:rPr>
          <w:sz w:val="28"/>
          <w:szCs w:val="28"/>
          <w:lang w:val="ru-RU" w:eastAsia="ru-RU" w:bidi="ar-SA"/>
        </w:rPr>
        <w:softHyphen/>
        <w:t>вая среда. Групповые уголки природы оборудованы с учетом современных требований: более 80 % растений задействовано в педагогическом процессе. Комнатные растения классифициро</w:t>
      </w:r>
      <w:r w:rsidRPr="002378BF">
        <w:rPr>
          <w:sz w:val="28"/>
          <w:szCs w:val="28"/>
          <w:lang w:val="ru-RU" w:eastAsia="ru-RU" w:bidi="ar-SA"/>
        </w:rPr>
        <w:softHyphen/>
        <w:t>ваны по разным потребностям к свету, влаге, по месту произра</w:t>
      </w:r>
      <w:r w:rsidRPr="002378BF">
        <w:rPr>
          <w:sz w:val="28"/>
          <w:szCs w:val="28"/>
          <w:lang w:val="ru-RU" w:eastAsia="ru-RU" w:bidi="ar-SA"/>
        </w:rPr>
        <w:softHyphen/>
        <w:t>стания - растения южных стран, пустыни, нашего региона. Цве</w:t>
      </w:r>
      <w:r w:rsidRPr="002378BF">
        <w:rPr>
          <w:sz w:val="28"/>
          <w:szCs w:val="28"/>
          <w:lang w:val="ru-RU" w:eastAsia="ru-RU" w:bidi="ar-SA"/>
        </w:rPr>
        <w:softHyphen/>
        <w:t>ты оформлены в кашпо, в торшерах, в композициях.</w:t>
      </w:r>
    </w:p>
    <w:p w:rsidR="006D492F" w:rsidRPr="002378BF" w:rsidP="00700865" w14:paraId="2ECCAE74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Круглогодично функционирует в группах огород на окне, позволяющий детям осуществлять поисковую деятельность. </w:t>
      </w:r>
    </w:p>
    <w:p w:rsidR="006D492F" w:rsidRPr="002378BF" w:rsidP="00700865" w14:paraId="7D4D634A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Исследовательская работа помогает развить у детей познава</w:t>
      </w:r>
      <w:r w:rsidRPr="002378BF">
        <w:rPr>
          <w:sz w:val="28"/>
          <w:szCs w:val="28"/>
          <w:lang w:val="ru-RU" w:eastAsia="ru-RU" w:bidi="ar-SA"/>
        </w:rPr>
        <w:softHyphen/>
        <w:t>тельный интерес, творчество, умение логически мыслить, обоб</w:t>
      </w:r>
      <w:r w:rsidRPr="002378BF">
        <w:rPr>
          <w:sz w:val="28"/>
          <w:szCs w:val="28"/>
          <w:lang w:val="ru-RU" w:eastAsia="ru-RU" w:bidi="ar-SA"/>
        </w:rPr>
        <w:softHyphen/>
        <w:t>щать.</w:t>
      </w:r>
    </w:p>
    <w:p w:rsidR="006D492F" w:rsidRPr="002378BF" w:rsidP="00700865" w14:paraId="1CE71535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2378BF">
        <w:rPr>
          <w:sz w:val="28"/>
          <w:szCs w:val="28"/>
          <w:lang w:val="ru-RU" w:eastAsia="ru-RU" w:bidi="ar-SA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2378BF">
        <w:rPr>
          <w:sz w:val="28"/>
          <w:szCs w:val="28"/>
          <w:lang w:val="ru-RU" w:eastAsia="ru-RU" w:bidi="ar-SA"/>
        </w:rPr>
        <w:softHyphen/>
        <w:t>ских игр.</w:t>
      </w:r>
    </w:p>
    <w:p w:rsidR="006D492F" w:rsidRPr="002378BF" w:rsidP="00700865" w14:paraId="68254787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систему работы с детьми включена разнообразная дея</w:t>
      </w:r>
      <w:r w:rsidRPr="002378BF">
        <w:rPr>
          <w:sz w:val="28"/>
          <w:szCs w:val="28"/>
          <w:lang w:val="ru-RU" w:eastAsia="ru-RU" w:bidi="ar-SA"/>
        </w:rPr>
        <w:softHyphen/>
        <w:t>тельность с литературными произведениями. Организуются иг</w:t>
      </w:r>
      <w:r w:rsidRPr="002378BF">
        <w:rPr>
          <w:sz w:val="28"/>
          <w:szCs w:val="28"/>
          <w:lang w:val="ru-RU" w:eastAsia="ru-RU" w:bidi="ar-SA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2378BF">
        <w:rPr>
          <w:sz w:val="28"/>
          <w:szCs w:val="28"/>
          <w:lang w:val="ru-RU" w:eastAsia="ru-RU" w:bidi="ar-SA"/>
        </w:rPr>
        <w:softHyphen/>
        <w:t>гогам ввести детей в мир «отраженной природы», в мир литературно художественного искусства.</w:t>
      </w:r>
    </w:p>
    <w:p w:rsidR="006D492F" w:rsidRPr="002378BF" w:rsidP="00700865" w14:paraId="7935E580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Совершенствуя работу по расширению знаний у детей о за</w:t>
      </w:r>
      <w:r w:rsidRPr="002378BF">
        <w:rPr>
          <w:sz w:val="28"/>
          <w:szCs w:val="28"/>
          <w:lang w:val="ru-RU" w:eastAsia="ru-RU" w:bidi="ar-SA"/>
        </w:rPr>
        <w:softHyphen/>
        <w:t>гадочном мире природы, педагоги обращаются к народной педа</w:t>
      </w:r>
      <w:r w:rsidRPr="002378BF">
        <w:rPr>
          <w:sz w:val="28"/>
          <w:szCs w:val="28"/>
          <w:lang w:val="ru-RU" w:eastAsia="ru-RU" w:bidi="ar-SA"/>
        </w:rPr>
        <w:softHyphen/>
        <w:t>гогике (пословицам, поговоркам, сказкам).</w:t>
      </w:r>
    </w:p>
    <w:p w:rsidR="006D492F" w:rsidRPr="002378BF" w:rsidP="00700865" w14:paraId="23B24913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2378BF">
        <w:rPr>
          <w:sz w:val="28"/>
          <w:szCs w:val="28"/>
          <w:lang w:val="ru-RU" w:eastAsia="ru-RU" w:bidi="ar-SA"/>
        </w:rPr>
        <w:softHyphen/>
        <w:t>ванного взаимодействия с окружающей средой.</w:t>
      </w:r>
    </w:p>
    <w:p w:rsidR="006D492F" w:rsidRPr="006673B7" w:rsidP="00700865" w14:paraId="09AA3533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Большое внимание воспитатели уделяют природоохранной деятельности человека. Разработан и реализуется экологический проект «Съел конфету – не сори, фантик в дело примени!»». Проведены акции «Дом</w:t>
      </w:r>
      <w:r w:rsidR="006673B7">
        <w:rPr>
          <w:sz w:val="28"/>
          <w:szCs w:val="28"/>
          <w:lang w:val="ru-RU" w:eastAsia="ru-RU" w:bidi="ar-SA"/>
        </w:rPr>
        <w:t xml:space="preserve">ик для птиц», «Посади цветок». </w:t>
      </w:r>
    </w:p>
    <w:p w:rsidR="006D492F" w:rsidRPr="002378BF" w:rsidP="00700865" w14:paraId="61C78A17" w14:textId="77777777">
      <w:pPr>
        <w:spacing w:line="360" w:lineRule="auto"/>
        <w:ind w:left="0" w:firstLine="502"/>
        <w:contextualSpacing/>
        <w:rPr>
          <w:i/>
          <w:sz w:val="28"/>
          <w:szCs w:val="28"/>
          <w:lang w:val="ru-RU" w:eastAsia="ru-RU" w:bidi="ar-SA"/>
        </w:rPr>
      </w:pPr>
      <w:r w:rsidRPr="006673B7">
        <w:rPr>
          <w:sz w:val="28"/>
          <w:szCs w:val="28"/>
          <w:lang w:val="ru-RU" w:eastAsia="ru-RU" w:bidi="ar-SA"/>
        </w:rPr>
        <w:t>Система профориентационной работы</w:t>
      </w:r>
      <w:r w:rsidR="006673B7">
        <w:rPr>
          <w:i/>
          <w:sz w:val="28"/>
          <w:szCs w:val="28"/>
          <w:lang w:val="ru-RU" w:eastAsia="ru-RU" w:bidi="ar-SA"/>
        </w:rPr>
        <w:t>.</w:t>
      </w:r>
    </w:p>
    <w:p w:rsidR="006D492F" w:rsidRPr="002378BF" w:rsidP="00700865" w14:paraId="3F0986C5" w14:textId="77777777">
      <w:pPr>
        <w:shd w:val="clear" w:color="auto" w:fill="FFFFFF"/>
        <w:spacing w:before="0" w:beforeAutospacing="0" w:after="0" w:afterAutospacing="0" w:line="360" w:lineRule="auto"/>
        <w:ind w:firstLine="502"/>
        <w:jc w:val="both"/>
        <w:textAlignment w:val="baseline"/>
        <w:rPr>
          <w:sz w:val="28"/>
          <w:szCs w:val="28"/>
          <w:bdr w:val="none" w:sz="0" w:space="0" w:color="auto" w:frame="1"/>
          <w:lang w:val="ru-RU" w:eastAsia="ru-RU" w:bidi="ar-SA"/>
        </w:rPr>
      </w:pPr>
      <w:r w:rsidRPr="002378BF">
        <w:rPr>
          <w:sz w:val="28"/>
          <w:szCs w:val="28"/>
          <w:bdr w:val="none" w:sz="0" w:space="0" w:color="auto" w:frame="1"/>
          <w:lang w:val="ru-RU" w:eastAsia="ru-RU" w:bidi="ar-SA"/>
        </w:rPr>
        <w:t>Работа в рамках профориентации ведется в системе. В рамках данного направления проведено ряд мероприятий:</w:t>
      </w:r>
    </w:p>
    <w:p w:rsidR="006D492F" w:rsidRPr="002378BF" w:rsidP="00700865" w14:paraId="6B841B6A" w14:textId="77777777">
      <w:pPr>
        <w:shd w:val="clear" w:color="auto" w:fill="FFFFFF"/>
        <w:spacing w:before="0" w:beforeAutospacing="0" w:after="0" w:afterAutospacing="0" w:line="360" w:lineRule="auto"/>
        <w:ind w:firstLine="502"/>
        <w:jc w:val="both"/>
        <w:textAlignment w:val="baseline"/>
        <w:rPr>
          <w:sz w:val="28"/>
          <w:szCs w:val="28"/>
          <w:bdr w:val="none" w:sz="0" w:space="0" w:color="auto" w:frame="1"/>
          <w:lang w:val="ru-RU" w:eastAsia="ru-RU" w:bidi="ar-SA"/>
        </w:rPr>
      </w:pPr>
      <w:r w:rsidRPr="002378BF">
        <w:rPr>
          <w:sz w:val="28"/>
          <w:szCs w:val="28"/>
          <w:bdr w:val="none" w:sz="0" w:space="0" w:color="auto" w:frame="1"/>
          <w:lang w:val="ru-RU" w:eastAsia="ru-RU" w:bidi="ar-SA"/>
        </w:rPr>
        <w:t>- экскурсии по помещениям ДОУ (кухня, прачечная)</w:t>
      </w:r>
    </w:p>
    <w:p w:rsidR="006D492F" w:rsidRPr="002378BF" w:rsidP="00700865" w14:paraId="461CA845" w14:textId="77777777">
      <w:pPr>
        <w:shd w:val="clear" w:color="auto" w:fill="FFFFFF"/>
        <w:spacing w:before="0" w:beforeAutospacing="0" w:after="0" w:afterAutospacing="0" w:line="360" w:lineRule="auto"/>
        <w:ind w:firstLine="502"/>
        <w:jc w:val="both"/>
        <w:textAlignment w:val="baseline"/>
        <w:rPr>
          <w:sz w:val="28"/>
          <w:szCs w:val="28"/>
          <w:bdr w:val="none" w:sz="0" w:space="0" w:color="auto" w:frame="1"/>
          <w:lang w:val="ru-RU" w:eastAsia="ru-RU" w:bidi="ar-SA"/>
        </w:rPr>
      </w:pPr>
      <w:r w:rsidRPr="002378BF">
        <w:rPr>
          <w:sz w:val="28"/>
          <w:szCs w:val="28"/>
          <w:bdr w:val="none" w:sz="0" w:space="0" w:color="auto" w:frame="1"/>
          <w:lang w:val="ru-RU" w:eastAsia="ru-RU" w:bidi="ar-SA"/>
        </w:rPr>
        <w:t>- знакомство дошкольников в игров</w:t>
      </w:r>
      <w:r>
        <w:rPr>
          <w:sz w:val="28"/>
          <w:szCs w:val="28"/>
          <w:bdr w:val="none" w:sz="0" w:space="0" w:color="auto" w:frame="1"/>
          <w:lang w:val="ru-RU" w:eastAsia="ru-RU" w:bidi="ar-SA"/>
        </w:rPr>
        <w:t>ой форме с профессиями: «Пожарный</w:t>
      </w:r>
      <w:r w:rsidRPr="002378BF">
        <w:rPr>
          <w:sz w:val="28"/>
          <w:szCs w:val="28"/>
          <w:bdr w:val="none" w:sz="0" w:space="0" w:color="auto" w:frame="1"/>
          <w:lang w:val="ru-RU" w:eastAsia="ru-RU" w:bidi="ar-SA"/>
        </w:rPr>
        <w:t>», «Машинист», «Плотник», «Овощевод», «Повар, кондитер», «Продавец», «Парикмахер», «Врач» и т.д.</w:t>
      </w:r>
    </w:p>
    <w:p w:rsidR="006D492F" w:rsidRPr="00C7616A" w:rsidP="00700865" w14:paraId="54703528" w14:textId="77777777">
      <w:pPr>
        <w:spacing w:line="360" w:lineRule="auto"/>
        <w:ind w:left="360"/>
        <w:contextualSpacing/>
        <w:rPr>
          <w:u w:val="single"/>
          <w:lang w:val="ru-RU" w:eastAsia="ru-RU" w:bidi="ar-SA"/>
        </w:rPr>
      </w:pPr>
      <w:r w:rsidRPr="00C7616A">
        <w:rPr>
          <w:sz w:val="28"/>
          <w:szCs w:val="28"/>
          <w:u w:val="single"/>
          <w:lang w:val="ru-RU" w:eastAsia="ru-RU" w:bidi="ar-SA"/>
        </w:rPr>
        <w:t xml:space="preserve"> </w:t>
      </w:r>
      <w:r w:rsidRPr="00C7616A">
        <w:rPr>
          <w:sz w:val="28"/>
          <w:szCs w:val="28"/>
          <w:u w:val="single"/>
          <w:lang w:val="ru-RU" w:eastAsia="ru-RU" w:bidi="ar-SA"/>
        </w:rPr>
        <w:t>3.3.4</w:t>
      </w:r>
      <w:r w:rsidRPr="00C7616A">
        <w:rPr>
          <w:sz w:val="28"/>
          <w:szCs w:val="28"/>
          <w:u w:val="single"/>
          <w:lang w:val="ru-RU" w:eastAsia="ru-RU" w:bidi="ar-SA"/>
        </w:rPr>
        <w:t xml:space="preserve"> </w:t>
      </w:r>
      <w:r w:rsidRPr="00C7616A">
        <w:rPr>
          <w:sz w:val="28"/>
          <w:szCs w:val="28"/>
          <w:u w:val="single"/>
          <w:lang w:val="ru-RU" w:eastAsia="ru-RU" w:bidi="ar-SA"/>
        </w:rPr>
        <w:t>Речевое развитие</w:t>
      </w:r>
    </w:p>
    <w:p w:rsidR="006D492F" w:rsidRPr="002378BF" w:rsidP="00700865" w14:paraId="6FB4346B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45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Конечная цель работы дошкольного учреждения по разви</w:t>
      </w:r>
      <w:r w:rsidRPr="002378BF">
        <w:rPr>
          <w:sz w:val="28"/>
          <w:szCs w:val="28"/>
          <w:lang w:val="ru-RU" w:eastAsia="ru-RU" w:bidi="ar-SA"/>
        </w:rPr>
        <w:softHyphen/>
        <w:t>тию речи детей состоит в формировании правильной литератур</w:t>
      </w:r>
      <w:r w:rsidRPr="002378BF">
        <w:rPr>
          <w:sz w:val="28"/>
          <w:szCs w:val="28"/>
          <w:lang w:val="ru-RU" w:eastAsia="ru-RU" w:bidi="ar-SA"/>
        </w:rPr>
        <w:softHyphen/>
        <w:t>ной устной речи и отношения к ней как особой сфере действи</w:t>
      </w:r>
      <w:r w:rsidRPr="002378BF">
        <w:rPr>
          <w:sz w:val="28"/>
          <w:szCs w:val="28"/>
          <w:lang w:val="ru-RU" w:eastAsia="ru-RU" w:bidi="ar-SA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2378BF">
        <w:rPr>
          <w:sz w:val="28"/>
          <w:szCs w:val="28"/>
          <w:lang w:val="ru-RU" w:eastAsia="ru-RU" w:bidi="ar-SA"/>
        </w:rPr>
        <w:softHyphen/>
        <w:t>товку и обучение их грамоте.</w:t>
      </w:r>
    </w:p>
    <w:p w:rsidR="006D492F" w:rsidRPr="002378BF" w:rsidP="00700865" w14:paraId="6F4BD47F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02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 xml:space="preserve"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 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</w:t>
      </w:r>
      <w:r w:rsidRPr="002378BF">
        <w:rPr>
          <w:sz w:val="28"/>
          <w:szCs w:val="28"/>
          <w:lang w:val="ru-RU" w:eastAsia="ru-RU" w:bidi="ar-SA"/>
        </w:rPr>
        <w:t>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6D492F" w:rsidRPr="002378BF" w:rsidP="00700865" w14:paraId="4B23EE11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старшей группе ведется обучение грамоте, как воспитателями, так и учителем по ДОП .</w:t>
      </w:r>
    </w:p>
    <w:p w:rsidR="006D492F" w:rsidRPr="002378BF" w:rsidP="00700865" w14:paraId="3C70EB9A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гиперактивный ребенок?», «Вечерние игры родителей с детьми». Это позволяет повысить активность и заинтересованность родителей в проведении совместной ра</w:t>
      </w:r>
      <w:r w:rsidR="000D3E79">
        <w:rPr>
          <w:sz w:val="28"/>
          <w:szCs w:val="28"/>
          <w:lang w:val="ru-RU" w:eastAsia="ru-RU" w:bidi="ar-SA"/>
        </w:rPr>
        <w:t>боты.</w:t>
      </w:r>
    </w:p>
    <w:p w:rsidR="006D492F" w:rsidRPr="002378BF" w:rsidP="00700865" w14:paraId="530B3C39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детском саду имеются:</w:t>
      </w:r>
    </w:p>
    <w:p w:rsidR="006D492F" w:rsidRPr="002378BF" w:rsidP="00700865" w14:paraId="71124945" w14:textId="77777777">
      <w:pPr>
        <w:numPr>
          <w:ilvl w:val="0"/>
          <w:numId w:val="1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наглядный  и дидактический материал;</w:t>
      </w:r>
    </w:p>
    <w:p w:rsidR="006D492F" w:rsidRPr="002378BF" w:rsidP="00700865" w14:paraId="6591D1DA" w14:textId="77777777">
      <w:pPr>
        <w:numPr>
          <w:ilvl w:val="0"/>
          <w:numId w:val="1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педагоги самостоятельно используют информацию из интернета (распечатывают материал, делают для детей презентации, 100% педагогов используют в работе</w:t>
      </w:r>
      <w:r>
        <w:rPr>
          <w:sz w:val="28"/>
          <w:szCs w:val="28"/>
          <w:lang w:val="ru-RU" w:eastAsia="ru-RU" w:bidi="ar-SA"/>
        </w:rPr>
        <w:t xml:space="preserve"> проекторы</w:t>
      </w:r>
      <w:r w:rsidRPr="002378BF">
        <w:rPr>
          <w:sz w:val="28"/>
          <w:szCs w:val="28"/>
          <w:lang w:val="ru-RU" w:eastAsia="ru-RU" w:bidi="ar-SA"/>
        </w:rPr>
        <w:t>, ноутбуки);</w:t>
      </w:r>
    </w:p>
    <w:p w:rsidR="006D492F" w:rsidRPr="002378BF" w:rsidP="00700865" w14:paraId="262C86B7" w14:textId="77777777">
      <w:pPr>
        <w:numPr>
          <w:ilvl w:val="0"/>
          <w:numId w:val="1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для исследовательской работы имеются приборы;</w:t>
      </w:r>
    </w:p>
    <w:p w:rsidR="006D492F" w:rsidRPr="002378BF" w:rsidP="00700865" w14:paraId="1538F140" w14:textId="77777777">
      <w:pPr>
        <w:numPr>
          <w:ilvl w:val="0"/>
          <w:numId w:val="1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в группах создается и пополняется   вариативная, доступная и безопасная РППС.</w:t>
      </w:r>
    </w:p>
    <w:p w:rsidR="006D492F" w:rsidRPr="00C7616A" w:rsidP="00700865" w14:paraId="448BE4C3" w14:textId="77777777">
      <w:pPr>
        <w:spacing w:line="360" w:lineRule="auto"/>
        <w:ind w:firstLine="360"/>
        <w:rPr>
          <w:sz w:val="28"/>
          <w:szCs w:val="28"/>
          <w:u w:val="single"/>
          <w:lang w:val="ru-RU" w:eastAsia="ru-RU" w:bidi="ar-SA"/>
        </w:rPr>
      </w:pPr>
      <w:r w:rsidRPr="00C7616A">
        <w:rPr>
          <w:sz w:val="28"/>
          <w:szCs w:val="28"/>
          <w:u w:val="single"/>
          <w:lang w:val="ru-RU" w:eastAsia="ru-RU" w:bidi="ar-SA"/>
        </w:rPr>
        <w:t xml:space="preserve">3.3.5 </w:t>
      </w:r>
      <w:r w:rsidRPr="00C7616A">
        <w:rPr>
          <w:sz w:val="28"/>
          <w:szCs w:val="28"/>
          <w:u w:val="single"/>
          <w:lang w:val="ru-RU" w:eastAsia="ru-RU" w:bidi="ar-SA"/>
        </w:rPr>
        <w:t>Социально-коммуникативное развитие</w:t>
      </w:r>
    </w:p>
    <w:p w:rsidR="006D492F" w:rsidRPr="002378BF" w:rsidP="00700865" w14:paraId="45D3F5BD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Социально-коммуникативное развитие</w:t>
      </w:r>
      <w:r w:rsidRPr="002378BF">
        <w:rPr>
          <w:sz w:val="28"/>
          <w:szCs w:val="28"/>
          <w:lang w:val="ru-RU" w:eastAsia="ru-RU" w:bidi="ar-SA"/>
        </w:rPr>
        <w:t xml:space="preserve"> </w:t>
      </w:r>
      <w:r w:rsidRPr="002378BF">
        <w:rPr>
          <w:sz w:val="28"/>
          <w:szCs w:val="28"/>
          <w:lang w:val="ru-RU" w:eastAsia="ru-RU" w:bidi="ar-SA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</w:t>
      </w:r>
      <w:r w:rsidRPr="002378BF">
        <w:rPr>
          <w:sz w:val="28"/>
          <w:szCs w:val="28"/>
          <w:lang w:val="ru-RU" w:eastAsia="ru-RU" w:bidi="ar-SA"/>
        </w:rPr>
        <w:t>позитивных установок к различным видам труда и творчества; формирование основ безопасного поведения в быту, социуме, природе (ФГОС ДО п.2.6.).</w:t>
      </w:r>
    </w:p>
    <w:p w:rsidR="006D492F" w:rsidRPr="002378BF" w:rsidP="00700865" w14:paraId="6F8738E3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2378BF">
        <w:rPr>
          <w:sz w:val="28"/>
          <w:szCs w:val="28"/>
          <w:lang w:val="ru-RU" w:eastAsia="ru-RU" w:bidi="ar-SA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  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6D492F" w:rsidRPr="002378BF" w:rsidP="00700865" w14:paraId="319E4584" w14:textId="7777777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7030A0"/>
          <w:sz w:val="8"/>
          <w:szCs w:val="8"/>
          <w:lang w:val="ru-RU" w:eastAsia="ru-RU" w:bidi="ar-SA"/>
        </w:rPr>
      </w:pPr>
    </w:p>
    <w:p w:rsidR="006D492F" w:rsidRPr="00C7616A" w:rsidP="00700865" w14:paraId="1FDDA5E8" w14:textId="77777777">
      <w:pPr>
        <w:spacing w:line="360" w:lineRule="auto"/>
        <w:ind w:firstLine="708"/>
        <w:jc w:val="both"/>
        <w:rPr>
          <w:b/>
          <w:sz w:val="28"/>
          <w:szCs w:val="28"/>
          <w:lang w:val="ru-RU" w:eastAsia="ru-RU" w:bidi="ar-SA"/>
        </w:rPr>
      </w:pPr>
      <w:r w:rsidRPr="00C7616A">
        <w:rPr>
          <w:b/>
          <w:sz w:val="28"/>
          <w:szCs w:val="28"/>
          <w:lang w:val="ru-RU" w:eastAsia="ru-RU" w:bidi="ar-SA"/>
        </w:rPr>
        <w:t>3.4  Анализ материально-технической базы ДОУ.</w:t>
      </w:r>
    </w:p>
    <w:p w:rsidR="000D3E79" w:rsidRPr="000D3E79" w:rsidP="00700865" w14:paraId="15327DAA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Детский сад введен в эксплуатацию в 1976 году, проектная мощность </w:t>
      </w:r>
      <w:r w:rsidR="002E12CF">
        <w:rPr>
          <w:sz w:val="28"/>
          <w:szCs w:val="28"/>
          <w:lang w:val="ru-RU" w:eastAsia="ru-RU" w:bidi="ar-SA"/>
        </w:rPr>
        <w:t>шесть</w:t>
      </w:r>
      <w:r w:rsidRPr="000D3E79">
        <w:rPr>
          <w:sz w:val="28"/>
          <w:szCs w:val="28"/>
          <w:lang w:val="ru-RU" w:eastAsia="ru-RU" w:bidi="ar-SA"/>
        </w:rPr>
        <w:t xml:space="preserve"> групп. На территории расположены </w:t>
      </w:r>
      <w:r w:rsidR="002E12CF">
        <w:rPr>
          <w:sz w:val="28"/>
          <w:szCs w:val="28"/>
          <w:lang w:val="ru-RU" w:eastAsia="ru-RU" w:bidi="ar-SA"/>
        </w:rPr>
        <w:t>шесть</w:t>
      </w:r>
      <w:r w:rsidRPr="000D3E79">
        <w:rPr>
          <w:sz w:val="28"/>
          <w:szCs w:val="28"/>
          <w:lang w:val="ru-RU" w:eastAsia="ru-RU" w:bidi="ar-SA"/>
        </w:rPr>
        <w:t xml:space="preserve"> прогулочных участков  и одна спортивная площадка. Участки оснащены  игровым оборудованием, отделены друг от друга ограждением.  На территории  имеется хозяйственная зона. В летнее время года высаживается  огород (грядки, теплица),  разбиваются клумбы и цветники. В зимний период создаются снежные постройки.</w:t>
      </w:r>
    </w:p>
    <w:p w:rsidR="000D3E79" w:rsidRPr="000D3E79" w:rsidP="00700865" w14:paraId="4D0BA811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Состояние материально-технической базы 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0D3E79" w:rsidRPr="000D3E79" w:rsidP="00700865" w14:paraId="533B6EB0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0D3E79" w:rsidRPr="002E12CF" w:rsidP="00700865" w14:paraId="2A123FF6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2E12CF">
        <w:rPr>
          <w:sz w:val="28"/>
          <w:szCs w:val="28"/>
          <w:u w:val="single"/>
          <w:lang w:val="ru-RU" w:eastAsia="ru-RU" w:bidi="ar-SA"/>
        </w:rPr>
        <w:t>Групповые помещения ДОУ</w:t>
      </w:r>
      <w:r w:rsidR="002E12CF">
        <w:rPr>
          <w:sz w:val="28"/>
          <w:szCs w:val="28"/>
          <w:u w:val="single"/>
          <w:lang w:val="ru-RU" w:eastAsia="ru-RU" w:bidi="ar-SA"/>
        </w:rPr>
        <w:t>.</w:t>
      </w:r>
    </w:p>
    <w:p w:rsidR="000D3E79" w:rsidRPr="000D3E79" w:rsidP="00700865" w14:paraId="192C9B08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Шесть</w:t>
      </w:r>
      <w:r w:rsidRPr="000D3E79">
        <w:rPr>
          <w:sz w:val="28"/>
          <w:szCs w:val="28"/>
          <w:lang w:val="ru-RU" w:eastAsia="ru-RU" w:bidi="ar-SA"/>
        </w:rPr>
        <w:t xml:space="preserve"> групповых ячеек оснащены удобной детской мебелью, соответствующей  возрастным особенностям детей и требованиям </w:t>
      </w:r>
      <w:r w:rsidRPr="000D3E79">
        <w:rPr>
          <w:sz w:val="28"/>
          <w:szCs w:val="28"/>
          <w:lang w:val="ru-RU" w:eastAsia="ru-RU" w:bidi="ar-SA"/>
        </w:rPr>
        <w:t>СаНПиН</w:t>
      </w:r>
      <w:r w:rsidRPr="000D3E79">
        <w:rPr>
          <w:sz w:val="28"/>
          <w:szCs w:val="28"/>
          <w:lang w:val="ru-RU" w:eastAsia="ru-RU" w:bidi="ar-SA"/>
        </w:rPr>
        <w:t>.</w:t>
      </w:r>
    </w:p>
    <w:p w:rsidR="000D3E79" w:rsidRPr="000D3E79" w:rsidP="00700865" w14:paraId="5F445380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РППС 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каждой группе оборудованы уголки  активности для самостоятельной деятельности детей. Воспитатели групп регулярно  пополняют содержание  данных уголков  дидактическим, сюжетным, познавательным и развивающим материалом. </w:t>
      </w:r>
    </w:p>
    <w:p w:rsidR="000D3E79" w:rsidRPr="000D3E79" w:rsidP="00700865" w14:paraId="5B444E48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работы; большой выбор природных материалов для изучения, экспериментирования, составления коллекций.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0D3E79" w:rsidRPr="000D3E79" w:rsidP="00700865" w14:paraId="667C18D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В группах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0D3E79" w:rsidRPr="000D3E79" w:rsidP="00700865" w14:paraId="41D2C807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Согласно  программным задачам</w:t>
      </w:r>
      <w:r w:rsidR="002E12CF">
        <w:rPr>
          <w:sz w:val="28"/>
          <w:szCs w:val="28"/>
          <w:lang w:val="ru-RU" w:eastAsia="ru-RU" w:bidi="ar-SA"/>
        </w:rPr>
        <w:t>,</w:t>
      </w:r>
      <w:r w:rsidRPr="000D3E79">
        <w:rPr>
          <w:sz w:val="28"/>
          <w:szCs w:val="28"/>
          <w:lang w:val="ru-RU" w:eastAsia="ru-RU" w:bidi="ar-SA"/>
        </w:rPr>
        <w:t xml:space="preserve">  каждая группа подбирала мебель по своим потребностям и согласно структуре помещений. </w:t>
      </w:r>
    </w:p>
    <w:p w:rsidR="000D3E79" w:rsidRPr="000D3E79" w:rsidP="00700865" w14:paraId="4E50840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В  группах имеются:</w:t>
      </w:r>
    </w:p>
    <w:p w:rsidR="000D3E79" w:rsidRPr="000D3E79" w:rsidP="00700865" w14:paraId="01E66920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- музыкальная колонка;</w:t>
      </w:r>
    </w:p>
    <w:p w:rsidR="000D3E79" w:rsidRPr="000D3E79" w:rsidP="00700865" w14:paraId="7F5B9CE7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-фонотека;</w:t>
      </w:r>
    </w:p>
    <w:p w:rsidR="000D3E79" w:rsidRPr="000D3E79" w:rsidP="00700865" w14:paraId="789F5788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-видеопроигрыватель;</w:t>
      </w:r>
    </w:p>
    <w:p w:rsidR="000D3E79" w:rsidRPr="000D3E79" w:rsidP="00700865" w14:paraId="13EDF8D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-видеотека познавательных  и учебных мультфильмов</w:t>
      </w:r>
    </w:p>
    <w:p w:rsidR="000D3E79" w:rsidRPr="000D3E79" w:rsidP="00700865" w14:paraId="2B7104E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-игрушки, развивающие игры и пособия в соответствии возрастным особенностям детей и количеству детей в группах.</w:t>
      </w:r>
    </w:p>
    <w:p w:rsidR="000D3E79" w:rsidRPr="002E12CF" w:rsidP="00700865" w14:paraId="29D540B3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2E12CF">
        <w:rPr>
          <w:sz w:val="28"/>
          <w:szCs w:val="28"/>
          <w:u w:val="single"/>
          <w:lang w:val="ru-RU" w:eastAsia="ru-RU" w:bidi="ar-SA"/>
        </w:rPr>
        <w:t>Обеспечение безопасности</w:t>
      </w:r>
    </w:p>
    <w:p w:rsidR="000D3E79" w:rsidRPr="000D3E79" w:rsidP="00700865" w14:paraId="751FCA65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В детском саду разработан  паспорт безопасности (ант</w:t>
      </w:r>
      <w:r w:rsidR="002E12CF">
        <w:rPr>
          <w:sz w:val="28"/>
          <w:szCs w:val="28"/>
          <w:lang w:val="ru-RU" w:eastAsia="ru-RU" w:bidi="ar-SA"/>
        </w:rPr>
        <w:t xml:space="preserve">итеррористической защищенности), </w:t>
      </w:r>
      <w:r w:rsidRPr="000D3E79">
        <w:rPr>
          <w:sz w:val="28"/>
          <w:szCs w:val="28"/>
          <w:lang w:val="ru-RU" w:eastAsia="ru-RU" w:bidi="ar-SA"/>
        </w:rPr>
        <w:t>установлена «тревожная сигнализация», автоматическая установка пожарной сигнализации.</w:t>
      </w:r>
    </w:p>
    <w:p w:rsidR="000D3E79" w:rsidRPr="000D3E79" w:rsidP="00700865" w14:paraId="5FA48DCF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В МДОУ  систематически организуются мероприятия по соблюдению правил пожарной безопасности и ПДД.</w:t>
      </w:r>
    </w:p>
    <w:p w:rsidR="000D3E79" w:rsidRPr="000D3E79" w:rsidP="00700865" w14:paraId="46E127A0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Педагоги ДОУ проводят с детьми мероприятия по ОБЖ. </w:t>
      </w:r>
    </w:p>
    <w:p w:rsidR="000D3E79" w:rsidRPr="000D3E79" w:rsidP="00700865" w14:paraId="46B9EE68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Воспитанникам Учреждения гарантируется:</w:t>
      </w:r>
    </w:p>
    <w:p w:rsidR="000D3E79" w:rsidRPr="000D3E79" w:rsidP="00700865" w14:paraId="65FBD7F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охрана жизни и здоровья; </w:t>
      </w:r>
    </w:p>
    <w:p w:rsidR="000D3E79" w:rsidRPr="000D3E79" w:rsidP="00700865" w14:paraId="0999ADF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защита от всех форм физического и психического насилия, оскорбления личности; </w:t>
      </w:r>
    </w:p>
    <w:p w:rsidR="000D3E79" w:rsidRPr="000D3E79" w:rsidP="00700865" w14:paraId="67B3F19C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защита его достоинства; </w:t>
      </w:r>
    </w:p>
    <w:p w:rsidR="000D3E79" w:rsidRPr="000D3E79" w:rsidP="00700865" w14:paraId="7D48EACC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удовлетворенность потребностей в эмоционально-личностном общении; </w:t>
      </w:r>
    </w:p>
    <w:p w:rsidR="000D3E79" w:rsidRPr="000D3E79" w:rsidP="00700865" w14:paraId="7164A15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удовлетворение физиологических потребностей в соответствии с его возрастом и индивидуальными особенностями развития; </w:t>
      </w:r>
    </w:p>
    <w:p w:rsidR="000D3E79" w:rsidRPr="000D3E79" w:rsidP="00700865" w14:paraId="3C8EBC4F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развитие его творческих способностей и интересов; </w:t>
      </w:r>
    </w:p>
    <w:p w:rsidR="000D3E79" w:rsidRPr="000D3E79" w:rsidP="00700865" w14:paraId="4ADAE89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 xml:space="preserve">- получение помощи в коррекции нарушений  в физическом и психическом развитии детей; </w:t>
      </w:r>
    </w:p>
    <w:p w:rsidR="000D3E79" w:rsidRPr="000D3E79" w:rsidP="00700865" w14:paraId="4B1A6E34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0D3E79">
        <w:rPr>
          <w:sz w:val="28"/>
          <w:szCs w:val="28"/>
          <w:lang w:val="ru-RU" w:eastAsia="ru-RU" w:bidi="ar-SA"/>
        </w:rPr>
        <w:t>- предоставление оборудования, игр, игрушек, учебных пособий.</w:t>
      </w:r>
    </w:p>
    <w:p w:rsidR="00366269" w:rsidRPr="00366269" w:rsidP="00700865" w14:paraId="5002B04F" w14:textId="77777777">
      <w:pPr>
        <w:spacing w:line="360" w:lineRule="auto"/>
        <w:ind w:firstLine="708"/>
        <w:jc w:val="both"/>
        <w:rPr>
          <w:b/>
          <w:sz w:val="28"/>
          <w:szCs w:val="28"/>
          <w:lang w:val="ru-RU" w:eastAsia="ru-RU" w:bidi="ar-SA"/>
        </w:rPr>
      </w:pPr>
      <w:r w:rsidRPr="00366269">
        <w:rPr>
          <w:b/>
          <w:sz w:val="28"/>
          <w:szCs w:val="28"/>
          <w:lang w:val="ru-RU" w:eastAsia="ru-RU" w:bidi="ar-SA"/>
        </w:rPr>
        <w:t>3.5 Анализ результатов оздоровительного процесса в ДОУ</w:t>
      </w:r>
    </w:p>
    <w:p w:rsidR="00366269" w:rsidRPr="00366269" w:rsidP="00700865" w14:paraId="1232A45D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ru-RU" w:bidi="ar-SA"/>
        </w:rPr>
        <w:t xml:space="preserve">В </w:t>
      </w:r>
      <w:r w:rsidRPr="00366269">
        <w:rPr>
          <w:sz w:val="28"/>
          <w:szCs w:val="28"/>
          <w:lang w:val="ru-RU" w:eastAsia="ru-RU" w:bidi="ar-SA"/>
        </w:rPr>
        <w:t>физкультурно</w:t>
      </w:r>
      <w:r>
        <w:rPr>
          <w:sz w:val="28"/>
          <w:szCs w:val="28"/>
          <w:lang w:val="ru-RU" w:eastAsia="ru-RU" w:bidi="ar-SA"/>
        </w:rPr>
        <w:t xml:space="preserve"> </w:t>
      </w:r>
      <w:r w:rsidRPr="00366269">
        <w:rPr>
          <w:sz w:val="28"/>
          <w:szCs w:val="28"/>
          <w:lang w:val="ru-RU" w:eastAsia="ru-RU" w:bidi="ar-SA"/>
        </w:rPr>
        <w:t>-</w:t>
      </w:r>
      <w:r>
        <w:rPr>
          <w:sz w:val="28"/>
          <w:szCs w:val="28"/>
          <w:lang w:val="ru-RU" w:eastAsia="ru-RU" w:bidi="ar-SA"/>
        </w:rPr>
        <w:t xml:space="preserve"> </w:t>
      </w:r>
      <w:r w:rsidRPr="00366269">
        <w:rPr>
          <w:sz w:val="28"/>
          <w:szCs w:val="28"/>
          <w:lang w:val="ru-RU" w:eastAsia="ru-RU" w:bidi="ar-SA"/>
        </w:rPr>
        <w:t>оздоровительном развитии дошкольников основными задачами для МДОУ «Детский сад №127» являются охрана и укрепление физического, психического здоровья детей, их социально-бытовая адаптация, формирование потребности в здоровом образе жизни.</w:t>
      </w:r>
    </w:p>
    <w:p w:rsidR="00366269" w:rsidRPr="00366269" w:rsidP="00700865" w14:paraId="3BD8393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ru-RU" w:bidi="ar-SA"/>
        </w:rPr>
        <w:t>Оздоровительная работа в проводится в соответствие с планом оздоровительной, профилактической работы детского сада, который является неотъемлемой частью комплексного годового плана работы на учебный год составленному старшей медицинской сестрой детского сада совместно с  врачом-педиатром ГБУЗ ЯО «ДКБ № 3», утвержденному заведующим детским садом</w:t>
      </w:r>
      <w:r>
        <w:rPr>
          <w:sz w:val="28"/>
          <w:szCs w:val="28"/>
          <w:lang w:val="ru-RU" w:eastAsia="ru-RU" w:bidi="ar-SA"/>
        </w:rPr>
        <w:t>.</w:t>
      </w:r>
    </w:p>
    <w:p w:rsidR="00366269" w:rsidRPr="00366269" w:rsidP="00700865" w14:paraId="711793A6" w14:textId="77777777">
      <w:pPr>
        <w:spacing w:line="360" w:lineRule="auto"/>
        <w:jc w:val="both"/>
        <w:rPr>
          <w:sz w:val="28"/>
          <w:szCs w:val="28"/>
          <w:u w:val="single"/>
          <w:lang w:val="ru-RU" w:eastAsia="en-US" w:bidi="en-US"/>
        </w:rPr>
      </w:pPr>
      <w:r w:rsidRPr="00366269">
        <w:rPr>
          <w:sz w:val="28"/>
          <w:szCs w:val="28"/>
          <w:u w:val="single"/>
          <w:lang w:val="ru-RU" w:eastAsia="en-US" w:bidi="en-US"/>
        </w:rPr>
        <w:t>Оздоровительный процесс включает в себя:</w:t>
      </w:r>
    </w:p>
    <w:p w:rsidR="00366269" w:rsidP="00700865" w14:paraId="308828A3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профилактические, лечебно-оздоровительные мероприятия;</w:t>
      </w:r>
    </w:p>
    <w:p w:rsidR="00366269" w:rsidP="00700865" w14:paraId="728BCD41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общеукрепляющую терапию (витаминотерапия, полоскание горла кипяченой водой, применение чесночных бус и др.);</w:t>
      </w:r>
    </w:p>
    <w:p w:rsidR="00366269" w:rsidP="00700865" w14:paraId="784E20DC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организацию рационального питания (четырехразовый режим питания по технологическим картам и 3-х недельному меню, разработанное с учетом калорийности пищевых веществ жиров, белков и углеводов);</w:t>
      </w:r>
    </w:p>
    <w:p w:rsidR="00366269" w:rsidP="00700865" w14:paraId="684F87A3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санитарно-гигиенические и противоэпидемиологические мероприятия:</w:t>
      </w:r>
    </w:p>
    <w:p w:rsidR="00366269" w:rsidP="00700865" w14:paraId="4E1371D3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двигательная активность во время образовательного цикла;</w:t>
      </w:r>
    </w:p>
    <w:p w:rsidR="00366269" w:rsidP="00700865" w14:paraId="5B027DEC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комплекс закаливающих мероприятий (утренняя гимнастика, оздоровительный бег, гимнастика после дневного сна, контрастные воздушные и водные ванны, обширное умывание);</w:t>
      </w:r>
    </w:p>
    <w:p w:rsidR="00366269" w:rsidP="00700865" w14:paraId="09A5B183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использование «здоровьесберегающих» технологий и методик (дыхательные гимнастики, индивидуальные физические упражнения и игры, ритмопластика и мн. др.);</w:t>
      </w:r>
    </w:p>
    <w:p w:rsidR="00366269" w:rsidRPr="00366269" w:rsidP="00700865" w14:paraId="34979BD9" w14:textId="77777777">
      <w:pPr>
        <w:numPr>
          <w:ilvl w:val="0"/>
          <w:numId w:val="13"/>
        </w:numPr>
        <w:spacing w:line="360" w:lineRule="auto"/>
        <w:ind w:left="720" w:hanging="360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режимы проветривания и рециркуляции воздуха.</w:t>
      </w:r>
    </w:p>
    <w:p w:rsidR="00366269" w:rsidRPr="00366269" w:rsidP="00700865" w14:paraId="3742A295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366269">
        <w:rPr>
          <w:sz w:val="28"/>
          <w:szCs w:val="28"/>
          <w:u w:val="single"/>
          <w:lang w:val="ru-RU" w:eastAsia="ru-RU" w:bidi="ar-SA"/>
        </w:rPr>
        <w:t>Дыхательная гимнастика:</w:t>
      </w:r>
    </w:p>
    <w:p w:rsidR="00366269" w:rsidRPr="00366269" w:rsidP="00700865" w14:paraId="1264044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ru-RU" w:bidi="ar-SA"/>
        </w:rPr>
        <w:t>Организуется под руководством воспитателей в режимных моментах в течение дня (во время игр,  гимнастики утренней и после сна,  при проведении спортивных занятий и пр.).</w:t>
      </w:r>
    </w:p>
    <w:p w:rsidR="00366269" w:rsidRPr="00366269" w:rsidP="00700865" w14:paraId="2205AD1B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366269">
        <w:rPr>
          <w:sz w:val="28"/>
          <w:szCs w:val="28"/>
          <w:u w:val="single"/>
          <w:lang w:val="ru-RU" w:eastAsia="ru-RU" w:bidi="ar-SA"/>
        </w:rPr>
        <w:t>Физкультурные занятия:</w:t>
      </w:r>
    </w:p>
    <w:p w:rsidR="00366269" w:rsidRPr="00366269" w:rsidP="00700865" w14:paraId="4ECEA1F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ru-RU" w:bidi="ar-SA"/>
        </w:rPr>
        <w:t xml:space="preserve">Согласно расписанию ОД проводятся 3 раза в неделю для детей дошкольного возраста (одно занятие -  на свежем воздухе), для детей раннего возраста первой, младшей группы – 3 раза в неделю. </w:t>
      </w:r>
    </w:p>
    <w:p w:rsidR="00366269" w:rsidRPr="00366269" w:rsidP="00700865" w14:paraId="6827C982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366269">
        <w:rPr>
          <w:sz w:val="28"/>
          <w:szCs w:val="28"/>
          <w:u w:val="single"/>
          <w:lang w:val="ru-RU" w:eastAsia="ru-RU" w:bidi="ar-SA"/>
        </w:rPr>
        <w:t xml:space="preserve">Бодрящая гимнастика в кроватках после сна и в двигательных центрах: </w:t>
      </w:r>
    </w:p>
    <w:p w:rsidR="00366269" w:rsidRPr="00366269" w:rsidP="00700865" w14:paraId="596A5F1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ru-RU" w:bidi="ar-SA"/>
        </w:rPr>
        <w:t>Организуется ежедневно после дневного сна под руководством воспитателей.</w:t>
      </w:r>
    </w:p>
    <w:p w:rsidR="00366269" w:rsidRPr="00366269" w:rsidP="00700865" w14:paraId="60CEA72E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366269">
        <w:rPr>
          <w:sz w:val="28"/>
          <w:szCs w:val="28"/>
          <w:u w:val="single"/>
          <w:lang w:val="ru-RU" w:eastAsia="ru-RU" w:bidi="ar-SA"/>
        </w:rPr>
        <w:t>Полоскание  полости рта:</w:t>
      </w:r>
    </w:p>
    <w:p w:rsidR="00366269" w:rsidRPr="00366269" w:rsidP="00700865" w14:paraId="72F087E5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ru-RU" w:bidi="ar-SA"/>
        </w:rPr>
        <w:t>После приема пищи проводится полоскание полости рта кипяченой водой ежедневно в течение всего учебного года во всех  группах, кроме групп раннего возраста (1,5-3 лет), где дети обуча</w:t>
      </w:r>
      <w:r w:rsidR="001613A5">
        <w:rPr>
          <w:sz w:val="28"/>
          <w:szCs w:val="28"/>
          <w:lang w:val="ru-RU" w:eastAsia="ru-RU" w:bidi="ar-SA"/>
        </w:rPr>
        <w:t>ются этой процедуре постепенно.</w:t>
      </w:r>
    </w:p>
    <w:p w:rsidR="00FF0D3D" w:rsidP="00700865" w14:paraId="109A4385" w14:textId="77777777">
      <w:pPr>
        <w:spacing w:line="360" w:lineRule="auto"/>
        <w:jc w:val="both"/>
        <w:rPr>
          <w:b/>
          <w:sz w:val="28"/>
          <w:szCs w:val="28"/>
          <w:lang w:val="ru-RU" w:eastAsia="en-US" w:bidi="en-US"/>
        </w:rPr>
      </w:pPr>
    </w:p>
    <w:p w:rsidR="00366269" w:rsidP="00700865" w14:paraId="091D0B61" w14:textId="77777777">
      <w:pPr>
        <w:spacing w:line="360" w:lineRule="auto"/>
        <w:jc w:val="both"/>
        <w:rPr>
          <w:b/>
          <w:sz w:val="28"/>
          <w:szCs w:val="28"/>
          <w:lang w:val="ru-RU" w:eastAsia="en-US" w:bidi="en-US"/>
        </w:rPr>
      </w:pPr>
      <w:r w:rsidRPr="00366269">
        <w:rPr>
          <w:b/>
          <w:sz w:val="28"/>
          <w:szCs w:val="28"/>
          <w:lang w:val="ru-RU" w:eastAsia="en-US" w:bidi="en-US"/>
        </w:rPr>
        <w:t>Анализ заболевае</w:t>
      </w:r>
      <w:r>
        <w:rPr>
          <w:b/>
          <w:sz w:val="28"/>
          <w:szCs w:val="28"/>
          <w:lang w:val="ru-RU" w:eastAsia="en-US" w:bidi="en-US"/>
        </w:rPr>
        <w:t>мости детей МДОУ «Детский сад № 127</w:t>
      </w:r>
      <w:r w:rsidRPr="00366269">
        <w:rPr>
          <w:b/>
          <w:sz w:val="28"/>
          <w:szCs w:val="28"/>
          <w:lang w:val="ru-RU" w:eastAsia="en-US" w:bidi="en-US"/>
        </w:rPr>
        <w:t>»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2"/>
        <w:gridCol w:w="1348"/>
        <w:gridCol w:w="1347"/>
        <w:gridCol w:w="1317"/>
      </w:tblGrid>
      <w:tr w14:paraId="5BEE2DCF" w14:textId="77777777" w:rsidTr="00FF0D3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778" w:type="dxa"/>
            <w:shd w:val="clear" w:color="auto" w:fill="auto"/>
          </w:tcPr>
          <w:p w:rsidR="00366269" w:rsidRPr="00FF0D3D" w:rsidP="00FF0D3D" w14:paraId="3A4A3559" w14:textId="77777777">
            <w:pPr>
              <w:spacing w:line="360" w:lineRule="auto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Заболевания</w:t>
            </w:r>
          </w:p>
        </w:tc>
        <w:tc>
          <w:tcPr>
            <w:tcW w:w="1418" w:type="dxa"/>
            <w:shd w:val="clear" w:color="auto" w:fill="auto"/>
          </w:tcPr>
          <w:p w:rsidR="00366269" w:rsidRPr="00FF0D3D" w:rsidP="00FF0D3D" w14:paraId="4BED5825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366269" w:rsidRPr="00FF0D3D" w:rsidP="00FF0D3D" w14:paraId="6B5B61D9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2020</w:t>
            </w:r>
          </w:p>
        </w:tc>
        <w:tc>
          <w:tcPr>
            <w:tcW w:w="1383" w:type="dxa"/>
            <w:shd w:val="clear" w:color="auto" w:fill="auto"/>
          </w:tcPr>
          <w:p w:rsidR="00366269" w:rsidRPr="00FF0D3D" w:rsidP="00FF0D3D" w14:paraId="2BC5BCF1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2021</w:t>
            </w:r>
          </w:p>
        </w:tc>
      </w:tr>
      <w:tr w14:paraId="315A8387" w14:textId="77777777" w:rsidTr="00FF0D3D">
        <w:tblPrEx>
          <w:tblW w:w="0" w:type="auto"/>
          <w:tblLook w:val="04A0"/>
        </w:tblPrEx>
        <w:tc>
          <w:tcPr>
            <w:tcW w:w="5778" w:type="dxa"/>
            <w:shd w:val="clear" w:color="auto" w:fill="auto"/>
          </w:tcPr>
          <w:p w:rsidR="00366269" w:rsidRPr="00FF0D3D" w:rsidP="00FF0D3D" w14:paraId="5B604A3F" w14:textId="77777777">
            <w:pPr>
              <w:spacing w:line="360" w:lineRule="auto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Количество случаев заболеваний</w:t>
            </w:r>
          </w:p>
        </w:tc>
        <w:tc>
          <w:tcPr>
            <w:tcW w:w="1418" w:type="dxa"/>
            <w:shd w:val="clear" w:color="auto" w:fill="auto"/>
          </w:tcPr>
          <w:p w:rsidR="00366269" w:rsidRPr="00FF0D3D" w:rsidP="00FF0D3D" w14:paraId="180D29E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378</w:t>
            </w:r>
          </w:p>
        </w:tc>
        <w:tc>
          <w:tcPr>
            <w:tcW w:w="1417" w:type="dxa"/>
            <w:shd w:val="clear" w:color="auto" w:fill="auto"/>
          </w:tcPr>
          <w:p w:rsidR="00366269" w:rsidRPr="00FF0D3D" w:rsidP="00FF0D3D" w14:paraId="4C0C7228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397</w:t>
            </w:r>
          </w:p>
        </w:tc>
        <w:tc>
          <w:tcPr>
            <w:tcW w:w="1383" w:type="dxa"/>
            <w:shd w:val="clear" w:color="auto" w:fill="auto"/>
          </w:tcPr>
          <w:p w:rsidR="00366269" w:rsidRPr="00FF0D3D" w:rsidP="00FF0D3D" w14:paraId="1484451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363</w:t>
            </w:r>
          </w:p>
        </w:tc>
      </w:tr>
      <w:tr w14:paraId="20F0B916" w14:textId="77777777" w:rsidTr="00FF0D3D">
        <w:tblPrEx>
          <w:tblW w:w="0" w:type="auto"/>
          <w:tblLook w:val="04A0"/>
        </w:tblPrEx>
        <w:tc>
          <w:tcPr>
            <w:tcW w:w="5778" w:type="dxa"/>
            <w:shd w:val="clear" w:color="auto" w:fill="auto"/>
          </w:tcPr>
          <w:p w:rsidR="00366269" w:rsidRPr="00FF0D3D" w:rsidP="00FF0D3D" w14:paraId="7874B086" w14:textId="77777777">
            <w:pPr>
              <w:spacing w:line="360" w:lineRule="auto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Пропущено дней по болезни 1-им ребенком</w:t>
            </w:r>
          </w:p>
        </w:tc>
        <w:tc>
          <w:tcPr>
            <w:tcW w:w="1418" w:type="dxa"/>
            <w:shd w:val="clear" w:color="auto" w:fill="auto"/>
          </w:tcPr>
          <w:p w:rsidR="00366269" w:rsidRPr="00FF0D3D" w:rsidP="00FF0D3D" w14:paraId="2FA506C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366269" w:rsidRPr="00FF0D3D" w:rsidP="00FF0D3D" w14:paraId="6901008A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17</w:t>
            </w:r>
          </w:p>
        </w:tc>
        <w:tc>
          <w:tcPr>
            <w:tcW w:w="1383" w:type="dxa"/>
            <w:shd w:val="clear" w:color="auto" w:fill="auto"/>
          </w:tcPr>
          <w:p w:rsidR="00366269" w:rsidRPr="00FF0D3D" w:rsidP="00FF0D3D" w14:paraId="667E9395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15</w:t>
            </w:r>
          </w:p>
        </w:tc>
      </w:tr>
      <w:tr w14:paraId="129BB73F" w14:textId="77777777" w:rsidTr="00FF0D3D">
        <w:tblPrEx>
          <w:tblW w:w="0" w:type="auto"/>
          <w:tblLook w:val="04A0"/>
        </w:tblPrEx>
        <w:tc>
          <w:tcPr>
            <w:tcW w:w="5778" w:type="dxa"/>
            <w:shd w:val="clear" w:color="auto" w:fill="auto"/>
          </w:tcPr>
          <w:p w:rsidR="00366269" w:rsidRPr="00FF0D3D" w:rsidP="00FF0D3D" w14:paraId="4DF9416E" w14:textId="77777777">
            <w:pPr>
              <w:spacing w:line="360" w:lineRule="auto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Несчастные случаи, отравления,</w:t>
            </w:r>
            <w:r w:rsidRPr="00FF0D3D" w:rsidR="00FD6E42">
              <w:rPr>
                <w:sz w:val="28"/>
                <w:szCs w:val="28"/>
                <w:lang w:val="ru-RU" w:eastAsia="en-US" w:bidi="en-US"/>
              </w:rPr>
              <w:t xml:space="preserve"> </w:t>
            </w:r>
            <w:r w:rsidRPr="00FF0D3D">
              <w:rPr>
                <w:sz w:val="28"/>
                <w:szCs w:val="28"/>
                <w:lang w:val="ru-RU" w:eastAsia="en-US" w:bidi="en-US"/>
              </w:rPr>
              <w:t>травмы</w:t>
            </w:r>
          </w:p>
        </w:tc>
        <w:tc>
          <w:tcPr>
            <w:tcW w:w="1418" w:type="dxa"/>
            <w:shd w:val="clear" w:color="auto" w:fill="auto"/>
          </w:tcPr>
          <w:p w:rsidR="00366269" w:rsidRPr="00FF0D3D" w:rsidP="00FF0D3D" w14:paraId="6E4FFAE4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66269" w:rsidRPr="00FF0D3D" w:rsidP="00FF0D3D" w14:paraId="0D58E62E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366269" w:rsidRPr="00FF0D3D" w:rsidP="00FF0D3D" w14:paraId="2683352D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-</w:t>
            </w:r>
          </w:p>
        </w:tc>
      </w:tr>
      <w:tr w14:paraId="3CCEE1D3" w14:textId="77777777" w:rsidTr="00FF0D3D">
        <w:tblPrEx>
          <w:tblW w:w="0" w:type="auto"/>
          <w:tblLook w:val="04A0"/>
        </w:tblPrEx>
        <w:trPr>
          <w:trHeight w:val="448"/>
        </w:trPr>
        <w:tc>
          <w:tcPr>
            <w:tcW w:w="5778" w:type="dxa"/>
            <w:shd w:val="clear" w:color="auto" w:fill="auto"/>
          </w:tcPr>
          <w:p w:rsidR="00366269" w:rsidRPr="00FF0D3D" w:rsidP="00FF0D3D" w14:paraId="7AD1B2B1" w14:textId="77777777">
            <w:pPr>
              <w:spacing w:line="360" w:lineRule="auto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Количество ЧБ детей</w:t>
            </w:r>
          </w:p>
        </w:tc>
        <w:tc>
          <w:tcPr>
            <w:tcW w:w="1418" w:type="dxa"/>
            <w:shd w:val="clear" w:color="auto" w:fill="auto"/>
          </w:tcPr>
          <w:p w:rsidR="00366269" w:rsidRPr="00FF0D3D" w:rsidP="00FF0D3D" w14:paraId="59C12317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366269" w:rsidRPr="00FF0D3D" w:rsidP="00FF0D3D" w14:paraId="616C0DAF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366269" w:rsidRPr="00FF0D3D" w:rsidP="00FF0D3D" w14:paraId="0955D4BC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33</w:t>
            </w:r>
          </w:p>
        </w:tc>
      </w:tr>
      <w:tr w14:paraId="54612F7B" w14:textId="77777777" w:rsidTr="00FF0D3D">
        <w:tblPrEx>
          <w:tblW w:w="0" w:type="auto"/>
          <w:tblLook w:val="04A0"/>
        </w:tblPrEx>
        <w:tc>
          <w:tcPr>
            <w:tcW w:w="5778" w:type="dxa"/>
            <w:shd w:val="clear" w:color="auto" w:fill="auto"/>
          </w:tcPr>
          <w:p w:rsidR="00366269" w:rsidRPr="00FF0D3D" w:rsidP="00FF0D3D" w14:paraId="67BA37F6" w14:textId="77777777">
            <w:pPr>
              <w:spacing w:line="360" w:lineRule="auto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Количество не болевших детей за год</w:t>
            </w:r>
          </w:p>
        </w:tc>
        <w:tc>
          <w:tcPr>
            <w:tcW w:w="1418" w:type="dxa"/>
            <w:shd w:val="clear" w:color="auto" w:fill="auto"/>
          </w:tcPr>
          <w:p w:rsidR="00366269" w:rsidRPr="00FF0D3D" w:rsidP="00FF0D3D" w14:paraId="6E01D02D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366269" w:rsidRPr="00FF0D3D" w:rsidP="00FF0D3D" w14:paraId="569C393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38</w:t>
            </w:r>
          </w:p>
        </w:tc>
        <w:tc>
          <w:tcPr>
            <w:tcW w:w="1383" w:type="dxa"/>
            <w:shd w:val="clear" w:color="auto" w:fill="auto"/>
          </w:tcPr>
          <w:p w:rsidR="00366269" w:rsidRPr="00FF0D3D" w:rsidP="00FF0D3D" w14:paraId="424B0DE7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en-US" w:bidi="en-US"/>
              </w:rPr>
            </w:pPr>
            <w:r w:rsidRPr="00FF0D3D">
              <w:rPr>
                <w:sz w:val="28"/>
                <w:szCs w:val="28"/>
                <w:lang w:val="ru-RU" w:eastAsia="en-US" w:bidi="en-US"/>
              </w:rPr>
              <w:t>37</w:t>
            </w:r>
          </w:p>
        </w:tc>
      </w:tr>
    </w:tbl>
    <w:p w:rsidR="00FD6E42" w:rsidRPr="00FD6E42" w:rsidP="00700865" w14:paraId="2F677659" w14:textId="77777777">
      <w:pPr>
        <w:spacing w:line="360" w:lineRule="auto"/>
        <w:jc w:val="both"/>
        <w:rPr>
          <w:b/>
          <w:bCs/>
          <w:iCs/>
          <w:sz w:val="28"/>
          <w:szCs w:val="28"/>
          <w:lang w:val="ru-RU" w:eastAsia="ru-RU" w:bidi="ar-SA"/>
        </w:rPr>
      </w:pPr>
      <w:r w:rsidRPr="00FD6E42">
        <w:rPr>
          <w:b/>
          <w:bCs/>
          <w:iCs/>
          <w:sz w:val="28"/>
          <w:szCs w:val="28"/>
          <w:lang w:val="ru-RU" w:eastAsia="ru-RU" w:bidi="ar-SA"/>
        </w:rPr>
        <w:t>Сравнительный анализ общей заболеваемости за три года</w:t>
      </w:r>
    </w:p>
    <w:tbl>
      <w:tblPr>
        <w:tblStyle w:val="TableNormal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9"/>
        <w:gridCol w:w="1276"/>
        <w:gridCol w:w="1276"/>
        <w:gridCol w:w="1414"/>
      </w:tblGrid>
      <w:tr w14:paraId="215D684F" w14:textId="77777777" w:rsidTr="00DA35BB">
        <w:tblPrEx>
          <w:tblW w:w="99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2F34070E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Год</w:t>
            </w:r>
          </w:p>
        </w:tc>
        <w:tc>
          <w:tcPr>
            <w:tcW w:w="1276" w:type="dxa"/>
          </w:tcPr>
          <w:p w:rsidR="00366269" w:rsidRPr="00366269" w:rsidP="00700865" w14:paraId="79FF6BF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2019</w:t>
            </w:r>
          </w:p>
        </w:tc>
        <w:tc>
          <w:tcPr>
            <w:tcW w:w="1276" w:type="dxa"/>
          </w:tcPr>
          <w:p w:rsidR="00366269" w:rsidRPr="00366269" w:rsidP="00700865" w14:paraId="56DCDDCF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2020</w:t>
            </w:r>
          </w:p>
        </w:tc>
        <w:tc>
          <w:tcPr>
            <w:tcW w:w="1414" w:type="dxa"/>
          </w:tcPr>
          <w:p w:rsidR="00366269" w:rsidRPr="00366269" w:rsidP="00700865" w14:paraId="72361F58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202ё</w:t>
            </w:r>
          </w:p>
        </w:tc>
      </w:tr>
      <w:tr w14:paraId="60B1AE0B" w14:textId="77777777" w:rsidTr="00DA35BB">
        <w:tblPrEx>
          <w:tblW w:w="9915" w:type="dxa"/>
          <w:jc w:val="center"/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1777639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Заболеваемость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5A333C04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Кол-во случаев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7A9241D6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Кол-во случаев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57F4AD85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Кол-во случаев</w:t>
            </w:r>
          </w:p>
        </w:tc>
      </w:tr>
      <w:tr w14:paraId="3D92EBC0" w14:textId="77777777" w:rsidTr="00DA35BB">
        <w:tblPrEx>
          <w:tblW w:w="9915" w:type="dxa"/>
          <w:jc w:val="center"/>
          <w:tblLayout w:type="fixed"/>
          <w:tblLook w:val="04A0"/>
        </w:tblPrEx>
        <w:trPr>
          <w:trHeight w:val="771"/>
          <w:jc w:val="center"/>
        </w:trPr>
        <w:tc>
          <w:tcPr>
            <w:tcW w:w="5949" w:type="dxa"/>
            <w:vAlign w:val="center"/>
          </w:tcPr>
          <w:p w:rsidR="00366269" w:rsidRPr="00366269" w:rsidP="00700865" w14:paraId="1B6EB6F6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 xml:space="preserve">из них: ОРЗ, ОРВИ, </w:t>
            </w:r>
          </w:p>
          <w:p w:rsidR="00366269" w:rsidRPr="00366269" w:rsidP="00700865" w14:paraId="016DC27A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соматическая заболеваемость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6ACA8441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378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7640ABD2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397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2A0C868F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363</w:t>
            </w:r>
          </w:p>
        </w:tc>
      </w:tr>
      <w:tr w14:paraId="3EAED38D" w14:textId="77777777" w:rsidTr="00DA35BB">
        <w:tblPrEx>
          <w:tblW w:w="9915" w:type="dxa"/>
          <w:jc w:val="center"/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486AE962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Логопедическая патология (м/с/уч.-логопед)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48883D2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2D9DDD6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1C42832B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33</w:t>
            </w:r>
          </w:p>
        </w:tc>
      </w:tr>
      <w:tr w14:paraId="6E4841DD" w14:textId="77777777" w:rsidTr="00DA35BB">
        <w:tblPrEx>
          <w:tblW w:w="9915" w:type="dxa"/>
          <w:jc w:val="center"/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53F69446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Патология нервной системы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35A32948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4F737F8E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1CF1409B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71129F7E" w14:textId="77777777" w:rsidTr="00DA35BB">
        <w:tblPrEx>
          <w:tblW w:w="9915" w:type="dxa"/>
          <w:jc w:val="center"/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6513A708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Заболевания ЛОР-органов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3DFBBF8A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7DEFDE9B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763BD97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4</w:t>
            </w:r>
          </w:p>
        </w:tc>
      </w:tr>
      <w:tr w14:paraId="7520AAE3" w14:textId="77777777" w:rsidTr="00DA35BB">
        <w:tblPrEx>
          <w:tblW w:w="9915" w:type="dxa"/>
          <w:jc w:val="center"/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727D88F3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Патология органов зрения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54FBCCEF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5AF1D40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0A5EE26A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10</w:t>
            </w:r>
          </w:p>
        </w:tc>
      </w:tr>
      <w:tr w14:paraId="344A9849" w14:textId="77777777" w:rsidTr="00DA35BB">
        <w:tblPrEx>
          <w:tblW w:w="9915" w:type="dxa"/>
          <w:jc w:val="center"/>
          <w:tblLayout w:type="fixed"/>
          <w:tblLook w:val="04A0"/>
        </w:tblPrEx>
        <w:trPr>
          <w:jc w:val="center"/>
        </w:trPr>
        <w:tc>
          <w:tcPr>
            <w:tcW w:w="5949" w:type="dxa"/>
            <w:vAlign w:val="center"/>
          </w:tcPr>
          <w:p w:rsidR="00366269" w:rsidRPr="00366269" w:rsidP="00700865" w14:paraId="0148B104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в т.ч. снижение остроты зрения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5CBBA551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276" w:type="dxa"/>
            <w:vAlign w:val="center"/>
          </w:tcPr>
          <w:p w:rsidR="00366269" w:rsidRPr="00366269" w:rsidP="00700865" w14:paraId="25C1FD7A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414" w:type="dxa"/>
            <w:vAlign w:val="center"/>
          </w:tcPr>
          <w:p w:rsidR="00366269" w:rsidRPr="00366269" w:rsidP="00700865" w14:paraId="1E26099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66269">
              <w:rPr>
                <w:sz w:val="28"/>
                <w:szCs w:val="28"/>
                <w:lang w:val="ru-RU" w:eastAsia="ru-RU" w:bidi="ar-SA"/>
              </w:rPr>
              <w:t>10</w:t>
            </w:r>
          </w:p>
        </w:tc>
      </w:tr>
    </w:tbl>
    <w:p w:rsidR="00366269" w:rsidRPr="00366269" w:rsidP="00700865" w14:paraId="2CC0E55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366269" w:rsidRPr="00366269" w:rsidP="00700865" w14:paraId="7F2BE724" w14:textId="77777777">
      <w:pPr>
        <w:spacing w:line="360" w:lineRule="auto"/>
        <w:ind w:firstLine="708"/>
        <w:jc w:val="both"/>
        <w:rPr>
          <w:sz w:val="28"/>
          <w:szCs w:val="28"/>
          <w:lang w:val="ru-RU" w:eastAsia="en-US" w:bidi="en-US"/>
        </w:rPr>
      </w:pPr>
      <w:r w:rsidRPr="00366269">
        <w:rPr>
          <w:sz w:val="28"/>
          <w:szCs w:val="28"/>
          <w:lang w:val="ru-RU" w:eastAsia="en-US" w:bidi="en-US"/>
        </w:rPr>
        <w:t>С 201</w:t>
      </w:r>
      <w:r w:rsidR="00FD6E42">
        <w:rPr>
          <w:sz w:val="28"/>
          <w:szCs w:val="28"/>
          <w:lang w:val="ru-RU" w:eastAsia="en-US" w:bidi="en-US"/>
        </w:rPr>
        <w:t>9</w:t>
      </w:r>
      <w:r w:rsidRPr="00366269">
        <w:rPr>
          <w:sz w:val="28"/>
          <w:szCs w:val="28"/>
          <w:lang w:val="ru-RU" w:eastAsia="en-US" w:bidi="en-US"/>
        </w:rPr>
        <w:t xml:space="preserve"> по 202</w:t>
      </w:r>
      <w:r w:rsidR="00FD6E42">
        <w:rPr>
          <w:sz w:val="28"/>
          <w:szCs w:val="28"/>
          <w:lang w:val="ru-RU" w:eastAsia="en-US" w:bidi="en-US"/>
        </w:rPr>
        <w:t>1</w:t>
      </w:r>
      <w:r w:rsidRPr="00366269">
        <w:rPr>
          <w:sz w:val="28"/>
          <w:szCs w:val="28"/>
          <w:lang w:val="ru-RU" w:eastAsia="en-US" w:bidi="en-US"/>
        </w:rPr>
        <w:t xml:space="preserve"> год увеличилось количество детей с логопедической патологией. В структуре заболеваний по всем дошкольным учреждениям нашего района лог</w:t>
      </w:r>
      <w:r w:rsidR="00FD6E42">
        <w:rPr>
          <w:sz w:val="28"/>
          <w:szCs w:val="28"/>
          <w:lang w:val="ru-RU" w:eastAsia="en-US" w:bidi="en-US"/>
        </w:rPr>
        <w:t>опедическая патология стоит на первом</w:t>
      </w:r>
      <w:r w:rsidRPr="00366269">
        <w:rPr>
          <w:sz w:val="28"/>
          <w:szCs w:val="28"/>
          <w:lang w:val="ru-RU" w:eastAsia="en-US" w:bidi="en-US"/>
        </w:rPr>
        <w:t xml:space="preserve"> месте. </w:t>
      </w:r>
    </w:p>
    <w:p w:rsidR="0092295B" w:rsidRPr="000B4DA9" w:rsidP="00700865" w14:paraId="524F3F6C" w14:textId="77777777">
      <w:pPr>
        <w:spacing w:line="360" w:lineRule="auto"/>
        <w:ind w:firstLine="708"/>
        <w:jc w:val="both"/>
        <w:rPr>
          <w:color w:val="000000"/>
          <w:sz w:val="28"/>
          <w:szCs w:val="28"/>
          <w:lang w:val="ru-RU" w:eastAsia="ru-RU" w:bidi="ar-SA"/>
        </w:rPr>
      </w:pPr>
      <w:r w:rsidRPr="00366269">
        <w:rPr>
          <w:sz w:val="28"/>
          <w:szCs w:val="28"/>
          <w:lang w:val="ru-RU" w:eastAsia="en-US" w:bidi="en-US"/>
        </w:rPr>
        <w:t xml:space="preserve">Анализ общей заболеваемости по МДОУ «Детский сад №127» за последние три года: </w:t>
      </w:r>
      <w:r w:rsidRPr="00366269">
        <w:rPr>
          <w:color w:val="000000"/>
          <w:sz w:val="28"/>
          <w:szCs w:val="28"/>
          <w:lang w:val="ru-RU" w:eastAsia="ru-RU" w:bidi="ar-SA"/>
        </w:rPr>
        <w:t xml:space="preserve">уровень заболеваемости детей </w:t>
      </w:r>
      <w:r w:rsidR="00FD6E42">
        <w:rPr>
          <w:color w:val="000000"/>
          <w:sz w:val="28"/>
          <w:szCs w:val="28"/>
          <w:lang w:val="ru-RU" w:eastAsia="ru-RU" w:bidi="ar-SA"/>
        </w:rPr>
        <w:t>с</w:t>
      </w:r>
      <w:r w:rsidRPr="00366269">
        <w:rPr>
          <w:color w:val="000000"/>
          <w:sz w:val="28"/>
          <w:szCs w:val="28"/>
          <w:lang w:val="ru-RU" w:eastAsia="ru-RU" w:bidi="ar-SA"/>
        </w:rPr>
        <w:t xml:space="preserve"> ОРЗ, ОРВИ, соматическая забол</w:t>
      </w:r>
      <w:r w:rsidR="00FD6E42">
        <w:rPr>
          <w:color w:val="000000"/>
          <w:sz w:val="28"/>
          <w:szCs w:val="28"/>
          <w:lang w:val="ru-RU" w:eastAsia="ru-RU" w:bidi="ar-SA"/>
        </w:rPr>
        <w:t>еваемость снижается. Благодаря</w:t>
      </w:r>
      <w:r w:rsidRPr="00366269">
        <w:rPr>
          <w:color w:val="000000"/>
          <w:sz w:val="28"/>
          <w:szCs w:val="28"/>
          <w:lang w:val="ru-RU" w:eastAsia="ru-RU" w:bidi="ar-SA"/>
        </w:rPr>
        <w:t xml:space="preserve"> системной работе, по охране жизни и здоровья дошкольников в течение 201</w:t>
      </w:r>
      <w:r w:rsidR="00FD6E42">
        <w:rPr>
          <w:color w:val="000000"/>
          <w:sz w:val="28"/>
          <w:szCs w:val="28"/>
          <w:lang w:val="ru-RU" w:eastAsia="ru-RU" w:bidi="ar-SA"/>
        </w:rPr>
        <w:t>9</w:t>
      </w:r>
      <w:r w:rsidRPr="00366269">
        <w:rPr>
          <w:color w:val="000000"/>
          <w:sz w:val="28"/>
          <w:szCs w:val="28"/>
          <w:lang w:val="ru-RU" w:eastAsia="ru-RU" w:bidi="ar-SA"/>
        </w:rPr>
        <w:t>-202</w:t>
      </w:r>
      <w:r w:rsidR="00FD6E42">
        <w:rPr>
          <w:color w:val="000000"/>
          <w:sz w:val="28"/>
          <w:szCs w:val="28"/>
          <w:lang w:val="ru-RU" w:eastAsia="ru-RU" w:bidi="ar-SA"/>
        </w:rPr>
        <w:t>1</w:t>
      </w:r>
      <w:r w:rsidRPr="00366269">
        <w:rPr>
          <w:color w:val="000000"/>
          <w:sz w:val="28"/>
          <w:szCs w:val="28"/>
          <w:lang w:val="ru-RU" w:eastAsia="ru-RU" w:bidi="ar-SA"/>
        </w:rPr>
        <w:t xml:space="preserve"> года, не отмечено вспышек инфекционных заболеваний и случаев травматизма среди воспитанников. Все </w:t>
      </w:r>
      <w:r w:rsidRPr="00366269">
        <w:rPr>
          <w:color w:val="000000"/>
          <w:sz w:val="28"/>
          <w:szCs w:val="28"/>
          <w:lang w:val="ru-RU" w:eastAsia="ru-RU" w:bidi="ar-SA"/>
        </w:rPr>
        <w:t>это говорит о плодотворной, системной работе педагога по охране и укреплению здоровья воспитанников.</w:t>
      </w:r>
    </w:p>
    <w:p w:rsidR="000B4DA9" w:rsidRPr="000B4DA9" w:rsidP="00700865" w14:paraId="4540E914" w14:textId="777777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3</w:t>
      </w:r>
      <w:r w:rsidRPr="000B4DA9">
        <w:rPr>
          <w:b/>
          <w:bCs/>
          <w:sz w:val="28"/>
          <w:szCs w:val="28"/>
          <w:lang w:val="ru-RU" w:eastAsia="ru-RU" w:bidi="ar-SA"/>
        </w:rPr>
        <w:t>.</w:t>
      </w:r>
      <w:r>
        <w:rPr>
          <w:b/>
          <w:bCs/>
          <w:sz w:val="28"/>
          <w:szCs w:val="28"/>
          <w:lang w:val="ru-RU" w:eastAsia="ru-RU" w:bidi="ar-SA"/>
        </w:rPr>
        <w:t>6</w:t>
      </w:r>
      <w:r w:rsidRPr="000B4DA9">
        <w:rPr>
          <w:b/>
          <w:bCs/>
          <w:sz w:val="28"/>
          <w:szCs w:val="28"/>
          <w:lang w:val="ru-RU" w:eastAsia="ru-RU" w:bidi="ar-SA"/>
        </w:rPr>
        <w:t xml:space="preserve"> Анализ взаимодействия с семьями воспитанников</w:t>
      </w:r>
    </w:p>
    <w:p w:rsidR="000B4DA9" w:rsidRPr="000B4DA9" w:rsidP="00700865" w14:paraId="663A6BBF" w14:textId="777777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 xml:space="preserve">Педагогический коллектив строит свою работу в тесном контакте с семьей, ежегодно проводится анализ социального и образовательного статусов членов семей воспитанников </w:t>
      </w:r>
      <w:r w:rsidRPr="000B4DA9">
        <w:rPr>
          <w:bCs/>
          <w:sz w:val="28"/>
          <w:szCs w:val="28"/>
          <w:lang w:val="ru-RU" w:eastAsia="ru-RU" w:bidi="ar-SA"/>
        </w:rPr>
        <w:t>МДОУ «Детский сад №</w:t>
      </w:r>
      <w:r>
        <w:rPr>
          <w:bCs/>
          <w:sz w:val="28"/>
          <w:szCs w:val="28"/>
          <w:lang w:val="ru-RU" w:eastAsia="ru-RU" w:bidi="ar-SA"/>
        </w:rPr>
        <w:t xml:space="preserve"> 127</w:t>
      </w:r>
      <w:r w:rsidRPr="000B4DA9">
        <w:rPr>
          <w:bCs/>
          <w:sz w:val="28"/>
          <w:szCs w:val="28"/>
          <w:lang w:val="ru-RU" w:eastAsia="ru-RU" w:bidi="ar-SA"/>
        </w:rPr>
        <w:t>»</w:t>
      </w:r>
      <w:r w:rsidRPr="000B4DA9">
        <w:rPr>
          <w:sz w:val="28"/>
          <w:szCs w:val="28"/>
          <w:lang w:val="ru-RU" w:eastAsia="ru-RU" w:bidi="ar-SA"/>
        </w:rPr>
        <w:t xml:space="preserve">. </w:t>
      </w:r>
    </w:p>
    <w:p w:rsidR="000B4DA9" w:rsidRPr="000B4DA9" w:rsidP="00700865" w14:paraId="6A44632A" w14:textId="7777777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>Анализ работы выявил два вида форм взаимодействия с семьей: совместные мероприятия педагогов и родителей (общие собрания, индивидуальные консультации) и совместные мероприятия педагогов, родителей и детей (творческие выставки, праздники, конкурсы). Работа с родителями является неотъемлемой частью образовательной деятельности учреждения.</w:t>
      </w:r>
    </w:p>
    <w:p w:rsidR="000B4DA9" w:rsidRPr="000B4DA9" w:rsidP="00700865" w14:paraId="5C9D27DC" w14:textId="77777777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  <w:lang w:val="ru-RU" w:eastAsia="ru-RU" w:bidi="ar-SA"/>
        </w:rPr>
      </w:pPr>
      <w:r w:rsidRPr="000B4DA9">
        <w:rPr>
          <w:color w:val="000000"/>
          <w:kern w:val="24"/>
          <w:sz w:val="28"/>
          <w:szCs w:val="28"/>
          <w:lang w:val="ru-RU" w:eastAsia="ru-RU" w:bidi="ar-SA"/>
        </w:rPr>
        <w:t>Родители принимают участие в различных мероприятиях: праздники и развлечения (развлечение ко Дню матери, праздник «Широкая масленица»);</w:t>
      </w:r>
    </w:p>
    <w:p w:rsidR="000B4DA9" w:rsidRPr="000B4DA9" w:rsidP="00700865" w14:paraId="140F0874" w14:textId="777777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0B4DA9">
        <w:rPr>
          <w:color w:val="000000"/>
          <w:kern w:val="24"/>
          <w:sz w:val="28"/>
          <w:szCs w:val="28"/>
          <w:lang w:val="ru-RU" w:eastAsia="ru-RU" w:bidi="ar-SA"/>
        </w:rPr>
        <w:t xml:space="preserve">- выставки (выставка рисунков </w:t>
      </w:r>
      <w:r w:rsidRPr="000B4DA9">
        <w:rPr>
          <w:sz w:val="28"/>
          <w:szCs w:val="28"/>
          <w:lang w:val="ru-RU" w:eastAsia="ru-RU" w:bidi="ar-SA"/>
        </w:rPr>
        <w:t>«Мои любимые бабушка и дедушка» к Дню пожилого человека, выставка совместного творчества детей и родителей «Осенние фантазии» и др.);</w:t>
      </w:r>
    </w:p>
    <w:p w:rsidR="000B4DA9" w:rsidRPr="000B4DA9" w:rsidP="00700865" w14:paraId="1FC40257" w14:textId="77777777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  <w:lang w:val="ru-RU" w:eastAsia="ru-RU" w:bidi="ar-SA"/>
        </w:rPr>
      </w:pPr>
      <w:r w:rsidRPr="000B4DA9">
        <w:rPr>
          <w:color w:val="000000"/>
          <w:kern w:val="24"/>
          <w:sz w:val="28"/>
          <w:szCs w:val="28"/>
          <w:lang w:val="ru-RU" w:eastAsia="ru-RU" w:bidi="ar-SA"/>
        </w:rPr>
        <w:t>- совместные с родителями проекты («Моя любимая игрушка», «Они остались зимовать, мы им будем помогать», «Мы помним, мы гордимся», «Скоро в школу» и др.);</w:t>
      </w:r>
    </w:p>
    <w:p w:rsidR="000B4DA9" w:rsidRPr="000B4DA9" w:rsidP="00700865" w14:paraId="3D9A7FEC" w14:textId="77777777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  <w:lang w:val="ru-RU" w:eastAsia="ru-RU" w:bidi="ar-SA"/>
        </w:rPr>
      </w:pPr>
      <w:r w:rsidRPr="000B4DA9">
        <w:rPr>
          <w:color w:val="000000"/>
          <w:kern w:val="24"/>
          <w:sz w:val="28"/>
          <w:szCs w:val="28"/>
          <w:lang w:val="ru-RU" w:eastAsia="ru-RU" w:bidi="ar-SA"/>
        </w:rPr>
        <w:t>- смотры-конкурсы на лучшее оформление группы к Новому году;</w:t>
      </w:r>
    </w:p>
    <w:p w:rsidR="000B4DA9" w:rsidRPr="000B4DA9" w:rsidP="00700865" w14:paraId="6B2A630A" w14:textId="77777777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  <w:lang w:val="ru-RU" w:eastAsia="ru-RU" w:bidi="ar-SA"/>
        </w:rPr>
      </w:pPr>
      <w:r w:rsidRPr="000B4DA9">
        <w:rPr>
          <w:color w:val="000000"/>
          <w:kern w:val="24"/>
          <w:sz w:val="28"/>
          <w:szCs w:val="28"/>
          <w:lang w:val="ru-RU" w:eastAsia="ru-RU" w:bidi="ar-SA"/>
        </w:rPr>
        <w:t>- конкурсы («</w:t>
      </w:r>
      <w:r w:rsidRPr="000B4DA9">
        <w:rPr>
          <w:sz w:val="28"/>
          <w:szCs w:val="28"/>
          <w:lang w:val="ru-RU" w:eastAsia="ru-RU" w:bidi="ar-SA"/>
        </w:rPr>
        <w:t xml:space="preserve">Новогодний сувенир», «Суперпапа», «Космос», «День защиты детей», «Мой папа – солдат», «Наш теплый дом», «Помни каждый гражданин – Служба спасения: 01», </w:t>
      </w:r>
      <w:r w:rsidRPr="000B4DA9">
        <w:rPr>
          <w:bCs/>
          <w:sz w:val="28"/>
          <w:szCs w:val="28"/>
          <w:lang w:val="ru-RU" w:eastAsia="ru-RU" w:bidi="ar-SA"/>
        </w:rPr>
        <w:t>«Семейные ценности», «Новый го</w:t>
      </w:r>
      <w:r>
        <w:rPr>
          <w:bCs/>
          <w:sz w:val="28"/>
          <w:szCs w:val="28"/>
          <w:lang w:val="ru-RU" w:eastAsia="ru-RU" w:bidi="ar-SA"/>
        </w:rPr>
        <w:t>д – семейный праздник», «</w:t>
      </w:r>
      <w:r w:rsidRPr="000B4DA9">
        <w:rPr>
          <w:bCs/>
          <w:sz w:val="28"/>
          <w:szCs w:val="28"/>
          <w:lang w:val="ru-RU" w:eastAsia="ru-RU" w:bidi="ar-SA"/>
        </w:rPr>
        <w:t>ЯрЕлочк</w:t>
      </w:r>
      <w:r>
        <w:rPr>
          <w:bCs/>
          <w:sz w:val="28"/>
          <w:szCs w:val="28"/>
          <w:lang w:val="ru-RU" w:eastAsia="ru-RU" w:bidi="ar-SA"/>
        </w:rPr>
        <w:t>а</w:t>
      </w:r>
      <w:r w:rsidRPr="000B4DA9">
        <w:rPr>
          <w:bCs/>
          <w:sz w:val="28"/>
          <w:szCs w:val="28"/>
          <w:lang w:val="ru-RU" w:eastAsia="ru-RU" w:bidi="ar-SA"/>
        </w:rPr>
        <w:t xml:space="preserve">», «Валенки, валенки» </w:t>
      </w:r>
      <w:r w:rsidRPr="000B4DA9">
        <w:rPr>
          <w:sz w:val="28"/>
          <w:szCs w:val="28"/>
          <w:lang w:val="ru-RU" w:eastAsia="ru-RU" w:bidi="ar-SA"/>
        </w:rPr>
        <w:t>и др.);</w:t>
      </w:r>
    </w:p>
    <w:p w:rsidR="000B4DA9" w:rsidRPr="000B4DA9" w:rsidP="00700865" w14:paraId="54265C76" w14:textId="77777777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>- Неделя открытых дверей.</w:t>
      </w:r>
    </w:p>
    <w:p w:rsidR="000B4DA9" w:rsidRPr="000B4DA9" w:rsidP="00700865" w14:paraId="5EB5EF03" w14:textId="777777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>Работа по взаимодействию с родителями детей, не посещающих детский сад, проводится посредством реализации календарного план</w:t>
      </w:r>
      <w:r w:rsidR="0051750B">
        <w:rPr>
          <w:sz w:val="28"/>
          <w:szCs w:val="28"/>
          <w:lang w:val="ru-RU" w:eastAsia="ru-RU" w:bidi="ar-SA"/>
        </w:rPr>
        <w:t>а консультационного пункта (КП), который работает более 6 лет. Р</w:t>
      </w:r>
      <w:r w:rsidRPr="000B4DA9">
        <w:rPr>
          <w:sz w:val="28"/>
          <w:szCs w:val="28"/>
          <w:lang w:val="ru-RU" w:eastAsia="ru-RU" w:bidi="ar-SA"/>
        </w:rPr>
        <w:t xml:space="preserve">одители и дети в зависимости от запроса могут получить квалифицированную помощь </w:t>
      </w:r>
      <w:r w:rsidRPr="000B4DA9">
        <w:rPr>
          <w:sz w:val="28"/>
          <w:szCs w:val="28"/>
          <w:lang w:val="ru-RU" w:eastAsia="ru-RU" w:bidi="ar-SA"/>
        </w:rPr>
        <w:t>педагога-психолога, учителя-логопеда, музыкального руководителя, инструктора по физической культуре, старшей медсестры и воспитателей детского сада.</w:t>
      </w:r>
    </w:p>
    <w:p w:rsidR="000B4DA9" w:rsidRPr="000B4DA9" w:rsidP="00700865" w14:paraId="049F1F42" w14:textId="77777777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>Для получения обратной связи о системе менеджмента качества образования в ДОУ, с целью своевременного координирования своей деятельности административная команда ежегодно организует анкетирование родителей.</w:t>
      </w:r>
    </w:p>
    <w:p w:rsidR="000B4DA9" w:rsidRPr="000B4DA9" w:rsidP="00700865" w14:paraId="677EE04B" w14:textId="77777777">
      <w:pPr>
        <w:tabs>
          <w:tab w:val="left" w:pos="993"/>
        </w:tabs>
        <w:spacing w:line="360" w:lineRule="auto"/>
        <w:ind w:firstLine="709"/>
        <w:jc w:val="both"/>
        <w:rPr>
          <w:bCs/>
          <w:i/>
          <w:iCs/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>Анализ результатов анкетирования проведенного в сентябре 202</w:t>
      </w:r>
      <w:r w:rsidR="0051750B">
        <w:rPr>
          <w:sz w:val="28"/>
          <w:szCs w:val="28"/>
          <w:lang w:val="ru-RU" w:eastAsia="ru-RU" w:bidi="ar-SA"/>
        </w:rPr>
        <w:t>1</w:t>
      </w:r>
      <w:r w:rsidRPr="000B4DA9">
        <w:rPr>
          <w:sz w:val="28"/>
          <w:szCs w:val="28"/>
          <w:lang w:val="ru-RU" w:eastAsia="ru-RU" w:bidi="ar-SA"/>
        </w:rPr>
        <w:t xml:space="preserve"> г. выявил высокий уровень потребности родителей в ра</w:t>
      </w:r>
      <w:r w:rsidR="0051750B">
        <w:rPr>
          <w:sz w:val="28"/>
          <w:szCs w:val="28"/>
          <w:lang w:val="ru-RU" w:eastAsia="ru-RU" w:bidi="ar-SA"/>
        </w:rPr>
        <w:t>звитии</w:t>
      </w:r>
      <w:r w:rsidRPr="000B4DA9">
        <w:rPr>
          <w:sz w:val="28"/>
          <w:szCs w:val="28"/>
          <w:lang w:val="ru-RU" w:eastAsia="ru-RU" w:bidi="ar-SA"/>
        </w:rPr>
        <w:t xml:space="preserve"> спектра дополнительных образовательных услуг: </w:t>
      </w:r>
      <w:r w:rsidRPr="000B4DA9">
        <w:rPr>
          <w:sz w:val="28"/>
          <w:szCs w:val="28"/>
          <w:lang w:val="ru-RU" w:eastAsia="ru-RU" w:bidi="ar-SA"/>
        </w:rPr>
        <w:t>фитбол</w:t>
      </w:r>
      <w:r w:rsidRPr="000B4DA9">
        <w:rPr>
          <w:sz w:val="28"/>
          <w:szCs w:val="28"/>
          <w:lang w:val="ru-RU" w:eastAsia="ru-RU" w:bidi="ar-SA"/>
        </w:rPr>
        <w:t>, эмоционально-личностная готовность ребенка к обучению в школе</w:t>
      </w:r>
      <w:r w:rsidR="0051750B">
        <w:rPr>
          <w:sz w:val="28"/>
          <w:szCs w:val="28"/>
          <w:lang w:val="ru-RU" w:eastAsia="ru-RU" w:bidi="ar-SA"/>
        </w:rPr>
        <w:t>, шахматы</w:t>
      </w:r>
      <w:r w:rsidRPr="000B4DA9">
        <w:rPr>
          <w:sz w:val="28"/>
          <w:szCs w:val="28"/>
          <w:lang w:val="ru-RU" w:eastAsia="ru-RU" w:bidi="ar-SA"/>
        </w:rPr>
        <w:t>.</w:t>
      </w:r>
    </w:p>
    <w:p w:rsidR="000B4DA9" w:rsidRPr="000B4DA9" w:rsidP="00700865" w14:paraId="096F9BBB" w14:textId="777777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>По результатам мониторинга, «Удовлетворенность родителей работой де</w:t>
      </w:r>
      <w:r w:rsidR="0051750B">
        <w:rPr>
          <w:sz w:val="28"/>
          <w:szCs w:val="28"/>
          <w:lang w:val="ru-RU" w:eastAsia="ru-RU" w:bidi="ar-SA"/>
        </w:rPr>
        <w:t xml:space="preserve">тского сада», 97 </w:t>
      </w:r>
      <w:r w:rsidRPr="000B4DA9">
        <w:rPr>
          <w:sz w:val="28"/>
          <w:szCs w:val="28"/>
          <w:lang w:val="ru-RU" w:eastAsia="ru-RU" w:bidi="ar-SA"/>
        </w:rPr>
        <w:t xml:space="preserve">% родителей высоко оценили качество образовательных услуг и деятельность ДОУ в целом. </w:t>
      </w:r>
    </w:p>
    <w:p w:rsidR="000B4DA9" w:rsidRPr="000B4DA9" w:rsidP="00700865" w14:paraId="19B5F96D" w14:textId="7777777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 xml:space="preserve">По результатам независимой оценки качества условий образовательной деятельности в ДОУ, проводимой департаментом образования Ярославской области в 2019 году, МДОУ «Детский сад № </w:t>
      </w:r>
      <w:r w:rsidR="0051750B">
        <w:rPr>
          <w:sz w:val="28"/>
          <w:szCs w:val="28"/>
          <w:lang w:val="ru-RU" w:eastAsia="ru-RU" w:bidi="ar-SA"/>
        </w:rPr>
        <w:t>127</w:t>
      </w:r>
      <w:r w:rsidRPr="000B4DA9">
        <w:rPr>
          <w:sz w:val="28"/>
          <w:szCs w:val="28"/>
          <w:lang w:val="ru-RU" w:eastAsia="ru-RU" w:bidi="ar-SA"/>
        </w:rPr>
        <w:t>» имеет показател</w:t>
      </w:r>
      <w:r w:rsidR="0051750B">
        <w:rPr>
          <w:sz w:val="28"/>
          <w:szCs w:val="28"/>
          <w:lang w:val="ru-RU" w:eastAsia="ru-RU" w:bidi="ar-SA"/>
        </w:rPr>
        <w:t>ь удовлетворенности - 83,33 %.</w:t>
      </w:r>
    </w:p>
    <w:p w:rsidR="000B4DA9" w:rsidP="00700865" w14:paraId="752E8FAE" w14:textId="77777777">
      <w:pPr>
        <w:spacing w:line="360" w:lineRule="auto"/>
        <w:ind w:firstLine="720"/>
        <w:jc w:val="both"/>
        <w:rPr>
          <w:sz w:val="28"/>
          <w:szCs w:val="28"/>
          <w:lang w:val="ru-RU" w:eastAsia="ru-RU" w:bidi="ar-SA"/>
        </w:rPr>
      </w:pPr>
      <w:r w:rsidRPr="000B4DA9">
        <w:rPr>
          <w:sz w:val="28"/>
          <w:szCs w:val="28"/>
          <w:lang w:val="ru-RU" w:eastAsia="ru-RU" w:bidi="ar-SA"/>
        </w:rPr>
        <w:t xml:space="preserve">Педагоги ДОУ, уделяют большое внимание сотрудничеству с родителями воспитанников, вовлекают родителей в единое образовательное пространство, но поиск и внедрение форм эффективного взаимодействия с семьей необходимо модернизировать в рамках </w:t>
      </w:r>
      <w:r w:rsidR="0051750B">
        <w:rPr>
          <w:sz w:val="28"/>
          <w:szCs w:val="28"/>
          <w:lang w:val="ru-RU" w:eastAsia="ru-RU" w:bidi="ar-SA"/>
        </w:rPr>
        <w:t>организации совместной проектной деятельности.</w:t>
      </w:r>
    </w:p>
    <w:p w:rsidR="0051750B" w:rsidP="00700865" w14:paraId="164AF22F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</w:p>
    <w:p w:rsidR="0051750B" w:rsidRPr="001613A5" w:rsidP="001613A5" w14:paraId="5439C52C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51750B">
        <w:rPr>
          <w:b/>
          <w:sz w:val="28"/>
          <w:szCs w:val="28"/>
          <w:lang w:val="ru-RU" w:eastAsia="ru-RU" w:bidi="ar-SA"/>
        </w:rPr>
        <w:t>3.7 Анализ кадрового обесп</w:t>
      </w:r>
      <w:r w:rsidR="001613A5">
        <w:rPr>
          <w:b/>
          <w:sz w:val="28"/>
          <w:szCs w:val="28"/>
          <w:lang w:val="ru-RU" w:eastAsia="ru-RU" w:bidi="ar-SA"/>
        </w:rPr>
        <w:t>ечения  МДОУ №Детский сад №127»</w:t>
      </w:r>
    </w:p>
    <w:p w:rsidR="0051750B" w:rsidRPr="0051750B" w:rsidP="00700865" w14:paraId="474E097E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51750B">
        <w:rPr>
          <w:sz w:val="28"/>
          <w:szCs w:val="28"/>
          <w:lang w:val="ru-RU" w:eastAsia="ru-RU" w:bidi="ar-SA"/>
        </w:rPr>
        <w:t>Анализируя кадровый состав и условия труда работников можно выделить следующее – дошкольное учреждение  укомплектовано штатами:</w:t>
      </w:r>
    </w:p>
    <w:p w:rsidR="00B03F45" w:rsidP="00700865" w14:paraId="17CEFED1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51750B">
        <w:rPr>
          <w:sz w:val="28"/>
          <w:szCs w:val="28"/>
          <w:lang w:val="ru-RU" w:eastAsia="ru-RU" w:bidi="ar-SA"/>
        </w:rPr>
        <w:t>заведующий;</w:t>
      </w:r>
    </w:p>
    <w:p w:rsidR="00B03F45" w:rsidP="00700865" w14:paraId="7B125BCF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старший воспитатель;</w:t>
      </w:r>
    </w:p>
    <w:p w:rsidR="00B03F45" w:rsidP="00700865" w14:paraId="0A5903C5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главный бухгалтер</w:t>
      </w:r>
    </w:p>
    <w:p w:rsidR="00B03F45" w:rsidP="00700865" w14:paraId="13F261E1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бухгалтер;</w:t>
      </w:r>
    </w:p>
    <w:p w:rsidR="00B03F45" w:rsidP="00700865" w14:paraId="54A1A8E3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заместитель заведующего по АХЧ,</w:t>
      </w:r>
    </w:p>
    <w:p w:rsidR="00B03F45" w:rsidP="00700865" w14:paraId="58D8F67D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музыкальный руководитель,</w:t>
      </w:r>
    </w:p>
    <w:p w:rsidR="00B03F45" w:rsidP="00700865" w14:paraId="1674F414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воспитатели,</w:t>
      </w:r>
    </w:p>
    <w:p w:rsidR="00B03F45" w:rsidP="00700865" w14:paraId="1FC44E80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педагог-психолог,</w:t>
      </w:r>
    </w:p>
    <w:p w:rsidR="00B03F45" w:rsidP="00700865" w14:paraId="490456EC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учителя-логопеды,</w:t>
      </w:r>
    </w:p>
    <w:p w:rsidR="00B03F45" w:rsidP="00700865" w14:paraId="46876E15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учитель-дефектолог,</w:t>
      </w:r>
    </w:p>
    <w:p w:rsidR="0051750B" w:rsidRPr="00B03F45" w:rsidP="00700865" w14:paraId="5496E701" w14:textId="77777777">
      <w:pPr>
        <w:numPr>
          <w:ilvl w:val="0"/>
          <w:numId w:val="14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помощники  воспитателей.</w:t>
      </w:r>
    </w:p>
    <w:p w:rsidR="0051750B" w:rsidRPr="0051750B" w:rsidP="00700865" w14:paraId="3C29073A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51750B">
        <w:rPr>
          <w:sz w:val="28"/>
          <w:szCs w:val="28"/>
          <w:lang w:val="ru-RU" w:eastAsia="ru-RU" w:bidi="ar-SA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51750B" w:rsidRPr="0051750B" w:rsidP="00700865" w14:paraId="0D070B3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51750B">
        <w:rPr>
          <w:sz w:val="28"/>
          <w:szCs w:val="28"/>
          <w:lang w:val="ru-RU" w:eastAsia="ru-RU" w:bidi="ar-SA"/>
        </w:rPr>
        <w:t>Образовательный про</w:t>
      </w:r>
      <w:r w:rsidR="001613A5">
        <w:rPr>
          <w:sz w:val="28"/>
          <w:szCs w:val="28"/>
          <w:lang w:val="ru-RU" w:eastAsia="ru-RU" w:bidi="ar-SA"/>
        </w:rPr>
        <w:t>цесс осуществляют 16 педагогов.</w:t>
      </w:r>
    </w:p>
    <w:p w:rsidR="00B03F45" w:rsidRPr="001613A5" w:rsidP="00700865" w14:paraId="62454FCF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B03F45">
        <w:rPr>
          <w:b/>
          <w:sz w:val="28"/>
          <w:szCs w:val="28"/>
          <w:lang w:val="ru-RU" w:eastAsia="ru-RU" w:bidi="ar-SA"/>
        </w:rPr>
        <w:t>Проф</w:t>
      </w:r>
      <w:r w:rsidR="001613A5">
        <w:rPr>
          <w:b/>
          <w:sz w:val="28"/>
          <w:szCs w:val="28"/>
          <w:lang w:val="ru-RU" w:eastAsia="ru-RU" w:bidi="ar-SA"/>
        </w:rPr>
        <w:t>ессиональный уровень  педагогов</w:t>
      </w:r>
    </w:p>
    <w:tbl>
      <w:tblPr>
        <w:tblStyle w:val="TableNormal"/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560"/>
        <w:gridCol w:w="1701"/>
        <w:gridCol w:w="1701"/>
        <w:gridCol w:w="1417"/>
        <w:gridCol w:w="1418"/>
      </w:tblGrid>
      <w:tr w14:paraId="415F30C3" w14:textId="77777777" w:rsidTr="00147280">
        <w:tblPrEx>
          <w:tblW w:w="978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92"/>
        </w:trPr>
        <w:tc>
          <w:tcPr>
            <w:tcW w:w="1985" w:type="dxa"/>
          </w:tcPr>
          <w:p w:rsidR="0051750B" w:rsidRPr="0051750B" w:rsidP="00700865" w14:paraId="18139F74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bCs/>
                <w:sz w:val="28"/>
                <w:szCs w:val="28"/>
                <w:lang w:val="ru-RU" w:eastAsia="ru-RU" w:bidi="ar-SA"/>
              </w:rPr>
              <w:t>Категория</w:t>
            </w:r>
          </w:p>
        </w:tc>
        <w:tc>
          <w:tcPr>
            <w:tcW w:w="1560" w:type="dxa"/>
          </w:tcPr>
          <w:p w:rsidR="0051750B" w:rsidRPr="0051750B" w:rsidP="00FF0D3D" w14:paraId="43D8E428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>
              <w:rPr>
                <w:bCs/>
                <w:sz w:val="28"/>
                <w:szCs w:val="28"/>
                <w:lang w:val="ru-RU" w:eastAsia="ru-RU" w:bidi="ar-SA"/>
              </w:rPr>
              <w:t>Восп-</w:t>
            </w:r>
            <w:r w:rsidRPr="0051750B">
              <w:rPr>
                <w:bCs/>
                <w:sz w:val="28"/>
                <w:szCs w:val="28"/>
                <w:lang w:val="ru-RU" w:eastAsia="ru-RU" w:bidi="ar-SA"/>
              </w:rPr>
              <w:t>тели</w:t>
            </w:r>
          </w:p>
        </w:tc>
        <w:tc>
          <w:tcPr>
            <w:tcW w:w="1701" w:type="dxa"/>
          </w:tcPr>
          <w:p w:rsidR="0051750B" w:rsidRPr="0051750B" w:rsidP="001613A5" w14:paraId="72B5A32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bCs/>
                <w:sz w:val="28"/>
                <w:szCs w:val="28"/>
                <w:lang w:val="ru-RU" w:eastAsia="ru-RU" w:bidi="ar-SA"/>
              </w:rPr>
              <w:t>Муз</w:t>
            </w:r>
            <w:r w:rsidR="001613A5">
              <w:rPr>
                <w:bCs/>
                <w:sz w:val="28"/>
                <w:szCs w:val="28"/>
                <w:lang w:val="ru-RU" w:eastAsia="ru-RU" w:bidi="ar-SA"/>
              </w:rPr>
              <w:t>. рук-ль</w:t>
            </w:r>
          </w:p>
        </w:tc>
        <w:tc>
          <w:tcPr>
            <w:tcW w:w="1701" w:type="dxa"/>
          </w:tcPr>
          <w:p w:rsidR="0051750B" w:rsidRPr="0051750B" w:rsidP="001613A5" w14:paraId="3D40FA1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bCs/>
                <w:sz w:val="28"/>
                <w:szCs w:val="28"/>
                <w:lang w:val="ru-RU" w:eastAsia="ru-RU" w:bidi="ar-SA"/>
              </w:rPr>
              <w:t>Ст</w:t>
            </w:r>
            <w:r w:rsidR="001613A5">
              <w:rPr>
                <w:bCs/>
                <w:sz w:val="28"/>
                <w:szCs w:val="28"/>
                <w:lang w:val="ru-RU" w:eastAsia="ru-RU" w:bidi="ar-SA"/>
              </w:rPr>
              <w:t xml:space="preserve">. </w:t>
            </w:r>
            <w:r w:rsidRPr="0051750B">
              <w:rPr>
                <w:bCs/>
                <w:sz w:val="28"/>
                <w:szCs w:val="28"/>
                <w:lang w:val="ru-RU" w:eastAsia="ru-RU" w:bidi="ar-SA"/>
              </w:rPr>
              <w:t>восп</w:t>
            </w:r>
            <w:r w:rsidR="001613A5">
              <w:rPr>
                <w:bCs/>
                <w:sz w:val="28"/>
                <w:szCs w:val="28"/>
                <w:lang w:val="ru-RU" w:eastAsia="ru-RU" w:bidi="ar-SA"/>
              </w:rPr>
              <w:t>-ль</w:t>
            </w:r>
          </w:p>
        </w:tc>
        <w:tc>
          <w:tcPr>
            <w:tcW w:w="1417" w:type="dxa"/>
          </w:tcPr>
          <w:p w:rsidR="0051750B" w:rsidRPr="0051750B" w:rsidP="00147280" w14:paraId="00C725FE" w14:textId="77777777">
            <w:pPr>
              <w:spacing w:line="360" w:lineRule="auto"/>
              <w:jc w:val="both"/>
              <w:rPr>
                <w:bCs/>
                <w:sz w:val="28"/>
                <w:szCs w:val="28"/>
                <w:lang w:val="ru-RU" w:eastAsia="ru-RU" w:bidi="ar-SA"/>
              </w:rPr>
            </w:pPr>
            <w:r w:rsidRPr="0051750B">
              <w:rPr>
                <w:bCs/>
                <w:sz w:val="28"/>
                <w:szCs w:val="28"/>
                <w:lang w:val="ru-RU" w:eastAsia="ru-RU" w:bidi="ar-SA"/>
              </w:rPr>
              <w:t>Спец</w:t>
            </w:r>
            <w:r w:rsidR="00147280">
              <w:rPr>
                <w:bCs/>
                <w:sz w:val="28"/>
                <w:szCs w:val="28"/>
                <w:lang w:val="ru-RU" w:eastAsia="ru-RU" w:bidi="ar-SA"/>
              </w:rPr>
              <w:t>-</w:t>
            </w:r>
            <w:r w:rsidRPr="0051750B">
              <w:rPr>
                <w:bCs/>
                <w:sz w:val="28"/>
                <w:szCs w:val="28"/>
                <w:lang w:val="ru-RU" w:eastAsia="ru-RU" w:bidi="ar-SA"/>
              </w:rPr>
              <w:t>сты</w:t>
            </w:r>
          </w:p>
        </w:tc>
        <w:tc>
          <w:tcPr>
            <w:tcW w:w="1418" w:type="dxa"/>
          </w:tcPr>
          <w:p w:rsidR="0051750B" w:rsidRPr="0051750B" w:rsidP="00700865" w14:paraId="73092862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bCs/>
                <w:sz w:val="28"/>
                <w:szCs w:val="28"/>
                <w:lang w:val="ru-RU" w:eastAsia="ru-RU" w:bidi="ar-SA"/>
              </w:rPr>
              <w:t>Итого</w:t>
            </w:r>
          </w:p>
        </w:tc>
      </w:tr>
      <w:tr w14:paraId="0108DB37" w14:textId="77777777" w:rsidTr="00147280">
        <w:tblPrEx>
          <w:tblW w:w="9782" w:type="dxa"/>
          <w:tblInd w:w="-176" w:type="dxa"/>
          <w:tblLayout w:type="fixed"/>
          <w:tblLook w:val="00A0"/>
        </w:tblPrEx>
        <w:trPr>
          <w:trHeight w:val="159"/>
        </w:trPr>
        <w:tc>
          <w:tcPr>
            <w:tcW w:w="1985" w:type="dxa"/>
          </w:tcPr>
          <w:p w:rsidR="0051750B" w:rsidRPr="0051750B" w:rsidP="00700865" w14:paraId="7BDE8346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Высшая</w:t>
            </w:r>
          </w:p>
        </w:tc>
        <w:tc>
          <w:tcPr>
            <w:tcW w:w="1560" w:type="dxa"/>
          </w:tcPr>
          <w:p w:rsidR="0051750B" w:rsidRPr="0051750B" w:rsidP="00700865" w14:paraId="225F1DDA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701" w:type="dxa"/>
          </w:tcPr>
          <w:p w:rsidR="0051750B" w:rsidRPr="0051750B" w:rsidP="00700865" w14:paraId="3608ECC4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</w:tcPr>
          <w:p w:rsidR="0051750B" w:rsidRPr="0051750B" w:rsidP="00700865" w14:paraId="0F6FFA5E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</w:tcPr>
          <w:p w:rsidR="0051750B" w:rsidRPr="0051750B" w:rsidP="00700865" w14:paraId="55E48F7C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51750B" w:rsidRPr="0051750B" w:rsidP="00700865" w14:paraId="3C616FC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280EA43E" w14:textId="77777777" w:rsidTr="00147280">
        <w:tblPrEx>
          <w:tblW w:w="9782" w:type="dxa"/>
          <w:tblInd w:w="-176" w:type="dxa"/>
          <w:tblLayout w:type="fixed"/>
          <w:tblLook w:val="00A0"/>
        </w:tblPrEx>
        <w:trPr>
          <w:trHeight w:val="152"/>
        </w:trPr>
        <w:tc>
          <w:tcPr>
            <w:tcW w:w="1985" w:type="dxa"/>
          </w:tcPr>
          <w:p w:rsidR="0051750B" w:rsidRPr="0051750B" w:rsidP="00700865" w14:paraId="4BCE84E0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Первая</w:t>
            </w:r>
          </w:p>
        </w:tc>
        <w:tc>
          <w:tcPr>
            <w:tcW w:w="1560" w:type="dxa"/>
          </w:tcPr>
          <w:p w:rsidR="0051750B" w:rsidRPr="0051750B" w:rsidP="00700865" w14:paraId="4CCC728C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51750B" w:rsidRPr="0051750B" w:rsidP="00700865" w14:paraId="5A533CC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51750B" w:rsidRPr="0051750B" w:rsidP="00700865" w14:paraId="464E6E1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17" w:type="dxa"/>
          </w:tcPr>
          <w:p w:rsidR="0051750B" w:rsidRPr="0051750B" w:rsidP="00700865" w14:paraId="49E12D4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51750B" w:rsidRPr="0051750B" w:rsidP="00700865" w14:paraId="5E9227D3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8</w:t>
            </w:r>
          </w:p>
        </w:tc>
      </w:tr>
      <w:tr w14:paraId="033439FA" w14:textId="77777777" w:rsidTr="00147280">
        <w:tblPrEx>
          <w:tblW w:w="9782" w:type="dxa"/>
          <w:tblInd w:w="-176" w:type="dxa"/>
          <w:tblLayout w:type="fixed"/>
          <w:tblLook w:val="00A0"/>
        </w:tblPrEx>
        <w:trPr>
          <w:trHeight w:val="130"/>
        </w:trPr>
        <w:tc>
          <w:tcPr>
            <w:tcW w:w="1985" w:type="dxa"/>
          </w:tcPr>
          <w:p w:rsidR="0051750B" w:rsidRPr="0051750B" w:rsidP="00700865" w14:paraId="54BFA927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Соответствие</w:t>
            </w:r>
          </w:p>
        </w:tc>
        <w:tc>
          <w:tcPr>
            <w:tcW w:w="1560" w:type="dxa"/>
          </w:tcPr>
          <w:p w:rsidR="0051750B" w:rsidRPr="0051750B" w:rsidP="00700865" w14:paraId="57C913B6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51750B" w:rsidRPr="0051750B" w:rsidP="00700865" w14:paraId="5805FF16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</w:tcPr>
          <w:p w:rsidR="0051750B" w:rsidRPr="0051750B" w:rsidP="00700865" w14:paraId="7917E44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17" w:type="dxa"/>
          </w:tcPr>
          <w:p w:rsidR="0051750B" w:rsidRPr="0051750B" w:rsidP="00700865" w14:paraId="249C75B8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51750B" w:rsidRPr="0051750B" w:rsidP="00700865" w14:paraId="215CE119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1</w:t>
            </w:r>
          </w:p>
        </w:tc>
      </w:tr>
      <w:tr w14:paraId="47C1F1EA" w14:textId="77777777" w:rsidTr="00147280">
        <w:tblPrEx>
          <w:tblW w:w="9782" w:type="dxa"/>
          <w:tblInd w:w="-176" w:type="dxa"/>
          <w:tblLayout w:type="fixed"/>
          <w:tblLook w:val="00A0"/>
        </w:tblPrEx>
        <w:trPr>
          <w:trHeight w:val="224"/>
        </w:trPr>
        <w:tc>
          <w:tcPr>
            <w:tcW w:w="1985" w:type="dxa"/>
          </w:tcPr>
          <w:p w:rsidR="0051750B" w:rsidRPr="0051750B" w:rsidP="00700865" w14:paraId="05A0E0A6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б/к</w:t>
            </w:r>
          </w:p>
        </w:tc>
        <w:tc>
          <w:tcPr>
            <w:tcW w:w="1560" w:type="dxa"/>
          </w:tcPr>
          <w:p w:rsidR="0051750B" w:rsidRPr="0051750B" w:rsidP="00700865" w14:paraId="07D6F5F6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1" w:type="dxa"/>
          </w:tcPr>
          <w:p w:rsidR="0051750B" w:rsidRPr="0051750B" w:rsidP="00700865" w14:paraId="5CA6849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</w:tcPr>
          <w:p w:rsidR="0051750B" w:rsidRPr="0051750B" w:rsidP="00700865" w14:paraId="7B38B80B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51750B" w:rsidRPr="0051750B" w:rsidP="00700865" w14:paraId="49F98398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51750B" w:rsidRPr="0051750B" w:rsidP="00700865" w14:paraId="043A32F7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4</w:t>
            </w:r>
          </w:p>
        </w:tc>
      </w:tr>
      <w:tr w14:paraId="0ECAF3D0" w14:textId="77777777" w:rsidTr="00147280">
        <w:tblPrEx>
          <w:tblW w:w="9782" w:type="dxa"/>
          <w:tblInd w:w="-176" w:type="dxa"/>
          <w:tblLayout w:type="fixed"/>
          <w:tblLook w:val="00A0"/>
        </w:tblPrEx>
        <w:trPr>
          <w:trHeight w:val="145"/>
        </w:trPr>
        <w:tc>
          <w:tcPr>
            <w:tcW w:w="1985" w:type="dxa"/>
          </w:tcPr>
          <w:p w:rsidR="0051750B" w:rsidRPr="0051750B" w:rsidP="00700865" w14:paraId="766A8315" w14:textId="77777777">
            <w:pPr>
              <w:spacing w:line="360" w:lineRule="auto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560" w:type="dxa"/>
          </w:tcPr>
          <w:p w:rsidR="0051750B" w:rsidRPr="0051750B" w:rsidP="00700865" w14:paraId="6F33BE1A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51750B" w:rsidRPr="0051750B" w:rsidP="00700865" w14:paraId="2F10E6DB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51750B" w:rsidRPr="0051750B" w:rsidP="00700865" w14:paraId="36751954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51750B" w:rsidRPr="0051750B" w:rsidP="00700865" w14:paraId="45598714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51750B" w:rsidRPr="0051750B" w:rsidP="00700865" w14:paraId="169FE2C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1750B">
              <w:rPr>
                <w:sz w:val="28"/>
                <w:szCs w:val="28"/>
                <w:lang w:val="ru-RU" w:eastAsia="ru-RU" w:bidi="ar-SA"/>
              </w:rPr>
              <w:t>16</w:t>
            </w:r>
          </w:p>
        </w:tc>
      </w:tr>
    </w:tbl>
    <w:p w:rsidR="00B03F45" w:rsidRPr="00B03F45" w:rsidP="00700865" w14:paraId="1AF8230B" w14:textId="77777777">
      <w:pPr>
        <w:spacing w:line="360" w:lineRule="auto"/>
        <w:jc w:val="both"/>
        <w:rPr>
          <w:b/>
          <w:iCs/>
          <w:sz w:val="28"/>
          <w:szCs w:val="28"/>
          <w:lang w:val="ru-RU" w:eastAsia="ru-RU" w:bidi="ar-SA"/>
        </w:rPr>
      </w:pPr>
      <w:r w:rsidRPr="00B03F45">
        <w:rPr>
          <w:b/>
          <w:iCs/>
          <w:sz w:val="28"/>
          <w:szCs w:val="28"/>
          <w:lang w:val="ru-RU" w:eastAsia="ru-RU" w:bidi="ar-SA"/>
        </w:rPr>
        <w:t xml:space="preserve">Педагогический стаж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7"/>
        <w:gridCol w:w="2327"/>
        <w:gridCol w:w="2327"/>
        <w:gridCol w:w="2363"/>
      </w:tblGrid>
      <w:tr w14:paraId="25D81002" w14:textId="77777777" w:rsidTr="00FF0D3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99" w:type="dxa"/>
            <w:shd w:val="clear" w:color="auto" w:fill="auto"/>
          </w:tcPr>
          <w:p w:rsidR="00B03F45" w:rsidRPr="00FF0D3D" w:rsidP="00FF0D3D" w14:paraId="3C65247A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 xml:space="preserve">до 5 лет  </w:t>
            </w:r>
          </w:p>
        </w:tc>
        <w:tc>
          <w:tcPr>
            <w:tcW w:w="2499" w:type="dxa"/>
            <w:shd w:val="clear" w:color="auto" w:fill="auto"/>
          </w:tcPr>
          <w:p w:rsidR="00B03F45" w:rsidRPr="00FF0D3D" w:rsidP="00FF0D3D" w14:paraId="0F35411A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с 5-до 10 лет</w:t>
            </w:r>
          </w:p>
        </w:tc>
        <w:tc>
          <w:tcPr>
            <w:tcW w:w="2499" w:type="dxa"/>
            <w:shd w:val="clear" w:color="auto" w:fill="auto"/>
          </w:tcPr>
          <w:p w:rsidR="00B03F45" w:rsidRPr="00FF0D3D" w:rsidP="00FF0D3D" w14:paraId="090F41B0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с 10 -20 лет</w:t>
            </w:r>
          </w:p>
        </w:tc>
        <w:tc>
          <w:tcPr>
            <w:tcW w:w="2499" w:type="dxa"/>
            <w:shd w:val="clear" w:color="auto" w:fill="auto"/>
          </w:tcPr>
          <w:p w:rsidR="00B03F45" w:rsidRPr="00FF0D3D" w:rsidP="00FF0D3D" w14:paraId="2957BC1B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свыше 20 лет</w:t>
            </w:r>
          </w:p>
        </w:tc>
      </w:tr>
      <w:tr w14:paraId="14707AB2" w14:textId="77777777" w:rsidTr="00FF0D3D">
        <w:tblPrEx>
          <w:tblW w:w="0" w:type="auto"/>
          <w:tblLook w:val="04A0"/>
        </w:tblPrEx>
        <w:tc>
          <w:tcPr>
            <w:tcW w:w="2499" w:type="dxa"/>
            <w:shd w:val="clear" w:color="auto" w:fill="auto"/>
          </w:tcPr>
          <w:p w:rsidR="00B03F45" w:rsidRPr="00FF0D3D" w:rsidP="00FF0D3D" w14:paraId="6CEAD90B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499" w:type="dxa"/>
            <w:shd w:val="clear" w:color="auto" w:fill="auto"/>
          </w:tcPr>
          <w:p w:rsidR="00B03F45" w:rsidRPr="00FF0D3D" w:rsidP="00FF0D3D" w14:paraId="08955D4E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B03F45" w:rsidRPr="00FF0D3D" w:rsidP="00FF0D3D" w14:paraId="652938CC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B03F45" w:rsidRPr="00FF0D3D" w:rsidP="00FF0D3D" w14:paraId="7974E48A" w14:textId="77777777">
            <w:pPr>
              <w:spacing w:line="360" w:lineRule="auto"/>
              <w:jc w:val="both"/>
              <w:rPr>
                <w:iCs/>
                <w:sz w:val="28"/>
                <w:szCs w:val="28"/>
                <w:lang w:val="ru-RU" w:eastAsia="ru-RU" w:bidi="ar-SA"/>
              </w:rPr>
            </w:pPr>
            <w:r w:rsidRPr="00FF0D3D">
              <w:rPr>
                <w:iCs/>
                <w:sz w:val="28"/>
                <w:szCs w:val="28"/>
                <w:lang w:val="ru-RU" w:eastAsia="ru-RU" w:bidi="ar-SA"/>
              </w:rPr>
              <w:t>6</w:t>
            </w:r>
          </w:p>
        </w:tc>
      </w:tr>
    </w:tbl>
    <w:p w:rsidR="00B03F45" w:rsidP="00700865" w14:paraId="3A1FBC2E" w14:textId="77777777">
      <w:pPr>
        <w:spacing w:line="360" w:lineRule="auto"/>
        <w:jc w:val="both"/>
        <w:rPr>
          <w:iCs/>
          <w:sz w:val="28"/>
          <w:szCs w:val="28"/>
          <w:lang w:val="ru-RU" w:eastAsia="ru-RU" w:bidi="ar-SA"/>
        </w:rPr>
      </w:pPr>
    </w:p>
    <w:p w:rsidR="00B03F45" w:rsidRPr="00B03F45" w:rsidP="00700865" w14:paraId="6E830F6B" w14:textId="77777777">
      <w:pPr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  <w:u w:val="single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Анализ образовательного уровня свидетельствует о педаг</w:t>
      </w:r>
      <w:r>
        <w:rPr>
          <w:sz w:val="28"/>
          <w:szCs w:val="28"/>
          <w:lang w:val="ru-RU" w:eastAsia="ru-RU" w:bidi="ar-SA"/>
        </w:rPr>
        <w:t xml:space="preserve">огически грамотном коллективе: </w:t>
      </w:r>
      <w:r w:rsidRPr="00B03F45">
        <w:rPr>
          <w:sz w:val="28"/>
          <w:szCs w:val="28"/>
          <w:lang w:val="ru-RU" w:eastAsia="ru-RU" w:bidi="ar-SA"/>
        </w:rPr>
        <w:t xml:space="preserve">9 чел. - высшее педагогическое образование, </w:t>
      </w:r>
      <w:r>
        <w:rPr>
          <w:sz w:val="28"/>
          <w:szCs w:val="28"/>
          <w:lang w:val="ru-RU" w:eastAsia="ru-RU" w:bidi="ar-SA"/>
        </w:rPr>
        <w:t>5</w:t>
      </w:r>
      <w:r w:rsidRPr="00B03F45">
        <w:rPr>
          <w:sz w:val="28"/>
          <w:szCs w:val="28"/>
          <w:lang w:val="ru-RU" w:eastAsia="ru-RU" w:bidi="ar-SA"/>
        </w:rPr>
        <w:t xml:space="preserve"> чел. - среднее профессиональное образование; квалификационный уровень </w:t>
      </w:r>
      <w:r w:rsidR="00CB66B4">
        <w:rPr>
          <w:sz w:val="28"/>
          <w:szCs w:val="28"/>
          <w:lang w:val="ru-RU" w:eastAsia="ru-RU" w:bidi="ar-SA"/>
        </w:rPr>
        <w:t>педагогов</w:t>
      </w:r>
      <w:r w:rsidRPr="00B03F45">
        <w:rPr>
          <w:sz w:val="28"/>
          <w:szCs w:val="28"/>
          <w:lang w:val="ru-RU" w:eastAsia="ru-RU" w:bidi="ar-SA"/>
        </w:rPr>
        <w:t xml:space="preserve">: </w:t>
      </w:r>
      <w:r w:rsidR="00CB66B4">
        <w:rPr>
          <w:sz w:val="28"/>
          <w:szCs w:val="28"/>
          <w:lang w:val="ru-RU" w:eastAsia="ru-RU" w:bidi="ar-SA"/>
        </w:rPr>
        <w:t>3</w:t>
      </w:r>
      <w:r w:rsidRPr="00B03F45">
        <w:rPr>
          <w:sz w:val="28"/>
          <w:szCs w:val="28"/>
          <w:lang w:val="ru-RU" w:eastAsia="ru-RU" w:bidi="ar-SA"/>
        </w:rPr>
        <w:t xml:space="preserve"> чел. – высшая категория, </w:t>
      </w:r>
      <w:r w:rsidR="00CB66B4">
        <w:rPr>
          <w:sz w:val="28"/>
          <w:szCs w:val="28"/>
          <w:lang w:val="ru-RU" w:eastAsia="ru-RU" w:bidi="ar-SA"/>
        </w:rPr>
        <w:t>8</w:t>
      </w:r>
      <w:r w:rsidRPr="00B03F45">
        <w:rPr>
          <w:sz w:val="28"/>
          <w:szCs w:val="28"/>
          <w:lang w:val="ru-RU" w:eastAsia="ru-RU" w:bidi="ar-SA"/>
        </w:rPr>
        <w:t xml:space="preserve"> чел. – п</w:t>
      </w:r>
      <w:r w:rsidR="00CB66B4">
        <w:rPr>
          <w:sz w:val="28"/>
          <w:szCs w:val="28"/>
          <w:lang w:val="ru-RU" w:eastAsia="ru-RU" w:bidi="ar-SA"/>
        </w:rPr>
        <w:t>ервая категория, 1</w:t>
      </w:r>
      <w:r w:rsidRPr="00B03F45">
        <w:rPr>
          <w:sz w:val="28"/>
          <w:szCs w:val="28"/>
          <w:lang w:val="ru-RU" w:eastAsia="ru-RU" w:bidi="ar-SA"/>
        </w:rPr>
        <w:t xml:space="preserve"> чел. – </w:t>
      </w:r>
      <w:r w:rsidR="00CB66B4">
        <w:rPr>
          <w:sz w:val="28"/>
          <w:szCs w:val="28"/>
          <w:lang w:val="ru-RU" w:eastAsia="ru-RU" w:bidi="ar-SA"/>
        </w:rPr>
        <w:t>аттестован</w:t>
      </w:r>
      <w:r w:rsidRPr="00B03F45">
        <w:rPr>
          <w:sz w:val="28"/>
          <w:szCs w:val="28"/>
          <w:lang w:val="ru-RU" w:eastAsia="ru-RU" w:bidi="ar-SA"/>
        </w:rPr>
        <w:t xml:space="preserve"> на соответствие занимаемой должности и </w:t>
      </w:r>
      <w:r w:rsidR="00CB66B4">
        <w:rPr>
          <w:sz w:val="28"/>
          <w:szCs w:val="28"/>
          <w:lang w:val="ru-RU" w:eastAsia="ru-RU" w:bidi="ar-SA"/>
        </w:rPr>
        <w:t>4</w:t>
      </w:r>
      <w:r w:rsidRPr="00B03F45">
        <w:rPr>
          <w:sz w:val="28"/>
          <w:szCs w:val="28"/>
          <w:lang w:val="ru-RU" w:eastAsia="ru-RU" w:bidi="ar-SA"/>
        </w:rPr>
        <w:t xml:space="preserve"> чел. молодые специалисты со стажем работы до 5-ти лет, которым еще предс</w:t>
      </w:r>
      <w:r w:rsidR="00CB66B4">
        <w:rPr>
          <w:sz w:val="28"/>
          <w:szCs w:val="28"/>
          <w:lang w:val="ru-RU" w:eastAsia="ru-RU" w:bidi="ar-SA"/>
        </w:rPr>
        <w:t xml:space="preserve">тоят </w:t>
      </w:r>
      <w:r w:rsidR="00CB66B4">
        <w:rPr>
          <w:sz w:val="28"/>
          <w:szCs w:val="28"/>
          <w:lang w:val="ru-RU" w:eastAsia="ru-RU" w:bidi="ar-SA"/>
        </w:rPr>
        <w:t>квалификационные испытания.</w:t>
      </w:r>
      <w:r w:rsidRPr="00B03F45">
        <w:rPr>
          <w:sz w:val="28"/>
          <w:szCs w:val="28"/>
          <w:lang w:val="ru-RU" w:eastAsia="ru-RU" w:bidi="ar-SA"/>
        </w:rPr>
        <w:t xml:space="preserve"> В</w:t>
      </w:r>
      <w:r w:rsidR="00CB66B4">
        <w:rPr>
          <w:sz w:val="28"/>
          <w:szCs w:val="28"/>
          <w:lang w:val="ru-RU" w:eastAsia="ru-RU" w:bidi="ar-SA"/>
        </w:rPr>
        <w:t>се педагоги ДОУ ежегодно проходят курс внутрифирменного обучения по разным направления работы: взаимодействие с детьми с ОВЗ, игровая деятельность, организация прогулки.</w:t>
      </w:r>
      <w:r w:rsidRPr="00B03F45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B03F45" w:rsidRPr="00B03F45" w:rsidP="00700865" w14:paraId="34F36C7D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 xml:space="preserve">В связи с введением ФГОС ДО по результатам анкетирования «Готовность педагогов к инновационной деятельности» было выявлено, что трудности возникают у </w:t>
      </w:r>
      <w:r w:rsidR="00CB66B4">
        <w:rPr>
          <w:sz w:val="28"/>
          <w:szCs w:val="28"/>
          <w:lang w:val="ru-RU" w:eastAsia="ru-RU" w:bidi="ar-SA"/>
        </w:rPr>
        <w:t xml:space="preserve">83 </w:t>
      </w:r>
      <w:r w:rsidRPr="00B03F45">
        <w:rPr>
          <w:sz w:val="28"/>
          <w:szCs w:val="28"/>
          <w:lang w:val="ru-RU" w:eastAsia="ru-RU" w:bidi="ar-SA"/>
        </w:rPr>
        <w:t xml:space="preserve">% педагогов из них </w:t>
      </w:r>
      <w:r w:rsidR="00CB66B4">
        <w:rPr>
          <w:sz w:val="28"/>
          <w:szCs w:val="28"/>
          <w:lang w:val="ru-RU" w:eastAsia="ru-RU" w:bidi="ar-SA"/>
        </w:rPr>
        <w:t xml:space="preserve">27 </w:t>
      </w:r>
      <w:r w:rsidRPr="00B03F45">
        <w:rPr>
          <w:sz w:val="28"/>
          <w:szCs w:val="28"/>
          <w:lang w:val="ru-RU" w:eastAsia="ru-RU" w:bidi="ar-SA"/>
        </w:rPr>
        <w:t>% - молодые специалисты.</w:t>
      </w:r>
    </w:p>
    <w:p w:rsidR="00B03F45" w:rsidRPr="00B03F45" w:rsidP="00700865" w14:paraId="7995D18C" w14:textId="77777777">
      <w:pPr>
        <w:spacing w:line="360" w:lineRule="auto"/>
        <w:jc w:val="both"/>
        <w:rPr>
          <w:b/>
          <w:bCs/>
          <w:iCs/>
          <w:sz w:val="28"/>
          <w:szCs w:val="28"/>
          <w:lang w:val="ru-RU" w:eastAsia="ru-RU" w:bidi="ar-SA"/>
        </w:rPr>
      </w:pPr>
      <w:r w:rsidRPr="00B03F45">
        <w:rPr>
          <w:b/>
          <w:bCs/>
          <w:iCs/>
          <w:sz w:val="28"/>
          <w:szCs w:val="28"/>
          <w:lang w:val="ru-RU" w:eastAsia="ru-RU" w:bidi="ar-SA"/>
        </w:rPr>
        <w:t>Система повышения квалификации педагогических кадров</w:t>
      </w:r>
    </w:p>
    <w:p w:rsidR="00B03F45" w:rsidRPr="00B03F45" w:rsidP="00700865" w14:paraId="0394D569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Педагогический коллектив постоянно находится в творческом поиске, повышая свой профессиональный уровень.</w:t>
      </w:r>
    </w:p>
    <w:p w:rsidR="00B03F45" w:rsidRPr="00B03F45" w:rsidP="00700865" w14:paraId="7FCBBFD5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B03F45">
        <w:rPr>
          <w:sz w:val="28"/>
          <w:szCs w:val="28"/>
          <w:lang w:val="ru-RU" w:eastAsia="ru-RU" w:bidi="ar-SA"/>
        </w:rPr>
        <w:t>Каждый педагог детского сада имеет возможность специализироваться в любой области, увеличивать свой творческий потенциал, повышать профессиональный уровень, используя разнообразные формы повышения квалификации: самообразование, участие в методической работе ДОУ, мастер - классы, творческие группы, педагогические марафоны на уровне города и детского сада, конкурсы профессионального мастерства и т.д.)</w:t>
      </w:r>
    </w:p>
    <w:p w:rsidR="00B03F45" w:rsidRPr="00B03F45" w:rsidP="00700865" w14:paraId="468B5267" w14:textId="77777777">
      <w:pPr>
        <w:spacing w:line="360" w:lineRule="auto"/>
        <w:ind w:firstLine="708"/>
        <w:jc w:val="both"/>
        <w:rPr>
          <w:bCs/>
          <w:iCs/>
          <w:sz w:val="28"/>
          <w:szCs w:val="28"/>
          <w:lang w:val="ru-RU" w:eastAsia="ru-RU" w:bidi="ar-SA"/>
        </w:rPr>
      </w:pPr>
      <w:r w:rsidRPr="00B03F45">
        <w:rPr>
          <w:bCs/>
          <w:iCs/>
          <w:sz w:val="28"/>
          <w:szCs w:val="28"/>
          <w:lang w:val="ru-RU" w:eastAsia="ru-RU" w:bidi="ar-SA"/>
        </w:rPr>
        <w:t>Педагоги МДОУ «Детский сад №</w:t>
      </w:r>
      <w:r w:rsidR="00CB66B4">
        <w:rPr>
          <w:bCs/>
          <w:iCs/>
          <w:sz w:val="28"/>
          <w:szCs w:val="28"/>
          <w:lang w:val="ru-RU" w:eastAsia="ru-RU" w:bidi="ar-SA"/>
        </w:rPr>
        <w:t xml:space="preserve"> 127</w:t>
      </w:r>
      <w:r w:rsidRPr="00B03F45">
        <w:rPr>
          <w:bCs/>
          <w:iCs/>
          <w:sz w:val="28"/>
          <w:szCs w:val="28"/>
          <w:lang w:val="ru-RU" w:eastAsia="ru-RU" w:bidi="ar-SA"/>
        </w:rPr>
        <w:t>» ежегодно обучаются на курсах повышения квалификации в Институте развития образования, Городском центре развития образования</w:t>
      </w:r>
      <w:r w:rsidR="00CB66B4">
        <w:rPr>
          <w:bCs/>
          <w:iCs/>
          <w:sz w:val="28"/>
          <w:szCs w:val="28"/>
          <w:lang w:val="ru-RU" w:eastAsia="ru-RU" w:bidi="ar-SA"/>
        </w:rPr>
        <w:t>: за последние три года 95</w:t>
      </w:r>
      <w:r w:rsidRPr="00B03F45">
        <w:rPr>
          <w:bCs/>
          <w:iCs/>
          <w:sz w:val="28"/>
          <w:szCs w:val="28"/>
          <w:lang w:val="ru-RU" w:eastAsia="ru-RU" w:bidi="ar-SA"/>
        </w:rPr>
        <w:t xml:space="preserve"> % педагогов прошли КПК. </w:t>
      </w:r>
    </w:p>
    <w:p w:rsidR="00B03F45" w:rsidRPr="00B03F45" w:rsidP="00700865" w14:paraId="69E5155A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B03F45">
        <w:rPr>
          <w:bCs/>
          <w:sz w:val="28"/>
          <w:szCs w:val="28"/>
          <w:lang w:val="ru-RU" w:eastAsia="ru-RU" w:bidi="ar-SA"/>
        </w:rPr>
        <w:t>Н</w:t>
      </w:r>
      <w:r w:rsidRPr="00B03F45">
        <w:rPr>
          <w:sz w:val="28"/>
          <w:szCs w:val="28"/>
          <w:lang w:val="ru-RU" w:eastAsia="ru-RU" w:bidi="ar-SA"/>
        </w:rPr>
        <w:t xml:space="preserve">есмотря на выстроенную в ДОУ систему повышения профессиональной компетентности педагогов и стабильность кадров, проблематичным остается вопрос с овладением педагогами информационно-коммуникационными технологиями и их использованием в образовательном процессе. Число педагогов, владеющих информационными коммуникационными технологиями, составляет </w:t>
      </w:r>
      <w:r w:rsidR="00CB66B4">
        <w:rPr>
          <w:sz w:val="28"/>
          <w:szCs w:val="28"/>
          <w:lang w:val="ru-RU" w:eastAsia="ru-RU" w:bidi="ar-SA"/>
        </w:rPr>
        <w:t xml:space="preserve">57 </w:t>
      </w:r>
      <w:r w:rsidRPr="00B03F45">
        <w:rPr>
          <w:sz w:val="28"/>
          <w:szCs w:val="28"/>
          <w:lang w:val="ru-RU" w:eastAsia="ru-RU" w:bidi="ar-SA"/>
        </w:rPr>
        <w:t>%, в о</w:t>
      </w:r>
      <w:r w:rsidR="00CB66B4">
        <w:rPr>
          <w:sz w:val="28"/>
          <w:szCs w:val="28"/>
          <w:lang w:val="ru-RU" w:eastAsia="ru-RU" w:bidi="ar-SA"/>
        </w:rPr>
        <w:t>бразовательном процессе только 2</w:t>
      </w:r>
      <w:r w:rsidRPr="00B03F45">
        <w:rPr>
          <w:sz w:val="28"/>
          <w:szCs w:val="28"/>
          <w:lang w:val="ru-RU" w:eastAsia="ru-RU" w:bidi="ar-SA"/>
        </w:rPr>
        <w:t xml:space="preserve">0% педагогов используют ИКТ. </w:t>
      </w:r>
    </w:p>
    <w:p w:rsidR="00CB66B4" w:rsidRPr="00D07AFD" w:rsidP="00700865" w14:paraId="14711908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3.8</w:t>
      </w:r>
      <w:r w:rsidRPr="00D07AFD">
        <w:rPr>
          <w:b/>
          <w:sz w:val="28"/>
          <w:szCs w:val="28"/>
          <w:lang w:val="ru-RU" w:eastAsia="ru-RU" w:bidi="ar-SA"/>
        </w:rPr>
        <w:t xml:space="preserve"> Состояние управления ДОУ</w:t>
      </w:r>
    </w:p>
    <w:p w:rsidR="00CB66B4" w:rsidRPr="00D07AFD" w:rsidP="00700865" w14:paraId="51D9FAA2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Управление в МДОУ «Детский сад №</w:t>
      </w:r>
      <w:r w:rsidR="00D07AFD">
        <w:rPr>
          <w:sz w:val="28"/>
          <w:szCs w:val="28"/>
          <w:lang w:val="ru-RU" w:eastAsia="ru-RU" w:bidi="ar-SA"/>
        </w:rPr>
        <w:t xml:space="preserve"> 12</w:t>
      </w:r>
      <w:r w:rsidRPr="00D07AFD">
        <w:rPr>
          <w:sz w:val="28"/>
          <w:szCs w:val="28"/>
          <w:lang w:val="ru-RU" w:eastAsia="ru-RU" w:bidi="ar-SA"/>
        </w:rPr>
        <w:t xml:space="preserve">8» осуществляется комплексно, т.е. выполняются все функции управленческой деятельности в своей взаимосвязи: аналитико-диагностическая, мотивационно-стимулирующая, </w:t>
      </w:r>
      <w:r w:rsidRPr="00D07AFD">
        <w:rPr>
          <w:sz w:val="28"/>
          <w:szCs w:val="28"/>
          <w:lang w:val="ru-RU" w:eastAsia="ru-RU" w:bidi="ar-SA"/>
        </w:rPr>
        <w:t xml:space="preserve">планово-прогностическая, организационно-исполнительская, контрольно-оценочная, регулятивно-организационная. </w:t>
      </w:r>
    </w:p>
    <w:p w:rsidR="00CB66B4" w:rsidRPr="00D07AFD" w:rsidP="00700865" w14:paraId="3270F191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 xml:space="preserve">Функции управленческой деятельности предопределены </w:t>
      </w:r>
      <w:r w:rsidR="00D07AFD">
        <w:rPr>
          <w:sz w:val="28"/>
          <w:szCs w:val="28"/>
          <w:lang w:val="ru-RU" w:eastAsia="ru-RU" w:bidi="ar-SA"/>
        </w:rPr>
        <w:t xml:space="preserve">внутренней </w:t>
      </w:r>
      <w:r w:rsidRPr="00D07AFD">
        <w:rPr>
          <w:sz w:val="28"/>
          <w:szCs w:val="28"/>
          <w:lang w:val="ru-RU" w:eastAsia="ru-RU" w:bidi="ar-SA"/>
        </w:rPr>
        <w:t xml:space="preserve">системой  качества образования </w:t>
      </w:r>
      <w:r w:rsidRPr="00D07AFD">
        <w:rPr>
          <w:i/>
          <w:sz w:val="28"/>
          <w:szCs w:val="28"/>
          <w:lang w:val="ru-RU" w:eastAsia="ru-RU" w:bidi="ar-SA"/>
        </w:rPr>
        <w:t>(</w:t>
      </w:r>
      <w:r w:rsidRPr="00D07AFD">
        <w:rPr>
          <w:sz w:val="28"/>
          <w:szCs w:val="28"/>
          <w:lang w:val="ru-RU" w:eastAsia="ru-RU" w:bidi="ar-SA"/>
        </w:rPr>
        <w:t xml:space="preserve">далее </w:t>
      </w:r>
      <w:r w:rsidR="00D07AFD">
        <w:rPr>
          <w:sz w:val="28"/>
          <w:szCs w:val="28"/>
          <w:lang w:val="ru-RU" w:eastAsia="ru-RU" w:bidi="ar-SA"/>
        </w:rPr>
        <w:t>В</w:t>
      </w:r>
      <w:r w:rsidRPr="00D07AFD">
        <w:rPr>
          <w:sz w:val="28"/>
          <w:szCs w:val="28"/>
          <w:lang w:val="ru-RU" w:eastAsia="ru-RU" w:bidi="ar-SA"/>
        </w:rPr>
        <w:t>С</w:t>
      </w:r>
      <w:r w:rsidR="00D07AFD">
        <w:rPr>
          <w:sz w:val="28"/>
          <w:szCs w:val="28"/>
          <w:lang w:val="ru-RU" w:eastAsia="ru-RU" w:bidi="ar-SA"/>
        </w:rPr>
        <w:t>О</w:t>
      </w:r>
      <w:r w:rsidRPr="00D07AFD">
        <w:rPr>
          <w:sz w:val="28"/>
          <w:szCs w:val="28"/>
          <w:lang w:val="ru-RU" w:eastAsia="ru-RU" w:bidi="ar-SA"/>
        </w:rPr>
        <w:t>КО</w:t>
      </w:r>
      <w:r w:rsidRPr="00D07AFD">
        <w:rPr>
          <w:i/>
          <w:sz w:val="28"/>
          <w:szCs w:val="28"/>
          <w:lang w:val="ru-RU" w:eastAsia="ru-RU" w:bidi="ar-SA"/>
        </w:rPr>
        <w:t>)</w:t>
      </w:r>
      <w:r w:rsidRPr="00D07AFD">
        <w:rPr>
          <w:sz w:val="28"/>
          <w:szCs w:val="28"/>
          <w:lang w:val="ru-RU" w:eastAsia="ru-RU" w:bidi="ar-SA"/>
        </w:rPr>
        <w:t xml:space="preserve"> муниципального дошкольного образовательного учреждения «Детский сад №</w:t>
      </w:r>
      <w:r w:rsidR="00D07AFD">
        <w:rPr>
          <w:sz w:val="28"/>
          <w:szCs w:val="28"/>
          <w:lang w:val="ru-RU" w:eastAsia="ru-RU" w:bidi="ar-SA"/>
        </w:rPr>
        <w:t xml:space="preserve"> 127</w:t>
      </w:r>
      <w:r w:rsidRPr="00D07AFD">
        <w:rPr>
          <w:sz w:val="28"/>
          <w:szCs w:val="28"/>
          <w:lang w:val="ru-RU" w:eastAsia="ru-RU" w:bidi="ar-SA"/>
        </w:rPr>
        <w:t xml:space="preserve">». </w:t>
      </w:r>
      <w:r w:rsidR="00D07AFD">
        <w:rPr>
          <w:sz w:val="28"/>
          <w:szCs w:val="28"/>
          <w:lang w:val="ru-RU" w:eastAsia="ru-RU" w:bidi="ar-SA"/>
        </w:rPr>
        <w:t>ВСОКО</w:t>
      </w:r>
      <w:r w:rsidRPr="00D07AFD">
        <w:rPr>
          <w:sz w:val="28"/>
          <w:szCs w:val="28"/>
          <w:lang w:val="ru-RU" w:eastAsia="ru-RU" w:bidi="ar-SA"/>
        </w:rPr>
        <w:t xml:space="preserve"> – базовый документ, определяющий систему руководства внутреннего мониторинга качества образования в детском саду, который был утвержден на собрание трудового коллектива и введен в действие с </w:t>
      </w:r>
      <w:r w:rsidR="00D07AFD">
        <w:rPr>
          <w:sz w:val="28"/>
          <w:szCs w:val="28"/>
          <w:lang w:val="ru-RU" w:eastAsia="ru-RU" w:bidi="ar-SA"/>
        </w:rPr>
        <w:t xml:space="preserve">сентября </w:t>
      </w:r>
      <w:r w:rsidRPr="00D07AFD">
        <w:rPr>
          <w:sz w:val="28"/>
          <w:szCs w:val="28"/>
          <w:lang w:val="ru-RU" w:eastAsia="ru-RU" w:bidi="ar-SA"/>
        </w:rPr>
        <w:t xml:space="preserve"> 202</w:t>
      </w:r>
      <w:r w:rsidR="00D07AFD">
        <w:rPr>
          <w:sz w:val="28"/>
          <w:szCs w:val="28"/>
          <w:lang w:val="ru-RU" w:eastAsia="ru-RU" w:bidi="ar-SA"/>
        </w:rPr>
        <w:t>1</w:t>
      </w:r>
      <w:r w:rsidRPr="00D07AFD">
        <w:rPr>
          <w:sz w:val="28"/>
          <w:szCs w:val="28"/>
          <w:lang w:val="ru-RU" w:eastAsia="ru-RU" w:bidi="ar-SA"/>
        </w:rPr>
        <w:t xml:space="preserve"> года. </w:t>
      </w:r>
    </w:p>
    <w:p w:rsidR="00CB66B4" w:rsidRPr="00D07AFD" w:rsidP="00700865" w14:paraId="31F023EA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Внутренняя с</w:t>
      </w:r>
      <w:r w:rsidRPr="00D07AFD">
        <w:rPr>
          <w:sz w:val="28"/>
          <w:szCs w:val="28"/>
          <w:lang w:val="ru-RU" w:eastAsia="ru-RU" w:bidi="ar-SA"/>
        </w:rPr>
        <w:t xml:space="preserve">истема качества образования </w:t>
      </w:r>
      <w:r>
        <w:rPr>
          <w:sz w:val="28"/>
          <w:szCs w:val="28"/>
          <w:lang w:val="ru-RU" w:eastAsia="ru-RU" w:bidi="ar-SA"/>
        </w:rPr>
        <w:t>уч</w:t>
      </w:r>
      <w:r w:rsidRPr="00D07AFD">
        <w:rPr>
          <w:sz w:val="28"/>
          <w:szCs w:val="28"/>
          <w:lang w:val="ru-RU" w:eastAsia="ru-RU" w:bidi="ar-SA"/>
        </w:rPr>
        <w:t>реждения является средством для достижения политики и целей организации в области качества, дает уверенность самой организации и потребителям ее услуг в ее способности:</w:t>
      </w:r>
    </w:p>
    <w:p w:rsidR="00CB66B4" w:rsidRPr="00D07AFD" w:rsidP="00700865" w14:paraId="649E927C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- осуществлять на высоком профессиональном уровне образовательную деятельность;</w:t>
      </w:r>
    </w:p>
    <w:p w:rsidR="00CB66B4" w:rsidRPr="00D07AFD" w:rsidP="00700865" w14:paraId="32668E04" w14:textId="77777777">
      <w:pPr>
        <w:spacing w:line="360" w:lineRule="auto"/>
        <w:jc w:val="both"/>
        <w:rPr>
          <w:i/>
          <w:iCs/>
          <w:color w:val="FF0000"/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- выполнять государственные задачи в области дошкольного образования;</w:t>
      </w:r>
      <w:r w:rsidRPr="00D07AFD">
        <w:rPr>
          <w:i/>
          <w:iCs/>
          <w:sz w:val="28"/>
          <w:szCs w:val="28"/>
          <w:lang w:val="ru-RU" w:eastAsia="ru-RU" w:bidi="ar-SA"/>
        </w:rPr>
        <w:t xml:space="preserve"> </w:t>
      </w:r>
    </w:p>
    <w:p w:rsidR="00CB66B4" w:rsidRPr="00D07AFD" w:rsidP="00700865" w14:paraId="236309A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- осуществлять информационное и научно-методическое  обеспечение деятельности п</w:t>
      </w:r>
      <w:r w:rsidR="00D07AFD">
        <w:rPr>
          <w:sz w:val="28"/>
          <w:szCs w:val="28"/>
          <w:lang w:val="ru-RU" w:eastAsia="ru-RU" w:bidi="ar-SA"/>
        </w:rPr>
        <w:t>едагогического состава у</w:t>
      </w:r>
      <w:r w:rsidRPr="00D07AFD">
        <w:rPr>
          <w:sz w:val="28"/>
          <w:szCs w:val="28"/>
          <w:lang w:val="ru-RU" w:eastAsia="ru-RU" w:bidi="ar-SA"/>
        </w:rPr>
        <w:t xml:space="preserve">чреждения, включая техническое сопровождение ведения документации; </w:t>
      </w:r>
    </w:p>
    <w:p w:rsidR="00CB66B4" w:rsidRPr="00D07AFD" w:rsidP="00700865" w14:paraId="2976B34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- осуществлять подготовку и предоставление отчетов по вопросам, относящимся к компетенции</w:t>
      </w:r>
      <w:r w:rsidR="00D07AFD">
        <w:rPr>
          <w:sz w:val="28"/>
          <w:szCs w:val="28"/>
          <w:lang w:val="ru-RU" w:eastAsia="ru-RU" w:bidi="ar-SA"/>
        </w:rPr>
        <w:t xml:space="preserve"> уч</w:t>
      </w:r>
      <w:r w:rsidRPr="00D07AFD">
        <w:rPr>
          <w:sz w:val="28"/>
          <w:szCs w:val="28"/>
          <w:lang w:val="ru-RU" w:eastAsia="ru-RU" w:bidi="ar-SA"/>
        </w:rPr>
        <w:t xml:space="preserve">реждения; </w:t>
      </w:r>
    </w:p>
    <w:p w:rsidR="00CB66B4" w:rsidRPr="00D07AFD" w:rsidP="00700865" w14:paraId="49C84937" w14:textId="77777777">
      <w:pPr>
        <w:spacing w:line="360" w:lineRule="auto"/>
        <w:jc w:val="both"/>
        <w:rPr>
          <w:i/>
          <w:iCs/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 xml:space="preserve">- организовывать и проводить конференции, методические совещания, обучающие семинары для повышения профессионального уровня педагогов и сотрудников </w:t>
      </w:r>
      <w:r w:rsidR="00D07AFD">
        <w:rPr>
          <w:sz w:val="28"/>
          <w:szCs w:val="28"/>
          <w:lang w:val="ru-RU" w:eastAsia="ru-RU" w:bidi="ar-SA"/>
        </w:rPr>
        <w:t>у</w:t>
      </w:r>
      <w:r w:rsidRPr="00D07AFD">
        <w:rPr>
          <w:sz w:val="28"/>
          <w:szCs w:val="28"/>
          <w:lang w:val="ru-RU" w:eastAsia="ru-RU" w:bidi="ar-SA"/>
        </w:rPr>
        <w:t>чреждения</w:t>
      </w:r>
      <w:r w:rsidRPr="00D07AFD">
        <w:rPr>
          <w:i/>
          <w:iCs/>
          <w:sz w:val="28"/>
          <w:szCs w:val="28"/>
          <w:lang w:val="ru-RU" w:eastAsia="ru-RU" w:bidi="ar-SA"/>
        </w:rPr>
        <w:t>.</w:t>
      </w:r>
    </w:p>
    <w:p w:rsidR="00CB66B4" w:rsidRPr="00D07AFD" w:rsidP="00700865" w14:paraId="23AD9315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 xml:space="preserve">Система внутреннего мониторинга качества образования </w:t>
      </w:r>
      <w:r w:rsidR="00D07AFD">
        <w:rPr>
          <w:sz w:val="28"/>
          <w:szCs w:val="28"/>
          <w:lang w:val="ru-RU" w:eastAsia="ru-RU" w:bidi="ar-SA"/>
        </w:rPr>
        <w:t>у</w:t>
      </w:r>
      <w:r w:rsidRPr="00D07AFD">
        <w:rPr>
          <w:sz w:val="28"/>
          <w:szCs w:val="28"/>
          <w:lang w:val="ru-RU" w:eastAsia="ru-RU" w:bidi="ar-SA"/>
        </w:rPr>
        <w:t xml:space="preserve">чреждения учитывает основные принципы, установленные национальным стандартом Российской Федерации ГОСТ Р ИСО 9000:2001. </w:t>
      </w:r>
      <w:r w:rsidR="00D07AFD">
        <w:rPr>
          <w:sz w:val="28"/>
          <w:szCs w:val="28"/>
          <w:lang w:val="ru-RU" w:eastAsia="ru-RU" w:bidi="ar-SA"/>
        </w:rPr>
        <w:t>ВСОКО</w:t>
      </w:r>
      <w:r w:rsidRPr="00D07AFD">
        <w:rPr>
          <w:sz w:val="28"/>
          <w:szCs w:val="28"/>
          <w:lang w:val="ru-RU" w:eastAsia="ru-RU" w:bidi="ar-SA"/>
        </w:rPr>
        <w:t xml:space="preserve"> ориентирована на потребителя образовательных услуг, предполагает максимальное вовлечение всех педагогов и сотрудников в управление качеством основных процессов. Таким образом, развиваются демократия и самоуправление через делегирование полномочий, что в большей мере привлекает к управленческой </w:t>
      </w:r>
      <w:r w:rsidRPr="00D07AFD">
        <w:rPr>
          <w:sz w:val="28"/>
          <w:szCs w:val="28"/>
          <w:lang w:val="ru-RU" w:eastAsia="ru-RU" w:bidi="ar-SA"/>
        </w:rPr>
        <w:t>деятельности воспитателей и специалистов. 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стимулирование деятельности сотрудников, экономию ресурсов и времени.</w:t>
      </w:r>
    </w:p>
    <w:p w:rsidR="00CB66B4" w:rsidRPr="00D07AFD" w:rsidP="00700865" w14:paraId="54F046C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iCs/>
          <w:sz w:val="28"/>
          <w:szCs w:val="28"/>
          <w:lang w:val="ru-RU" w:eastAsia="ru-RU" w:bidi="ar-SA"/>
        </w:rPr>
        <w:t xml:space="preserve">Объектами </w:t>
      </w:r>
      <w:r w:rsidR="00D07AFD">
        <w:rPr>
          <w:iCs/>
          <w:sz w:val="28"/>
          <w:szCs w:val="28"/>
          <w:lang w:val="ru-RU" w:eastAsia="ru-RU" w:bidi="ar-SA"/>
        </w:rPr>
        <w:t>ВСОКО</w:t>
      </w:r>
      <w:r w:rsidRPr="00D07AFD">
        <w:rPr>
          <w:iCs/>
          <w:sz w:val="28"/>
          <w:szCs w:val="28"/>
          <w:lang w:val="ru-RU" w:eastAsia="ru-RU" w:bidi="ar-SA"/>
        </w:rPr>
        <w:t xml:space="preserve"> </w:t>
      </w:r>
      <w:r w:rsidRPr="00D07AFD">
        <w:rPr>
          <w:sz w:val="28"/>
          <w:szCs w:val="28"/>
          <w:lang w:val="ru-RU" w:eastAsia="ru-RU" w:bidi="ar-SA"/>
        </w:rPr>
        <w:t>МДОУ «Детский сад №</w:t>
      </w:r>
      <w:r w:rsidR="00D07AFD">
        <w:rPr>
          <w:sz w:val="28"/>
          <w:szCs w:val="28"/>
          <w:lang w:val="ru-RU" w:eastAsia="ru-RU" w:bidi="ar-SA"/>
        </w:rPr>
        <w:t xml:space="preserve"> 127</w:t>
      </w:r>
      <w:r w:rsidRPr="00D07AFD">
        <w:rPr>
          <w:sz w:val="28"/>
          <w:szCs w:val="28"/>
          <w:lang w:val="ru-RU" w:eastAsia="ru-RU" w:bidi="ar-SA"/>
        </w:rPr>
        <w:t>»</w:t>
      </w:r>
      <w:r w:rsidRPr="00D07AFD">
        <w:rPr>
          <w:iCs/>
          <w:sz w:val="28"/>
          <w:szCs w:val="28"/>
          <w:lang w:val="ru-RU" w:eastAsia="ru-RU" w:bidi="ar-SA"/>
        </w:rPr>
        <w:t xml:space="preserve"> являются </w:t>
      </w:r>
      <w:r w:rsidRPr="00D07AFD">
        <w:rPr>
          <w:sz w:val="28"/>
          <w:szCs w:val="28"/>
          <w:lang w:val="ru-RU" w:eastAsia="ru-RU" w:bidi="ar-SA"/>
        </w:rPr>
        <w:t xml:space="preserve">качество условий (психолого-педагогические, кадровые, материально-технические, финансовые, РППС), качество процесса (образовательные программы, планы, средства обучения, </w:t>
      </w:r>
      <w:r w:rsidRPr="00D07AFD">
        <w:rPr>
          <w:color w:val="000000"/>
          <w:sz w:val="28"/>
          <w:szCs w:val="28"/>
          <w:lang w:val="ru-RU" w:eastAsia="ru-RU" w:bidi="ar-SA"/>
        </w:rPr>
        <w:t xml:space="preserve">уровень состояния здоровья воспитанников и их достижения в воспитательно-образовательном процессе), </w:t>
      </w:r>
      <w:r w:rsidRPr="00D07AFD">
        <w:rPr>
          <w:sz w:val="28"/>
          <w:szCs w:val="28"/>
          <w:lang w:val="ru-RU" w:eastAsia="ru-RU" w:bidi="ar-SA"/>
        </w:rPr>
        <w:t>качество результатов работы образовательной системы ДОУ (усвоение основной образовательной программы дошкольного образования), качество управления ДОУ.</w:t>
      </w:r>
    </w:p>
    <w:p w:rsidR="00CB66B4" w:rsidRPr="00D07AFD" w:rsidP="00700865" w14:paraId="20D7F1F9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В детском саду осуществляется управление всеми структурными звеньями. При этом основной формой взаимодействия администрации и педагогического коллектива является обмен информацией, индивидуальные и группо</w:t>
      </w:r>
      <w:r w:rsidR="00D07AFD">
        <w:rPr>
          <w:sz w:val="28"/>
          <w:szCs w:val="28"/>
          <w:lang w:val="ru-RU" w:eastAsia="ru-RU" w:bidi="ar-SA"/>
        </w:rPr>
        <w:t>вые консультации, собеседования.</w:t>
      </w:r>
    </w:p>
    <w:p w:rsidR="00CB66B4" w:rsidRPr="00D07AFD" w:rsidP="00700865" w14:paraId="176AA158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 xml:space="preserve">В формировании </w:t>
      </w:r>
      <w:r w:rsidRPr="00D07AFD">
        <w:rPr>
          <w:sz w:val="28"/>
          <w:szCs w:val="28"/>
          <w:lang w:val="ru-RU" w:eastAsia="ru-RU" w:bidi="ar-SA"/>
        </w:rPr>
        <w:t>внутрисадовой</w:t>
      </w:r>
      <w:r w:rsidRPr="00D07AFD">
        <w:rPr>
          <w:sz w:val="28"/>
          <w:szCs w:val="28"/>
          <w:lang w:val="ru-RU" w:eastAsia="ru-RU" w:bidi="ar-SA"/>
        </w:rPr>
        <w:t xml:space="preserve"> культуры администрация детского сада опирается на социально-психологические параметры коллектива.</w:t>
      </w:r>
    </w:p>
    <w:p w:rsidR="00CB66B4" w:rsidRPr="00D07AFD" w:rsidP="00700865" w14:paraId="70BC762C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Совместно с педагогическим коллективом обсуждаются новшества, инновации, эксперименты, задействованные в работе педагогов. Администрация старается ориентировать педагогический коллектив на саморазвитие (высокий профессионализм и общекультурный уровень) и поощряет тех, кто делает успехи, помогает другим самореализоваться.</w:t>
      </w:r>
    </w:p>
    <w:p w:rsidR="00CB66B4" w:rsidRPr="00D07AFD" w:rsidP="00700865" w14:paraId="090E619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 xml:space="preserve">В ходе анализа управления качеством образования были выявлены отрицательные моменты: не все члены педагогического коллектива могут в силу своих ограниченных потенциальных возможностей эффективно реализовывать все нововведения, идеи и творческие начинания, но готовы проявлять гибкость и желание овладеть профессиональным мастерством. В этом отношении были сделаны выводы о внедрении в практику методической службы ДОУ проекта по сопровождению деятельности каждого педагога с </w:t>
      </w:r>
      <w:r w:rsidRPr="00D07AFD">
        <w:rPr>
          <w:sz w:val="28"/>
          <w:szCs w:val="28"/>
          <w:lang w:val="ru-RU" w:eastAsia="ru-RU" w:bidi="ar-SA"/>
        </w:rPr>
        <w:t>последующими разработкой индивидуального маршрута сопровождения и построением профиля развития.</w:t>
      </w:r>
    </w:p>
    <w:p w:rsidR="00CB66B4" w:rsidRPr="00D07AFD" w:rsidP="00700865" w14:paraId="07C264AD" w14:textId="77777777">
      <w:pPr>
        <w:spacing w:line="360" w:lineRule="auto"/>
        <w:ind w:firstLine="708"/>
        <w:jc w:val="both"/>
        <w:rPr>
          <w:rFonts w:eastAsia="Calibri"/>
          <w:sz w:val="28"/>
          <w:szCs w:val="28"/>
          <w:lang w:val="ru-RU" w:eastAsia="ar-SA" w:bidi="ar-SA"/>
        </w:rPr>
      </w:pPr>
      <w:r w:rsidRPr="00D07AFD">
        <w:rPr>
          <w:rFonts w:eastAsia="Calibri"/>
          <w:sz w:val="28"/>
          <w:szCs w:val="28"/>
          <w:lang w:val="ru-RU" w:eastAsia="ar-SA" w:bidi="ar-SA"/>
        </w:rPr>
        <w:t>В МДОУ «Детский сад №</w:t>
      </w:r>
      <w:r w:rsidR="00D07AFD">
        <w:rPr>
          <w:rFonts w:eastAsia="Calibri"/>
          <w:sz w:val="28"/>
          <w:szCs w:val="28"/>
          <w:lang w:val="ru-RU" w:eastAsia="ar-SA" w:bidi="ar-SA"/>
        </w:rPr>
        <w:t xml:space="preserve"> 127</w:t>
      </w:r>
      <w:r w:rsidRPr="00D07AFD">
        <w:rPr>
          <w:rFonts w:eastAsia="Calibri"/>
          <w:sz w:val="28"/>
          <w:szCs w:val="28"/>
          <w:lang w:val="ru-RU" w:eastAsia="ar-SA" w:bidi="ar-SA"/>
        </w:rPr>
        <w:t>»</w:t>
      </w:r>
      <w:r w:rsidRPr="00D07AFD">
        <w:rPr>
          <w:rFonts w:eastAsia="Calibri"/>
          <w:iCs/>
          <w:sz w:val="28"/>
          <w:szCs w:val="28"/>
          <w:lang w:val="ru-RU" w:eastAsia="ar-SA" w:bidi="ar-SA"/>
        </w:rPr>
        <w:t xml:space="preserve"> </w:t>
      </w:r>
      <w:r w:rsidRPr="00D07AFD">
        <w:rPr>
          <w:rFonts w:eastAsia="Calibri"/>
          <w:sz w:val="28"/>
          <w:szCs w:val="28"/>
          <w:lang w:val="ru-RU" w:eastAsia="ar-SA" w:bidi="ar-SA"/>
        </w:rPr>
        <w:t>создана атмосфера, в которой приоритет отдается гуманным отношениям, доверию, возможностям личностного роста. Это позволяет успешнее прогнозировать и обеспечивать личностный рост взрослых и детей, проектировать дальнейшие перспективы развития учреждения.</w:t>
      </w:r>
    </w:p>
    <w:p w:rsidR="001613A5" w:rsidP="00147280" w14:paraId="479D08A1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D07AFD">
        <w:rPr>
          <w:sz w:val="28"/>
          <w:szCs w:val="28"/>
          <w:lang w:val="ru-RU" w:eastAsia="ru-RU" w:bidi="ar-SA"/>
        </w:rPr>
        <w:t>По результатам анкетирования в мае 202</w:t>
      </w:r>
      <w:r w:rsidR="00D07AFD">
        <w:rPr>
          <w:sz w:val="28"/>
          <w:szCs w:val="28"/>
          <w:lang w:val="ru-RU" w:eastAsia="ru-RU" w:bidi="ar-SA"/>
        </w:rPr>
        <w:t>1</w:t>
      </w:r>
      <w:r w:rsidRPr="00D07AFD">
        <w:rPr>
          <w:sz w:val="28"/>
          <w:szCs w:val="28"/>
          <w:lang w:val="ru-RU" w:eastAsia="ru-RU" w:bidi="ar-SA"/>
        </w:rPr>
        <w:t xml:space="preserve"> г. коллектив детского сада удовлетворен на 97% принятыми управленческими решениями, 98% педагогов оценивают работу методической службы на высоком</w:t>
      </w:r>
      <w:r w:rsidR="00147280">
        <w:rPr>
          <w:sz w:val="28"/>
          <w:szCs w:val="28"/>
          <w:lang w:val="ru-RU" w:eastAsia="ru-RU" w:bidi="ar-SA"/>
        </w:rPr>
        <w:t xml:space="preserve"> уровне.</w:t>
      </w:r>
    </w:p>
    <w:p w:rsidR="00147280" w:rsidRPr="00147280" w:rsidP="00147280" w14:paraId="6E60E2C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2514AF" w:rsidRPr="002514AF" w:rsidP="00700865" w14:paraId="15E8C16A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2514AF">
        <w:rPr>
          <w:b/>
          <w:sz w:val="28"/>
          <w:szCs w:val="28"/>
          <w:lang w:val="ru-RU" w:eastAsia="ru-RU" w:bidi="ar-SA"/>
        </w:rPr>
        <w:t>Выводы</w:t>
      </w:r>
    </w:p>
    <w:p w:rsidR="002514AF" w:rsidRPr="002514AF" w:rsidP="00700865" w14:paraId="1D50C02C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МДОУ «Детский сад №</w:t>
      </w:r>
      <w:r>
        <w:rPr>
          <w:sz w:val="28"/>
          <w:szCs w:val="28"/>
          <w:lang w:val="ru-RU" w:eastAsia="ru-RU" w:bidi="ar-SA"/>
        </w:rPr>
        <w:t xml:space="preserve"> 127</w:t>
      </w:r>
      <w:r w:rsidRPr="002514AF">
        <w:rPr>
          <w:sz w:val="28"/>
          <w:szCs w:val="28"/>
          <w:lang w:val="ru-RU" w:eastAsia="ru-RU" w:bidi="ar-SA"/>
        </w:rPr>
        <w:t>» – открытая, готовая к плодотворному сотрудничеству система внутренних и внешних взаимосвязей. Главная цель детского сада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514AF" w:rsidRPr="002514AF" w:rsidP="00700865" w14:paraId="3DE92875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Для достижения поставленной цели детский сад сотрудничает с учреждениями социокультурной сферы города, которые помогают в обогащении образовательного процесса и расширении образовательного пространства: органы управления образованием, центры психолого-педагогической и медико-социальной помощи, центры обеспечения функционирования и развития ДОУ, учреждения социальной защиты, образования и науки, учреждения здравоохранения, культуры и социальной сферы.</w:t>
      </w:r>
    </w:p>
    <w:p w:rsidR="002514AF" w:rsidRPr="002514AF" w:rsidP="00700865" w14:paraId="34C1ED7E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 xml:space="preserve">Анализ внешней среды свидетельствует о конкурентоспособности детского сада в микрорайоне, по опросам в среднем за последние три года </w:t>
      </w:r>
      <w:r w:rsidRPr="002514AF">
        <w:rPr>
          <w:sz w:val="28"/>
          <w:szCs w:val="28"/>
          <w:lang w:val="ru-RU" w:eastAsia="ru-RU" w:bidi="ar-SA"/>
        </w:rPr>
        <w:t>оценили рейтинг учреждения на высоком уровне 98% родительской общественности.</w:t>
      </w:r>
    </w:p>
    <w:p w:rsidR="002514AF" w:rsidRPr="002514AF" w:rsidP="00700865" w14:paraId="0EC0BE3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В физкультурно-оздоровительном развитие дошкольников основными задачами для МДОУ «Детский сад №</w:t>
      </w:r>
      <w:r>
        <w:rPr>
          <w:sz w:val="28"/>
          <w:szCs w:val="28"/>
          <w:lang w:val="ru-RU" w:eastAsia="ru-RU" w:bidi="ar-SA"/>
        </w:rPr>
        <w:t xml:space="preserve"> 127</w:t>
      </w:r>
      <w:r w:rsidRPr="002514AF">
        <w:rPr>
          <w:sz w:val="28"/>
          <w:szCs w:val="28"/>
          <w:lang w:val="ru-RU" w:eastAsia="ru-RU" w:bidi="ar-SA"/>
        </w:rPr>
        <w:t>» являются охрана и укрепление физического, психического здоровья детей, их социально-бытовая адаптация, формирование потребности в здоровом образе жизни.</w:t>
      </w:r>
    </w:p>
    <w:p w:rsidR="002514AF" w:rsidRPr="002514AF" w:rsidP="00700865" w14:paraId="134DE361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С 201</w:t>
      </w:r>
      <w:r>
        <w:rPr>
          <w:sz w:val="28"/>
          <w:szCs w:val="28"/>
          <w:lang w:val="ru-RU" w:eastAsia="ru-RU" w:bidi="ar-SA"/>
        </w:rPr>
        <w:t>9</w:t>
      </w:r>
      <w:r w:rsidRPr="002514AF">
        <w:rPr>
          <w:sz w:val="28"/>
          <w:szCs w:val="28"/>
          <w:lang w:val="ru-RU" w:eastAsia="ru-RU" w:bidi="ar-SA"/>
        </w:rPr>
        <w:t xml:space="preserve"> по 202</w:t>
      </w:r>
      <w:r>
        <w:rPr>
          <w:sz w:val="28"/>
          <w:szCs w:val="28"/>
          <w:lang w:val="ru-RU" w:eastAsia="ru-RU" w:bidi="ar-SA"/>
        </w:rPr>
        <w:t>1</w:t>
      </w:r>
      <w:r w:rsidRPr="002514AF">
        <w:rPr>
          <w:sz w:val="28"/>
          <w:szCs w:val="28"/>
          <w:lang w:val="ru-RU" w:eastAsia="ru-RU" w:bidi="ar-SA"/>
        </w:rPr>
        <w:t xml:space="preserve"> год прослеживается положительная динамика в физическом развитии детей, снизился процент заболеваемости, увеличился процент посещаемости, но остается высоким процент пропущенных дней детьми по прочим причинам.</w:t>
      </w:r>
    </w:p>
    <w:p w:rsidR="002514AF" w:rsidRPr="002514AF" w:rsidP="00700865" w14:paraId="2E18B7D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Анализ оздоровительного процесса в ДОУ выявил отрицательные моменты:</w:t>
      </w:r>
    </w:p>
    <w:p w:rsidR="002514AF" w:rsidP="00700865" w14:paraId="05515E0B" w14:textId="77777777">
      <w:pPr>
        <w:numPr>
          <w:ilvl w:val="0"/>
          <w:numId w:val="1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недостаточная работа воспитателей по формированию двигательной активности при организации образовательной деятельности;</w:t>
      </w:r>
    </w:p>
    <w:p w:rsidR="002514AF" w:rsidP="00700865" w14:paraId="1D91828C" w14:textId="77777777">
      <w:pPr>
        <w:numPr>
          <w:ilvl w:val="0"/>
          <w:numId w:val="1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нет четкой и систематической работы по закаливанию (нестабильно проводятся закаливающие и оздоровительные мероприятия и гимнастика пробуждения после дневного сна);</w:t>
      </w:r>
    </w:p>
    <w:p w:rsidR="002514AF" w:rsidRPr="002514AF" w:rsidP="00700865" w14:paraId="7249F153" w14:textId="77777777">
      <w:pPr>
        <w:numPr>
          <w:ilvl w:val="0"/>
          <w:numId w:val="1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недостаточная материально-техническая оснащенность спортивной площадки для организации занятий, спортивных праздников, соревнований между дошкольниками с привлечением родителей (законных представителей) детей и физкультурных мини-сред в группах тренажерами малой подвижности.</w:t>
      </w:r>
    </w:p>
    <w:p w:rsidR="002514AF" w:rsidRPr="002514AF" w:rsidP="00700865" w14:paraId="19BBED66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 xml:space="preserve">Ежегодно уровень освоения образовательной программы детского сада детьми составляет в среднем </w:t>
      </w:r>
      <w:r>
        <w:rPr>
          <w:sz w:val="28"/>
          <w:szCs w:val="28"/>
          <w:lang w:val="ru-RU" w:eastAsia="ru-RU" w:bidi="ar-SA"/>
        </w:rPr>
        <w:t xml:space="preserve">93 </w:t>
      </w:r>
      <w:r w:rsidRPr="002514AF">
        <w:rPr>
          <w:sz w:val="28"/>
          <w:szCs w:val="28"/>
          <w:lang w:val="ru-RU" w:eastAsia="ru-RU" w:bidi="ar-SA"/>
        </w:rPr>
        <w:t xml:space="preserve">%, но наиболее низкими показателями остаются направления </w:t>
      </w:r>
      <w:r>
        <w:rPr>
          <w:sz w:val="28"/>
          <w:szCs w:val="28"/>
          <w:lang w:val="ru-RU" w:eastAsia="ru-RU" w:bidi="ar-SA"/>
        </w:rPr>
        <w:t>речевое развитие – 83 %</w:t>
      </w:r>
      <w:r w:rsidRPr="002514AF">
        <w:rPr>
          <w:sz w:val="28"/>
          <w:szCs w:val="28"/>
          <w:lang w:val="ru-RU" w:eastAsia="ru-RU" w:bidi="ar-SA"/>
        </w:rPr>
        <w:t>.</w:t>
      </w:r>
    </w:p>
    <w:p w:rsidR="002514AF" w:rsidRPr="002514AF" w:rsidP="00700865" w14:paraId="598F196D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 xml:space="preserve">При анализе проблемы по направлению речевое развитие было выявлено: недостаточный уровень интеграции воспитателей с учителем-логопедом и  отсутствие </w:t>
      </w:r>
      <w:r>
        <w:rPr>
          <w:sz w:val="28"/>
          <w:szCs w:val="28"/>
          <w:lang w:val="ru-RU" w:eastAsia="ru-RU" w:bidi="ar-SA"/>
        </w:rPr>
        <w:t>качественного демонстрационного,</w:t>
      </w:r>
      <w:r w:rsidRPr="002514AF">
        <w:rPr>
          <w:sz w:val="28"/>
          <w:szCs w:val="28"/>
          <w:lang w:val="ru-RU" w:eastAsia="ru-RU" w:bidi="ar-SA"/>
        </w:rPr>
        <w:t xml:space="preserve"> дидактичес</w:t>
      </w:r>
      <w:r>
        <w:rPr>
          <w:sz w:val="28"/>
          <w:szCs w:val="28"/>
          <w:lang w:val="ru-RU" w:eastAsia="ru-RU" w:bidi="ar-SA"/>
        </w:rPr>
        <w:t>кого материала, появление большо</w:t>
      </w:r>
      <w:r w:rsidRPr="002514AF">
        <w:rPr>
          <w:sz w:val="28"/>
          <w:szCs w:val="28"/>
          <w:lang w:val="ru-RU" w:eastAsia="ru-RU" w:bidi="ar-SA"/>
        </w:rPr>
        <w:t>го количества детей с ОНР, низкий уровень компетентности педагогов в построении коррекционно-развивающей работы с детьми ОВЗ.</w:t>
      </w:r>
    </w:p>
    <w:p w:rsidR="002514AF" w:rsidRPr="002514AF" w:rsidP="00700865" w14:paraId="61CF4D5A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Результатом осуществления воспитательно-образовательного процесса явилась качественная подготовка детей к обучению в школе. Выпускники ДОУ поступают в общеобразовательные школы и школы с углубленным изучением предметов.</w:t>
      </w:r>
    </w:p>
    <w:p w:rsidR="002514AF" w:rsidRPr="002514AF" w:rsidP="00700865" w14:paraId="68D75EF8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Благоприятная адаптация (БА) выпускников МДОУ «Детский сад №</w:t>
      </w:r>
      <w:r>
        <w:rPr>
          <w:sz w:val="28"/>
          <w:szCs w:val="28"/>
          <w:lang w:val="ru-RU" w:eastAsia="ru-RU" w:bidi="ar-SA"/>
        </w:rPr>
        <w:t xml:space="preserve"> 127</w:t>
      </w:r>
      <w:r w:rsidRPr="002514AF">
        <w:rPr>
          <w:sz w:val="28"/>
          <w:szCs w:val="28"/>
          <w:lang w:val="ru-RU" w:eastAsia="ru-RU" w:bidi="ar-SA"/>
        </w:rPr>
        <w:t>» к условиям</w:t>
      </w:r>
      <w:r>
        <w:rPr>
          <w:sz w:val="28"/>
          <w:szCs w:val="28"/>
          <w:lang w:val="ru-RU" w:eastAsia="ru-RU" w:bidi="ar-SA"/>
        </w:rPr>
        <w:t xml:space="preserve"> школьного обучения составляет 93</w:t>
      </w:r>
      <w:r w:rsidRPr="002514AF">
        <w:rPr>
          <w:sz w:val="28"/>
          <w:szCs w:val="28"/>
          <w:lang w:val="ru-RU" w:eastAsia="ru-RU" w:bidi="ar-SA"/>
        </w:rPr>
        <w:t>,</w:t>
      </w:r>
      <w:r>
        <w:rPr>
          <w:sz w:val="28"/>
          <w:szCs w:val="28"/>
          <w:lang w:val="ru-RU" w:eastAsia="ru-RU" w:bidi="ar-SA"/>
        </w:rPr>
        <w:t xml:space="preserve">3 </w:t>
      </w:r>
      <w:r w:rsidRPr="002514AF">
        <w:rPr>
          <w:sz w:val="28"/>
          <w:szCs w:val="28"/>
          <w:lang w:val="ru-RU" w:eastAsia="ru-RU" w:bidi="ar-SA"/>
        </w:rPr>
        <w:t>%, условно благоприятная адаптация (УБА) – 1</w:t>
      </w:r>
      <w:r>
        <w:rPr>
          <w:sz w:val="28"/>
          <w:szCs w:val="28"/>
          <w:lang w:val="ru-RU" w:eastAsia="ru-RU" w:bidi="ar-SA"/>
        </w:rPr>
        <w:t>1</w:t>
      </w:r>
      <w:r w:rsidRPr="002514AF">
        <w:rPr>
          <w:sz w:val="28"/>
          <w:szCs w:val="28"/>
          <w:lang w:val="ru-RU" w:eastAsia="ru-RU" w:bidi="ar-SA"/>
        </w:rPr>
        <w:t>,</w:t>
      </w:r>
      <w:r>
        <w:rPr>
          <w:sz w:val="28"/>
          <w:szCs w:val="28"/>
          <w:lang w:val="ru-RU" w:eastAsia="ru-RU" w:bidi="ar-SA"/>
        </w:rPr>
        <w:t xml:space="preserve">8 </w:t>
      </w:r>
      <w:r w:rsidRPr="002514AF">
        <w:rPr>
          <w:sz w:val="28"/>
          <w:szCs w:val="28"/>
          <w:lang w:val="ru-RU" w:eastAsia="ru-RU" w:bidi="ar-SA"/>
        </w:rPr>
        <w:t>%, неблагоприятная адаптация (НБА) – отсутствует.</w:t>
      </w:r>
    </w:p>
    <w:p w:rsidR="002514AF" w:rsidRPr="002514AF" w:rsidP="00700865" w14:paraId="296331CD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По результатам мониторинга 9</w:t>
      </w:r>
      <w:r>
        <w:rPr>
          <w:sz w:val="28"/>
          <w:szCs w:val="28"/>
          <w:lang w:val="ru-RU" w:eastAsia="ru-RU" w:bidi="ar-SA"/>
        </w:rPr>
        <w:t xml:space="preserve">7 </w:t>
      </w:r>
      <w:r w:rsidRPr="002514AF">
        <w:rPr>
          <w:sz w:val="28"/>
          <w:szCs w:val="28"/>
          <w:lang w:val="ru-RU" w:eastAsia="ru-RU" w:bidi="ar-SA"/>
        </w:rPr>
        <w:t xml:space="preserve">% родителей удовлетворены качеством образовательных услуг и деятельностью ДОУ в целом. </w:t>
      </w:r>
    </w:p>
    <w:p w:rsidR="002514AF" w:rsidRPr="002514AF" w:rsidP="00700865" w14:paraId="5D7A59EA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 xml:space="preserve">Анализ результатов анкетирования выявил высокий уровень потребности родителей в расширении спектра дополнительных образовательных услуг: обучение грамоте, </w:t>
      </w:r>
      <w:r w:rsidRPr="002514AF">
        <w:rPr>
          <w:sz w:val="28"/>
          <w:szCs w:val="28"/>
          <w:lang w:val="ru-RU" w:eastAsia="ru-RU" w:bidi="ar-SA"/>
        </w:rPr>
        <w:t>фитбол</w:t>
      </w:r>
      <w:r w:rsidRPr="002514AF">
        <w:rPr>
          <w:sz w:val="28"/>
          <w:szCs w:val="28"/>
          <w:lang w:val="ru-RU" w:eastAsia="ru-RU" w:bidi="ar-SA"/>
        </w:rPr>
        <w:t>, эмоционально-личностная готовность ребенка к обучению в школе</w:t>
      </w:r>
      <w:r>
        <w:rPr>
          <w:sz w:val="28"/>
          <w:szCs w:val="28"/>
          <w:lang w:val="ru-RU" w:eastAsia="ru-RU" w:bidi="ar-SA"/>
        </w:rPr>
        <w:t>, шахматы</w:t>
      </w:r>
      <w:r w:rsidRPr="002514AF">
        <w:rPr>
          <w:sz w:val="28"/>
          <w:szCs w:val="28"/>
          <w:lang w:val="ru-RU" w:eastAsia="ru-RU" w:bidi="ar-SA"/>
        </w:rPr>
        <w:t>.</w:t>
      </w:r>
    </w:p>
    <w:p w:rsidR="002514AF" w:rsidRPr="002514AF" w:rsidP="00700865" w14:paraId="39D85B0C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Образовательный, квалификационный уровень свидетельствуют о творческом потенциале коллектива. В МДОУ «Детски сад №</w:t>
      </w:r>
      <w:r>
        <w:rPr>
          <w:sz w:val="28"/>
          <w:szCs w:val="28"/>
          <w:lang w:val="ru-RU" w:eastAsia="ru-RU" w:bidi="ar-SA"/>
        </w:rPr>
        <w:t xml:space="preserve"> 127</w:t>
      </w:r>
      <w:r w:rsidRPr="002514AF">
        <w:rPr>
          <w:sz w:val="28"/>
          <w:szCs w:val="28"/>
          <w:lang w:val="ru-RU" w:eastAsia="ru-RU" w:bidi="ar-SA"/>
        </w:rPr>
        <w:t xml:space="preserve">» работает </w:t>
      </w:r>
      <w:r>
        <w:rPr>
          <w:sz w:val="28"/>
          <w:szCs w:val="28"/>
          <w:lang w:val="ru-RU" w:eastAsia="ru-RU" w:bidi="ar-SA"/>
        </w:rPr>
        <w:t>4</w:t>
      </w:r>
      <w:r w:rsidRPr="002514AF">
        <w:rPr>
          <w:sz w:val="28"/>
          <w:szCs w:val="28"/>
          <w:lang w:val="ru-RU" w:eastAsia="ru-RU" w:bidi="ar-SA"/>
        </w:rPr>
        <w:t xml:space="preserve"> педагог</w:t>
      </w:r>
      <w:r>
        <w:rPr>
          <w:sz w:val="28"/>
          <w:szCs w:val="28"/>
          <w:lang w:val="ru-RU" w:eastAsia="ru-RU" w:bidi="ar-SA"/>
        </w:rPr>
        <w:t>а</w:t>
      </w:r>
      <w:r w:rsidRPr="002514AF">
        <w:rPr>
          <w:sz w:val="28"/>
          <w:szCs w:val="28"/>
          <w:lang w:val="ru-RU" w:eastAsia="ru-RU" w:bidi="ar-SA"/>
        </w:rPr>
        <w:t xml:space="preserve"> относящихся к</w:t>
      </w:r>
      <w:r>
        <w:rPr>
          <w:sz w:val="28"/>
          <w:szCs w:val="28"/>
          <w:lang w:val="ru-RU" w:eastAsia="ru-RU" w:bidi="ar-SA"/>
        </w:rPr>
        <w:t xml:space="preserve"> категории молодые специалисты. В </w:t>
      </w:r>
      <w:r w:rsidRPr="002514AF">
        <w:rPr>
          <w:sz w:val="28"/>
          <w:szCs w:val="28"/>
          <w:lang w:val="ru-RU" w:eastAsia="ru-RU" w:bidi="ar-SA"/>
        </w:rPr>
        <w:t>связи с введением ФГОС ДО по результатам анкетирования «Готовность педагогов к инновационной деятельности» было выявлено, что трудности возникают у 8</w:t>
      </w:r>
      <w:r>
        <w:rPr>
          <w:sz w:val="28"/>
          <w:szCs w:val="28"/>
          <w:lang w:val="ru-RU" w:eastAsia="ru-RU" w:bidi="ar-SA"/>
        </w:rPr>
        <w:t xml:space="preserve">3 </w:t>
      </w:r>
      <w:r w:rsidRPr="002514AF">
        <w:rPr>
          <w:sz w:val="28"/>
          <w:szCs w:val="28"/>
          <w:lang w:val="ru-RU" w:eastAsia="ru-RU" w:bidi="ar-SA"/>
        </w:rPr>
        <w:t xml:space="preserve">% педагогов из них </w:t>
      </w:r>
      <w:r>
        <w:rPr>
          <w:sz w:val="28"/>
          <w:szCs w:val="28"/>
          <w:lang w:val="ru-RU" w:eastAsia="ru-RU" w:bidi="ar-SA"/>
        </w:rPr>
        <w:t xml:space="preserve">27 </w:t>
      </w:r>
      <w:r w:rsidRPr="002514AF">
        <w:rPr>
          <w:sz w:val="28"/>
          <w:szCs w:val="28"/>
          <w:lang w:val="ru-RU" w:eastAsia="ru-RU" w:bidi="ar-SA"/>
        </w:rPr>
        <w:t>% - молодые специалисты.</w:t>
      </w:r>
    </w:p>
    <w:p w:rsidR="002514AF" w:rsidRPr="002514AF" w:rsidP="00700865" w14:paraId="3C29AA8F" w14:textId="77777777">
      <w:pPr>
        <w:spacing w:line="360" w:lineRule="auto"/>
        <w:ind w:firstLine="360"/>
        <w:jc w:val="both"/>
        <w:rPr>
          <w:iCs/>
          <w:sz w:val="28"/>
          <w:szCs w:val="28"/>
          <w:lang w:val="ru-RU" w:eastAsia="ru-RU" w:bidi="ar-SA"/>
        </w:rPr>
      </w:pPr>
      <w:r w:rsidRPr="002514AF">
        <w:rPr>
          <w:iCs/>
          <w:sz w:val="28"/>
          <w:szCs w:val="28"/>
          <w:lang w:val="ru-RU" w:eastAsia="ru-RU" w:bidi="ar-SA"/>
        </w:rPr>
        <w:t xml:space="preserve">Педагоги МДОУ </w:t>
      </w:r>
      <w:r w:rsidRPr="002514AF">
        <w:rPr>
          <w:sz w:val="28"/>
          <w:szCs w:val="28"/>
          <w:lang w:val="ru-RU" w:eastAsia="ru-RU" w:bidi="ar-SA"/>
        </w:rPr>
        <w:t>«Детский сад №</w:t>
      </w:r>
      <w:r>
        <w:rPr>
          <w:sz w:val="28"/>
          <w:szCs w:val="28"/>
          <w:lang w:val="ru-RU" w:eastAsia="ru-RU" w:bidi="ar-SA"/>
        </w:rPr>
        <w:t xml:space="preserve"> 127</w:t>
      </w:r>
      <w:r w:rsidRPr="002514AF">
        <w:rPr>
          <w:sz w:val="28"/>
          <w:szCs w:val="28"/>
          <w:lang w:val="ru-RU" w:eastAsia="ru-RU" w:bidi="ar-SA"/>
        </w:rPr>
        <w:t xml:space="preserve">» </w:t>
      </w:r>
      <w:r w:rsidRPr="002514AF">
        <w:rPr>
          <w:iCs/>
          <w:sz w:val="28"/>
          <w:szCs w:val="28"/>
          <w:lang w:val="ru-RU" w:eastAsia="ru-RU" w:bidi="ar-SA"/>
        </w:rPr>
        <w:t>ежегодно обучаются на курсах повышения квалификации в ИРО, ГЦРО, являются участниками семинаров-практикумов, мастер-классов: за последние три года 9</w:t>
      </w:r>
      <w:r w:rsidR="00C47498">
        <w:rPr>
          <w:iCs/>
          <w:sz w:val="28"/>
          <w:szCs w:val="28"/>
          <w:lang w:val="ru-RU" w:eastAsia="ru-RU" w:bidi="ar-SA"/>
        </w:rPr>
        <w:t xml:space="preserve">5 </w:t>
      </w:r>
      <w:r w:rsidRPr="002514AF">
        <w:rPr>
          <w:iCs/>
          <w:sz w:val="28"/>
          <w:szCs w:val="28"/>
          <w:lang w:val="ru-RU" w:eastAsia="ru-RU" w:bidi="ar-SA"/>
        </w:rPr>
        <w:t xml:space="preserve">% педагогов прошли КПК. </w:t>
      </w:r>
    </w:p>
    <w:p w:rsidR="002514AF" w:rsidRPr="002514AF" w:rsidP="00700865" w14:paraId="25810991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 xml:space="preserve">Несмотря на выстроенную в ДОУ систему повышения профессиональной компетентности педагогов и стабильность кадров, проблематичным остается вопрос с овладением педагогами информационно-коммуникационными технологиями и их использованием в образовательном процессе. Число педагогов, владеющих информационными коммуникационными технологиями, составляет </w:t>
      </w:r>
      <w:r w:rsidR="00C47498">
        <w:rPr>
          <w:sz w:val="28"/>
          <w:szCs w:val="28"/>
          <w:lang w:val="ru-RU" w:eastAsia="ru-RU" w:bidi="ar-SA"/>
        </w:rPr>
        <w:t xml:space="preserve">57 </w:t>
      </w:r>
      <w:r w:rsidRPr="002514AF">
        <w:rPr>
          <w:sz w:val="28"/>
          <w:szCs w:val="28"/>
          <w:lang w:val="ru-RU" w:eastAsia="ru-RU" w:bidi="ar-SA"/>
        </w:rPr>
        <w:t>%, в образовательном процессе только 20</w:t>
      </w:r>
      <w:r w:rsidR="00C47498">
        <w:rPr>
          <w:sz w:val="28"/>
          <w:szCs w:val="28"/>
          <w:lang w:val="ru-RU" w:eastAsia="ru-RU" w:bidi="ar-SA"/>
        </w:rPr>
        <w:t xml:space="preserve"> </w:t>
      </w:r>
      <w:r w:rsidRPr="002514AF">
        <w:rPr>
          <w:sz w:val="28"/>
          <w:szCs w:val="28"/>
          <w:lang w:val="ru-RU" w:eastAsia="ru-RU" w:bidi="ar-SA"/>
        </w:rPr>
        <w:t xml:space="preserve">% педагогов используют ИКТ. </w:t>
      </w:r>
    </w:p>
    <w:p w:rsidR="002514AF" w:rsidRPr="002514AF" w:rsidP="00700865" w14:paraId="6258BC71" w14:textId="77777777">
      <w:pPr>
        <w:spacing w:line="360" w:lineRule="auto"/>
        <w:ind w:firstLine="360"/>
        <w:jc w:val="both"/>
        <w:rPr>
          <w:iCs/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При построении РППС в соответствии с ФГОС ДО учитываются возраст детей, их интересы и желания. Предметно-пространственная среда групп имеет разнообразные мини-среды, обеспечивающие игровую деятельность детей, как для мальчиков, так и для девочек с учетом гендерного подхода. Во всех группах имеются игрушки и пособия для физического развития, музыкальные игрушки и разные виды театров. В ходе анализа выявлено, что образовательное пространство организовано в соответствии с ФГОС ДО, но наполняемость центров развития не всегда соответствует перечню компонентов функциональных модулей.</w:t>
      </w:r>
    </w:p>
    <w:p w:rsidR="002514AF" w:rsidRPr="002514AF" w:rsidP="00700865" w14:paraId="014220CF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 xml:space="preserve">Наблюдается положительная динамика материально-технического состояния учреждения. </w:t>
      </w:r>
    </w:p>
    <w:p w:rsidR="00CB66B4" w:rsidRPr="002514AF" w:rsidP="00700865" w14:paraId="60F14BEF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2514AF">
        <w:rPr>
          <w:sz w:val="28"/>
          <w:szCs w:val="28"/>
          <w:lang w:val="ru-RU" w:eastAsia="ru-RU" w:bidi="ar-SA"/>
        </w:rPr>
        <w:t>Данные исследования позволяют сделать выводы о том, что воспитанники детского сада осваивают ООП ДОУ в полном объеме, ежегодно не менее чем у 9</w:t>
      </w:r>
      <w:r w:rsidR="00C47498">
        <w:rPr>
          <w:sz w:val="28"/>
          <w:szCs w:val="28"/>
          <w:lang w:val="ru-RU" w:eastAsia="ru-RU" w:bidi="ar-SA"/>
        </w:rPr>
        <w:t xml:space="preserve">6 </w:t>
      </w:r>
      <w:r w:rsidRPr="002514AF">
        <w:rPr>
          <w:sz w:val="28"/>
          <w:szCs w:val="28"/>
          <w:lang w:val="ru-RU" w:eastAsia="ru-RU" w:bidi="ar-SA"/>
        </w:rPr>
        <w:t>% выпускников сформированы предпосылки к учебной деятельности на этапе завершения ими дошкольного образования, прослеживается благоприятная адаптация к условиям обучения в школе, уровень познавательной активност</w:t>
      </w:r>
      <w:r w:rsidR="00C47498">
        <w:rPr>
          <w:sz w:val="28"/>
          <w:szCs w:val="28"/>
          <w:lang w:val="ru-RU" w:eastAsia="ru-RU" w:bidi="ar-SA"/>
        </w:rPr>
        <w:t>и детей высокий и выше среднего.</w:t>
      </w:r>
      <w:r w:rsidRPr="002514AF">
        <w:rPr>
          <w:sz w:val="28"/>
          <w:szCs w:val="28"/>
          <w:lang w:val="ru-RU" w:eastAsia="ru-RU" w:bidi="ar-SA"/>
        </w:rPr>
        <w:t xml:space="preserve"> </w:t>
      </w:r>
    </w:p>
    <w:p w:rsidR="00CB66B4" w:rsidRPr="002514AF" w:rsidP="00700865" w14:paraId="23FB0C82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C47498" w:rsidRPr="00C47498" w:rsidP="00700865" w14:paraId="711B9FC1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4. </w:t>
      </w:r>
      <w:r w:rsidRPr="00C47498">
        <w:rPr>
          <w:b/>
          <w:sz w:val="28"/>
          <w:szCs w:val="28"/>
          <w:lang w:val="ru-RU" w:eastAsia="ru-RU" w:bidi="ar-SA"/>
        </w:rPr>
        <w:t>Концепция развития д</w:t>
      </w:r>
      <w:r>
        <w:rPr>
          <w:b/>
          <w:sz w:val="28"/>
          <w:szCs w:val="28"/>
          <w:lang w:val="ru-RU" w:eastAsia="ru-RU" w:bidi="ar-SA"/>
        </w:rPr>
        <w:t>ошкольного образования</w:t>
      </w:r>
    </w:p>
    <w:p w:rsidR="00C47498" w:rsidRPr="00C47498" w:rsidP="00700865" w14:paraId="4BCCA8B9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ru-RU"/>
        </w:rPr>
      </w:pPr>
      <w:r w:rsidRPr="00C47498">
        <w:rPr>
          <w:sz w:val="28"/>
          <w:szCs w:val="28"/>
          <w:lang w:val="ru-RU" w:eastAsia="ru-RU" w:bidi="ru-RU"/>
        </w:rPr>
        <w:t>Ключевые приоритеты государственной политики в сфере образования до 2024 года</w:t>
      </w:r>
      <w:r w:rsidRPr="00C47498">
        <w:rPr>
          <w:rFonts w:eastAsia="Calibri"/>
          <w:sz w:val="28"/>
          <w:szCs w:val="28"/>
          <w:lang w:val="ru-RU" w:eastAsia="ar-SA" w:bidi="ar-SA"/>
        </w:rPr>
        <w:t xml:space="preserve"> сформулированы в Национальном проекте «Образование»:</w:t>
      </w:r>
    </w:p>
    <w:p w:rsidR="00C47498" w:rsidRPr="00C47498" w:rsidP="00700865" w14:paraId="0571938F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C47498">
        <w:rPr>
          <w:sz w:val="28"/>
          <w:szCs w:val="28"/>
          <w:lang w:val="ru-RU" w:eastAsia="ru-RU" w:bidi="ar-SA"/>
        </w:rPr>
        <w:t>Цель</w:t>
      </w:r>
      <w:r w:rsidR="0004174A">
        <w:rPr>
          <w:sz w:val="28"/>
          <w:szCs w:val="28"/>
          <w:lang w:val="ru-RU" w:eastAsia="ru-RU" w:bidi="ar-SA"/>
        </w:rPr>
        <w:t xml:space="preserve"> № 1</w:t>
      </w:r>
      <w:r w:rsidRPr="00C47498">
        <w:rPr>
          <w:sz w:val="28"/>
          <w:szCs w:val="28"/>
          <w:lang w:val="ru-RU" w:eastAsia="ru-RU" w:bidi="ar-SA"/>
        </w:rPr>
        <w:t>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C47498" w:rsidRPr="00C47498" w:rsidP="00700865" w14:paraId="713679F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Цель № 2:</w:t>
      </w:r>
      <w:r w:rsidRPr="00C47498">
        <w:rPr>
          <w:sz w:val="28"/>
          <w:szCs w:val="28"/>
          <w:lang w:val="ru-RU" w:eastAsia="ru-RU" w:bidi="ar-SA"/>
        </w:rPr>
        <w:t xml:space="preserve"> воспитание гармонично развитой и социально ответственной личности на основе духовно</w:t>
      </w:r>
      <w:r w:rsidR="001613A5">
        <w:rPr>
          <w:sz w:val="28"/>
          <w:szCs w:val="28"/>
          <w:lang w:val="ru-RU" w:eastAsia="ru-RU" w:bidi="ar-SA"/>
        </w:rPr>
        <w:t xml:space="preserve"> </w:t>
      </w:r>
      <w:r w:rsidRPr="00C47498">
        <w:rPr>
          <w:sz w:val="28"/>
          <w:szCs w:val="28"/>
          <w:lang w:val="ru-RU" w:eastAsia="ru-RU" w:bidi="ar-SA"/>
        </w:rPr>
        <w:t>- нравственных ценностей народов Российской Федерации, исторических и национально-культурных традиций.</w:t>
      </w:r>
    </w:p>
    <w:p w:rsidR="00C47498" w:rsidRPr="00C47498" w:rsidP="00700865" w14:paraId="51F1C83B" w14:textId="77777777">
      <w:pPr>
        <w:spacing w:line="360" w:lineRule="auto"/>
        <w:ind w:firstLine="708"/>
        <w:jc w:val="both"/>
        <w:rPr>
          <w:rFonts w:eastAsia="Calibri"/>
          <w:sz w:val="28"/>
          <w:szCs w:val="28"/>
          <w:lang w:val="ru-RU" w:eastAsia="ar-SA" w:bidi="ar-SA"/>
        </w:rPr>
      </w:pPr>
      <w:r w:rsidRPr="00C47498">
        <w:rPr>
          <w:rFonts w:eastAsia="Calibri"/>
          <w:sz w:val="28"/>
          <w:szCs w:val="28"/>
          <w:lang w:val="ru-RU" w:eastAsia="ar-SA" w:bidi="ar-SA"/>
        </w:rPr>
        <w:t>Конкретизация стратегических целей развития образования осуществлена в целевых показателях государственной программы Российской Федерации «Развитие образования» до 2025 года.</w:t>
      </w:r>
    </w:p>
    <w:p w:rsidR="00C47498" w:rsidRPr="00C47498" w:rsidP="001613A5" w14:paraId="439B4EA2" w14:textId="77777777">
      <w:pPr>
        <w:spacing w:line="360" w:lineRule="auto"/>
        <w:ind w:firstLine="708"/>
        <w:jc w:val="both"/>
        <w:rPr>
          <w:rFonts w:eastAsia="Calibri"/>
          <w:sz w:val="28"/>
          <w:szCs w:val="28"/>
          <w:lang w:val="ru-RU" w:eastAsia="ar-SA" w:bidi="ar-SA"/>
        </w:rPr>
      </w:pPr>
      <w:r w:rsidRPr="00C47498">
        <w:rPr>
          <w:rFonts w:eastAsia="Calibri"/>
          <w:sz w:val="28"/>
          <w:szCs w:val="28"/>
          <w:lang w:val="ru-RU" w:eastAsia="ar-SA" w:bidi="ar-SA"/>
        </w:rPr>
        <w:t>Содержательно стратегия развития образования опирается на новую модель качества образования, отвечающего критериям международных исследований по оценке уровня подготовки обучающихся, и привлечения новых ресурсов, обеспечивающих достижение этого качества образования. Новая модель качества образования является компетентностной характеристикой образовательной деятельности обучающихся, оценивающей способность ребенка к использованию полученных знаний в организации его жизнедеятельности.</w:t>
      </w:r>
    </w:p>
    <w:p w:rsidR="00C47498" w:rsidRPr="00C47498" w:rsidP="00700865" w14:paraId="38247677" w14:textId="77777777">
      <w:pPr>
        <w:spacing w:line="360" w:lineRule="auto"/>
        <w:ind w:firstLine="708"/>
        <w:jc w:val="both"/>
        <w:rPr>
          <w:rFonts w:eastAsia="Calibri"/>
          <w:sz w:val="28"/>
          <w:szCs w:val="28"/>
          <w:lang w:val="ru-RU" w:eastAsia="ar-SA" w:bidi="ar-SA"/>
        </w:rPr>
      </w:pPr>
      <w:r w:rsidRPr="00C47498">
        <w:rPr>
          <w:rFonts w:eastAsia="Calibri"/>
          <w:sz w:val="28"/>
          <w:szCs w:val="28"/>
          <w:lang w:val="ru-RU" w:eastAsia="ar-SA" w:bidi="ar-SA"/>
        </w:rPr>
        <w:t>К новым ресурсам развития образования относятся:</w:t>
      </w:r>
    </w:p>
    <w:p w:rsidR="0004174A" w:rsidP="00700865" w14:paraId="69E1965C" w14:textId="77777777">
      <w:pPr>
        <w:numPr>
          <w:ilvl w:val="0"/>
          <w:numId w:val="16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C47498">
        <w:rPr>
          <w:sz w:val="28"/>
          <w:szCs w:val="28"/>
          <w:lang w:val="ru-RU" w:eastAsia="ru-RU" w:bidi="ar-SA"/>
        </w:rPr>
        <w:t>компетенции самостоятельной образовательной деятельности обучающихся в системе дошкольного и дополнительного образования;</w:t>
      </w:r>
    </w:p>
    <w:p w:rsidR="0004174A" w:rsidP="00700865" w14:paraId="0E522D2E" w14:textId="77777777">
      <w:pPr>
        <w:numPr>
          <w:ilvl w:val="0"/>
          <w:numId w:val="16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возможности онлайн-образования;</w:t>
      </w:r>
    </w:p>
    <w:p w:rsidR="00C47498" w:rsidRPr="0004174A" w:rsidP="00700865" w14:paraId="019BE474" w14:textId="77777777">
      <w:pPr>
        <w:numPr>
          <w:ilvl w:val="0"/>
          <w:numId w:val="16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подготовка родителей как компетентных участников образовательных отношений.</w:t>
      </w:r>
    </w:p>
    <w:p w:rsidR="0004174A" w:rsidP="00700865" w14:paraId="5497E618" w14:textId="77777777">
      <w:pPr>
        <w:spacing w:line="360" w:lineRule="auto"/>
        <w:ind w:left="72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5. </w:t>
      </w:r>
      <w:r w:rsidRPr="003349D9">
        <w:rPr>
          <w:b/>
          <w:sz w:val="28"/>
          <w:szCs w:val="28"/>
          <w:lang w:val="ru-RU" w:eastAsia="ru-RU" w:bidi="ar-SA"/>
        </w:rPr>
        <w:t xml:space="preserve">Целевые показатели развития детского сада, соответствующие целевым  показателям государственных документов </w:t>
      </w:r>
    </w:p>
    <w:p w:rsidR="0004174A" w:rsidRPr="003349D9" w:rsidP="00700865" w14:paraId="62630A26" w14:textId="77777777">
      <w:pPr>
        <w:spacing w:line="360" w:lineRule="auto"/>
        <w:ind w:left="720"/>
        <w:jc w:val="center"/>
        <w:rPr>
          <w:b/>
          <w:sz w:val="28"/>
          <w:szCs w:val="28"/>
          <w:lang w:val="ru-RU" w:eastAsia="ru-RU" w:bidi="ar-SA"/>
        </w:rPr>
      </w:pPr>
      <w:r w:rsidRPr="003349D9">
        <w:rPr>
          <w:b/>
          <w:sz w:val="28"/>
          <w:szCs w:val="28"/>
          <w:lang w:val="ru-RU" w:eastAsia="ru-RU" w:bidi="ar-SA"/>
        </w:rPr>
        <w:t>по стратегиям образования до 202</w:t>
      </w:r>
      <w:r w:rsidR="001613A5">
        <w:rPr>
          <w:b/>
          <w:sz w:val="28"/>
          <w:szCs w:val="28"/>
          <w:lang w:val="ru-RU" w:eastAsia="ru-RU" w:bidi="ar-SA"/>
        </w:rPr>
        <w:t>6</w:t>
      </w:r>
      <w:r w:rsidRPr="003349D9">
        <w:rPr>
          <w:b/>
          <w:sz w:val="28"/>
          <w:szCs w:val="28"/>
          <w:lang w:val="ru-RU" w:eastAsia="ru-RU" w:bidi="ar-SA"/>
        </w:rPr>
        <w:t>:</w:t>
      </w:r>
    </w:p>
    <w:tbl>
      <w:tblPr>
        <w:tblStyle w:val="TableNormal"/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9"/>
        <w:gridCol w:w="691"/>
        <w:gridCol w:w="711"/>
        <w:gridCol w:w="708"/>
        <w:gridCol w:w="708"/>
        <w:gridCol w:w="708"/>
      </w:tblGrid>
      <w:tr w14:paraId="3EF8A7ED" w14:textId="77777777" w:rsidTr="0004174A">
        <w:tblPrEx>
          <w:tblW w:w="946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0C893A8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Цель, целевой показатель, дополнительный показатель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07974E5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 w:rsidR="001613A5">
              <w:rPr>
                <w:b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1613A5" w14:paraId="52A6599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 w:rsidR="001613A5">
              <w:rPr>
                <w:b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1613A5" w14:paraId="52C8EAB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 w:rsidR="001613A5">
              <w:rPr>
                <w:b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1613A5" w14:paraId="00E0A8E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 w:rsidR="001613A5">
              <w:rPr>
                <w:b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1613A5" w14:paraId="45BB56A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 w:rsidR="001613A5">
              <w:rPr>
                <w:b/>
                <w:sz w:val="28"/>
                <w:szCs w:val="28"/>
                <w:lang w:val="ru-RU" w:eastAsia="ru-RU" w:bidi="ru-RU"/>
              </w:rPr>
              <w:t>6</w:t>
            </w:r>
          </w:p>
        </w:tc>
      </w:tr>
      <w:tr w14:paraId="4852E2A2" w14:textId="77777777" w:rsidTr="00DA35BB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3"/>
          <w:jc w:val="center"/>
        </w:trPr>
        <w:tc>
          <w:tcPr>
            <w:tcW w:w="9465" w:type="dxa"/>
            <w:gridSpan w:val="6"/>
            <w:shd w:val="clear" w:color="auto" w:fill="auto"/>
          </w:tcPr>
          <w:p w:rsidR="0004174A" w:rsidRPr="003349D9" w:rsidP="00700865" w14:paraId="644F112D" w14:textId="77777777">
            <w:pPr>
              <w:widowControl w:val="0"/>
              <w:tabs>
                <w:tab w:val="left" w:pos="1637"/>
                <w:tab w:val="left" w:pos="3663"/>
                <w:tab w:val="left" w:pos="4486"/>
              </w:tabs>
              <w:autoSpaceDE w:val="0"/>
              <w:autoSpaceDN w:val="0"/>
              <w:spacing w:line="360" w:lineRule="auto"/>
              <w:ind w:left="198" w:right="195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Цель: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выполнение государственного задания на оказание государственных услуг (выполнение работ)</w:t>
            </w:r>
          </w:p>
        </w:tc>
      </w:tr>
      <w:tr w14:paraId="56A4A146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2ECD4149" w14:textId="77777777">
            <w:pPr>
              <w:widowControl w:val="0"/>
              <w:autoSpaceDE w:val="0"/>
              <w:autoSpaceDN w:val="0"/>
              <w:spacing w:line="360" w:lineRule="auto"/>
              <w:ind w:left="56" w:right="196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сохранение контингента воспитанников; %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134E5E98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408FB53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64283AE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766878A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0EA46A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262805EF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04CBCDE7" w14:textId="77777777">
            <w:pPr>
              <w:widowControl w:val="0"/>
              <w:autoSpaceDE w:val="0"/>
              <w:autoSpaceDN w:val="0"/>
              <w:spacing w:line="360" w:lineRule="auto"/>
              <w:ind w:left="56" w:right="196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степень удовлетворенности родителей (законных представителей) качеством услуг; %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19A6D7B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91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30AEFF58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92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4486A7B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7CDCDBA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3FE3EDD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95</w:t>
            </w:r>
          </w:p>
        </w:tc>
      </w:tr>
      <w:tr w14:paraId="49D551A6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68785779" w14:textId="77777777">
            <w:pPr>
              <w:widowControl w:val="0"/>
              <w:autoSpaceDE w:val="0"/>
              <w:autoSpaceDN w:val="0"/>
              <w:spacing w:line="360" w:lineRule="auto"/>
              <w:ind w:left="56" w:right="196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снижение уровня заболеваемости детей; количество дней, пропущенных по болезни в общем числе дней обучения на одного учащегося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6BC098E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22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56B65E2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D47242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1D42130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0ADFE15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18</w:t>
            </w:r>
          </w:p>
        </w:tc>
      </w:tr>
      <w:tr w14:paraId="6247C1FD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17AA353C" w14:textId="77777777">
            <w:pPr>
              <w:widowControl w:val="0"/>
              <w:autoSpaceDE w:val="0"/>
              <w:autoSpaceDN w:val="0"/>
              <w:spacing w:line="360" w:lineRule="auto"/>
              <w:ind w:left="56" w:right="196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 xml:space="preserve">- снижение уровня травматизма у </w:t>
            </w:r>
            <w:r w:rsidRPr="003349D9">
              <w:rPr>
                <w:sz w:val="28"/>
                <w:szCs w:val="28"/>
                <w:lang w:val="ru-RU" w:eastAsia="ru-RU" w:bidi="ru-RU"/>
              </w:rPr>
              <w:t>воспитанников; количество травм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77C8EFC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72A45D5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69ECD8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353F303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5429CA6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</w:tr>
      <w:tr w14:paraId="2B3176F6" w14:textId="77777777" w:rsidTr="00DA35BB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0"/>
          <w:jc w:val="center"/>
        </w:trPr>
        <w:tc>
          <w:tcPr>
            <w:tcW w:w="9465" w:type="dxa"/>
            <w:gridSpan w:val="6"/>
            <w:shd w:val="clear" w:color="auto" w:fill="auto"/>
          </w:tcPr>
          <w:p w:rsidR="0004174A" w:rsidRPr="003349D9" w:rsidP="00700865" w14:paraId="75E9F38E" w14:textId="77777777">
            <w:pPr>
              <w:widowControl w:val="0"/>
              <w:autoSpaceDE w:val="0"/>
              <w:autoSpaceDN w:val="0"/>
              <w:spacing w:line="360" w:lineRule="auto"/>
              <w:ind w:left="56" w:right="19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Цель: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14:paraId="2CAD2C96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23AD9642" w14:textId="77777777">
            <w:pPr>
              <w:widowControl w:val="0"/>
              <w:autoSpaceDE w:val="0"/>
              <w:autoSpaceDN w:val="0"/>
              <w:spacing w:line="360" w:lineRule="auto"/>
              <w:ind w:left="56" w:firstLine="142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доля детей в возрасте от 3 до 5 лет, охваченных дополнительным образованием, %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556A221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70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63AB9EF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49FDF07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DFF3922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333FABC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74</w:t>
            </w:r>
          </w:p>
        </w:tc>
      </w:tr>
      <w:tr w14:paraId="3B5003E9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0A943AAE" w14:textId="77777777">
            <w:pPr>
              <w:widowControl w:val="0"/>
              <w:autoSpaceDE w:val="0"/>
              <w:autoSpaceDN w:val="0"/>
              <w:spacing w:line="360" w:lineRule="auto"/>
              <w:ind w:left="56" w:firstLine="142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доля детей в возрасте от 5 до 8 лет, охваченных дополнительным образованием, %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739BE3E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76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3E83D63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62BDAAA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148F57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06FD37B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80</w:t>
            </w:r>
          </w:p>
        </w:tc>
      </w:tr>
      <w:tr w14:paraId="70EA60A2" w14:textId="77777777" w:rsidTr="0004174A">
        <w:tblPrEx>
          <w:tblW w:w="9465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5939" w:type="dxa"/>
            <w:shd w:val="clear" w:color="auto" w:fill="auto"/>
          </w:tcPr>
          <w:p w:rsidR="0004174A" w:rsidRPr="003349D9" w:rsidP="00700865" w14:paraId="07B2C89B" w14:textId="77777777">
            <w:pPr>
              <w:widowControl w:val="0"/>
              <w:tabs>
                <w:tab w:val="left" w:pos="1863"/>
                <w:tab w:val="left" w:pos="2515"/>
                <w:tab w:val="left" w:pos="4090"/>
              </w:tabs>
              <w:autoSpaceDE w:val="0"/>
              <w:autoSpaceDN w:val="0"/>
              <w:spacing w:line="360" w:lineRule="auto"/>
              <w:ind w:left="56" w:firstLine="142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вовлеченность семей воспитанников в совместную деятельность по реализации образовательной программы дошкольного образования, %</w:t>
            </w:r>
          </w:p>
        </w:tc>
        <w:tc>
          <w:tcPr>
            <w:tcW w:w="691" w:type="dxa"/>
            <w:shd w:val="clear" w:color="auto" w:fill="auto"/>
          </w:tcPr>
          <w:p w:rsidR="0004174A" w:rsidRPr="003349D9" w:rsidP="00700865" w14:paraId="70C6964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04174A" w:rsidRPr="003349D9" w:rsidP="00700865" w14:paraId="0D8130C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3039720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6D741D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4174A" w:rsidRPr="003349D9" w:rsidP="00700865" w14:paraId="2B04C44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35</w:t>
            </w:r>
          </w:p>
        </w:tc>
      </w:tr>
    </w:tbl>
    <w:p w:rsidR="0004174A" w:rsidRPr="003349D9" w:rsidP="00700865" w14:paraId="6A8A1153" w14:textId="77777777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ru-RU" w:eastAsia="ru-RU" w:bidi="ar-SA"/>
        </w:rPr>
      </w:pPr>
    </w:p>
    <w:p w:rsidR="0004174A" w:rsidRPr="0004174A" w:rsidP="00700865" w14:paraId="4DC77B56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Программ</w:t>
      </w:r>
      <w:r w:rsidR="001613A5">
        <w:rPr>
          <w:sz w:val="28"/>
          <w:szCs w:val="28"/>
          <w:lang w:val="ru-RU" w:eastAsia="ru-RU" w:bidi="ar-SA"/>
        </w:rPr>
        <w:t>а</w:t>
      </w:r>
      <w:r w:rsidRPr="0004174A">
        <w:rPr>
          <w:sz w:val="28"/>
          <w:szCs w:val="28"/>
          <w:lang w:val="ru-RU" w:eastAsia="ru-RU" w:bidi="ar-SA"/>
        </w:rPr>
        <w:t xml:space="preserve"> развития МДОУ «Детский сад № </w:t>
      </w:r>
      <w:r>
        <w:rPr>
          <w:sz w:val="28"/>
          <w:szCs w:val="28"/>
          <w:lang w:val="ru-RU" w:eastAsia="ru-RU" w:bidi="ar-SA"/>
        </w:rPr>
        <w:t>127</w:t>
      </w:r>
      <w:r w:rsidRPr="0004174A">
        <w:rPr>
          <w:sz w:val="28"/>
          <w:szCs w:val="28"/>
          <w:lang w:val="ru-RU" w:eastAsia="ru-RU" w:bidi="ar-SA"/>
        </w:rPr>
        <w:t>» предполагает построение новой организационно-правовой модели развития детского сада, направленной на повышение качества дошкольного образования путем обеспечения кадровых, психолого-педагогических, материально-технических условий реализации образовательной деятельности учреждения, а также организации развивающей предметно-пространственной среды, что позволит осуществить переход дошкольного учреждения в качественно новое состояние.</w:t>
      </w:r>
    </w:p>
    <w:p w:rsidR="0004174A" w:rsidRPr="0004174A" w:rsidP="00700865" w14:paraId="78D37871" w14:textId="77777777">
      <w:pPr>
        <w:spacing w:line="360" w:lineRule="auto"/>
        <w:ind w:firstLine="708"/>
        <w:jc w:val="both"/>
        <w:rPr>
          <w:rFonts w:eastAsia="Calibri"/>
          <w:sz w:val="28"/>
          <w:szCs w:val="28"/>
          <w:lang w:val="ru-RU" w:eastAsia="ar-SA" w:bidi="ar-SA"/>
        </w:rPr>
      </w:pPr>
      <w:r w:rsidRPr="0004174A">
        <w:rPr>
          <w:rFonts w:eastAsia="Calibri"/>
          <w:sz w:val="28"/>
          <w:szCs w:val="28"/>
          <w:lang w:val="ru-RU" w:eastAsia="ar-SA" w:bidi="ar-SA"/>
        </w:rPr>
        <w:t xml:space="preserve">Инструментами достижения нового качества образования, актуальными для МДОУ «Детский сад № </w:t>
      </w:r>
      <w:r>
        <w:rPr>
          <w:rFonts w:eastAsia="Calibri"/>
          <w:sz w:val="28"/>
          <w:szCs w:val="28"/>
          <w:lang w:val="ru-RU" w:eastAsia="ar-SA" w:bidi="ar-SA"/>
        </w:rPr>
        <w:t>127</w:t>
      </w:r>
      <w:r w:rsidRPr="0004174A">
        <w:rPr>
          <w:rFonts w:eastAsia="Calibri"/>
          <w:sz w:val="28"/>
          <w:szCs w:val="28"/>
          <w:lang w:val="ru-RU" w:eastAsia="ar-SA" w:bidi="ar-SA"/>
        </w:rPr>
        <w:t>» выступают:</w:t>
      </w:r>
    </w:p>
    <w:p w:rsidR="0004174A" w:rsidRPr="0004174A" w:rsidP="00700865" w14:paraId="63C07DF6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технологии проектной, экспериментальной и исследовательской деятельности воспитанников;</w:t>
      </w:r>
    </w:p>
    <w:p w:rsidR="0004174A" w:rsidRPr="0004174A" w:rsidP="00700865" w14:paraId="6AAD2A65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вовлечение в образовательный процесс внешних субъектов (родителей (законных представителей), социальных институтов, студентов и др.)</w:t>
      </w:r>
    </w:p>
    <w:p w:rsidR="0004174A" w:rsidRPr="0004174A" w:rsidP="00700865" w14:paraId="10405157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проектирование индивидуальных образовательных маршрутов воспитанников;</w:t>
      </w:r>
    </w:p>
    <w:p w:rsidR="0004174A" w:rsidP="00700865" w14:paraId="0E7D389F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 xml:space="preserve">сетевые формы реализации </w:t>
      </w:r>
      <w:r>
        <w:rPr>
          <w:sz w:val="28"/>
          <w:szCs w:val="28"/>
          <w:lang w:val="ru-RU" w:eastAsia="ru-RU" w:bidi="ar-SA"/>
        </w:rPr>
        <w:t>взаимодействия</w:t>
      </w:r>
      <w:r w:rsidRPr="0004174A">
        <w:rPr>
          <w:sz w:val="28"/>
          <w:szCs w:val="28"/>
          <w:lang w:val="ru-RU" w:eastAsia="ru-RU" w:bidi="ar-SA"/>
        </w:rPr>
        <w:t>;</w:t>
      </w:r>
    </w:p>
    <w:p w:rsidR="0004174A" w:rsidP="00700865" w14:paraId="74F1E035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новые возможности дополнительного образования;</w:t>
      </w:r>
    </w:p>
    <w:p w:rsidR="0004174A" w:rsidP="00700865" w14:paraId="7E335726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системы выявления и поддержки одаренных детей;</w:t>
      </w:r>
    </w:p>
    <w:p w:rsidR="0004174A" w:rsidRPr="0004174A" w:rsidP="00700865" w14:paraId="12A33D6D" w14:textId="77777777">
      <w:pPr>
        <w:numPr>
          <w:ilvl w:val="0"/>
          <w:numId w:val="17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04174A">
        <w:rPr>
          <w:sz w:val="28"/>
          <w:szCs w:val="28"/>
          <w:lang w:val="ru-RU" w:eastAsia="ru-RU" w:bidi="ar-SA"/>
        </w:rPr>
        <w:t>психолого-педагогическое консультирование родителей.</w:t>
      </w:r>
    </w:p>
    <w:p w:rsidR="00CA32DB" w:rsidRPr="00CA32DB" w:rsidP="00700865" w14:paraId="1B783260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CA32DB">
        <w:rPr>
          <w:b/>
          <w:bCs/>
          <w:sz w:val="28"/>
          <w:szCs w:val="28"/>
          <w:lang w:val="ru-RU" w:eastAsia="ru-RU" w:bidi="ar-SA"/>
        </w:rPr>
        <w:t xml:space="preserve">Основная цель Программы развития МДОУ «Детский сад № </w:t>
      </w:r>
      <w:r>
        <w:rPr>
          <w:b/>
          <w:bCs/>
          <w:sz w:val="28"/>
          <w:szCs w:val="28"/>
          <w:lang w:val="ru-RU" w:eastAsia="ru-RU" w:bidi="ar-SA"/>
        </w:rPr>
        <w:t>127</w:t>
      </w:r>
      <w:r w:rsidRPr="00CA32DB">
        <w:rPr>
          <w:b/>
          <w:bCs/>
          <w:sz w:val="28"/>
          <w:szCs w:val="28"/>
          <w:lang w:val="ru-RU" w:eastAsia="ru-RU" w:bidi="ar-SA"/>
        </w:rPr>
        <w:t>»</w:t>
      </w:r>
      <w:r w:rsidRPr="00CA32DB">
        <w:rPr>
          <w:sz w:val="28"/>
          <w:szCs w:val="28"/>
          <w:lang w:val="ru-RU" w:eastAsia="ru-RU" w:bidi="ar-SA"/>
        </w:rPr>
        <w:t xml:space="preserve">: </w:t>
      </w:r>
      <w:r w:rsidRPr="00CA32DB">
        <w:rPr>
          <w:color w:val="000000"/>
          <w:sz w:val="28"/>
          <w:szCs w:val="28"/>
          <w:lang w:val="ru-RU" w:eastAsia="ru-RU" w:bidi="ar-SA"/>
        </w:rPr>
        <w:t>совершенствование образовательной среды МДОУ «Детский сад №</w:t>
      </w:r>
      <w:r>
        <w:rPr>
          <w:color w:val="000000"/>
          <w:sz w:val="28"/>
          <w:szCs w:val="28"/>
          <w:lang w:val="ru-RU" w:eastAsia="ru-RU" w:bidi="ar-SA"/>
        </w:rPr>
        <w:t xml:space="preserve"> 127</w:t>
      </w:r>
      <w:r w:rsidRPr="00CA32DB">
        <w:rPr>
          <w:color w:val="000000"/>
          <w:sz w:val="28"/>
          <w:szCs w:val="28"/>
          <w:lang w:val="ru-RU" w:eastAsia="ru-RU" w:bidi="ar-SA"/>
        </w:rPr>
        <w:t xml:space="preserve">» в контексте </w:t>
      </w:r>
      <w:r w:rsidRPr="00CA32DB">
        <w:rPr>
          <w:sz w:val="28"/>
          <w:szCs w:val="28"/>
          <w:lang w:val="ru-RU" w:eastAsia="ru-RU" w:bidi="ar-SA"/>
        </w:rPr>
        <w:t xml:space="preserve">реализации национального проекта «Образование» </w:t>
      </w:r>
      <w:r w:rsidRPr="00CA32DB">
        <w:rPr>
          <w:color w:val="000000"/>
          <w:sz w:val="28"/>
          <w:szCs w:val="28"/>
          <w:lang w:val="ru-RU" w:eastAsia="ru-RU" w:bidi="ar-SA"/>
        </w:rPr>
        <w:t>посредством с</w:t>
      </w:r>
      <w:r w:rsidRPr="00CA32DB">
        <w:rPr>
          <w:sz w:val="28"/>
          <w:szCs w:val="28"/>
          <w:lang w:val="ru-RU" w:eastAsia="ru-RU" w:bidi="ar-SA"/>
        </w:rPr>
        <w:t xml:space="preserve">оздания в детском саду системы интегрированной модели развивающего образовательного пространства, </w:t>
      </w:r>
      <w:r w:rsidRPr="00CA32DB">
        <w:rPr>
          <w:color w:val="000000"/>
          <w:sz w:val="28"/>
          <w:szCs w:val="28"/>
          <w:lang w:val="ru-RU" w:eastAsia="ru-RU" w:bidi="ar-SA"/>
        </w:rPr>
        <w:t>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физического, психического</w:t>
      </w:r>
      <w:r w:rsidRPr="00CA32DB">
        <w:rPr>
          <w:sz w:val="28"/>
          <w:szCs w:val="28"/>
          <w:lang w:val="ru-RU" w:eastAsia="ru-RU" w:bidi="ar-SA"/>
        </w:rPr>
        <w:t xml:space="preserve"> и духовно - нравственного</w:t>
      </w:r>
      <w:r w:rsidRPr="00CA32DB">
        <w:rPr>
          <w:color w:val="000000"/>
          <w:sz w:val="28"/>
          <w:szCs w:val="28"/>
          <w:lang w:val="ru-RU" w:eastAsia="ru-RU" w:bidi="ar-SA"/>
        </w:rPr>
        <w:t xml:space="preserve"> развития детей, как основы их успешной социализации.</w:t>
      </w:r>
    </w:p>
    <w:p w:rsidR="00CA32DB" w:rsidRPr="00CA32DB" w:rsidP="007C0A76" w14:paraId="6D31540E" w14:textId="77777777">
      <w:pPr>
        <w:spacing w:line="360" w:lineRule="auto"/>
        <w:ind w:firstLine="360"/>
        <w:jc w:val="both"/>
        <w:rPr>
          <w:sz w:val="28"/>
          <w:szCs w:val="28"/>
          <w:lang w:val="ru-RU" w:eastAsia="ru-RU" w:bidi="ar-SA"/>
        </w:rPr>
      </w:pPr>
      <w:r w:rsidRPr="00CA32DB">
        <w:rPr>
          <w:sz w:val="28"/>
          <w:szCs w:val="28"/>
          <w:lang w:val="ru-RU" w:eastAsia="ru-RU" w:bidi="ar-SA"/>
        </w:rPr>
        <w:t>Достижение основной цели Программы развития обеспечивается п</w:t>
      </w:r>
      <w:r>
        <w:rPr>
          <w:sz w:val="28"/>
          <w:szCs w:val="28"/>
          <w:lang w:val="ru-RU" w:eastAsia="ru-RU" w:bidi="ar-SA"/>
        </w:rPr>
        <w:t>утем реализации шести подпрограмм</w:t>
      </w:r>
      <w:r w:rsidRPr="00CA32DB">
        <w:rPr>
          <w:sz w:val="28"/>
          <w:szCs w:val="28"/>
          <w:lang w:val="ru-RU" w:eastAsia="ru-RU" w:bidi="ar-SA"/>
        </w:rPr>
        <w:t xml:space="preserve"> посредством решения </w:t>
      </w:r>
      <w:r>
        <w:rPr>
          <w:sz w:val="28"/>
          <w:szCs w:val="28"/>
          <w:lang w:val="ru-RU" w:eastAsia="ru-RU" w:bidi="ar-SA"/>
        </w:rPr>
        <w:t>целей и задач, стоящих внутри каждой подпрограммы</w:t>
      </w:r>
      <w:r w:rsidRPr="00CA32DB">
        <w:rPr>
          <w:sz w:val="28"/>
          <w:szCs w:val="28"/>
          <w:lang w:val="ru-RU" w:eastAsia="ru-RU" w:bidi="ar-SA"/>
        </w:rPr>
        <w:t>:</w:t>
      </w:r>
    </w:p>
    <w:p w:rsidR="00CA32DB" w:rsidRPr="00CA32DB" w:rsidP="00700865" w14:paraId="18728C5B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Подпрограмма №</w:t>
      </w:r>
      <w:r w:rsidRPr="00CA32DB">
        <w:rPr>
          <w:b/>
          <w:sz w:val="28"/>
          <w:szCs w:val="28"/>
          <w:lang w:val="ru-RU" w:eastAsia="ru-RU" w:bidi="ar-SA"/>
        </w:rPr>
        <w:t xml:space="preserve"> 1 «Современная школа»</w:t>
      </w:r>
    </w:p>
    <w:p w:rsidR="00CA32DB" w:rsidRPr="00CA32DB" w:rsidP="00700865" w14:paraId="7D7F4ED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Ц</w:t>
      </w:r>
      <w:r w:rsidRPr="00CA32DB">
        <w:rPr>
          <w:b/>
          <w:sz w:val="28"/>
          <w:szCs w:val="28"/>
          <w:lang w:val="ru-RU" w:eastAsia="ru-RU" w:bidi="ar-SA"/>
        </w:rPr>
        <w:t xml:space="preserve">ель: </w:t>
      </w:r>
      <w:r w:rsidRPr="00CA32DB">
        <w:rPr>
          <w:sz w:val="28"/>
          <w:szCs w:val="28"/>
          <w:lang w:val="ru-RU" w:eastAsia="ru-RU" w:bidi="ar-SA"/>
        </w:rPr>
        <w:t>совершенствование инфраструктуры дошкольного учреждения, развитие современной образовательной среды, обеспечивающей доступность, комплексную безопасность и здоровьесберегающие условия организации образовательной деятельности, взаимодействия всех участников образовательных отношений.</w:t>
      </w:r>
    </w:p>
    <w:p w:rsidR="00CA32DB" w:rsidRPr="00CA32DB" w:rsidP="00700865" w14:paraId="1801128F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CA32DB">
        <w:rPr>
          <w:b/>
          <w:sz w:val="28"/>
          <w:szCs w:val="28"/>
          <w:lang w:val="ru-RU" w:eastAsia="ru-RU" w:bidi="ar-SA"/>
        </w:rPr>
        <w:t>Задачи:</w:t>
      </w:r>
    </w:p>
    <w:p w:rsidR="00CA32DB" w:rsidRPr="00CA32DB" w:rsidP="00700865" w14:paraId="7C31BA1C" w14:textId="77777777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eastAsia="Times New Roman,Bold"/>
          <w:sz w:val="28"/>
          <w:szCs w:val="28"/>
          <w:lang w:val="ru-RU" w:eastAsia="ru-RU" w:bidi="ar-SA"/>
        </w:rPr>
      </w:pPr>
      <w:r w:rsidRPr="00CA32DB">
        <w:rPr>
          <w:sz w:val="28"/>
          <w:szCs w:val="28"/>
          <w:lang w:val="ru-RU" w:eastAsia="ru-RU" w:bidi="ar-SA"/>
        </w:rPr>
        <w:t>Внедрить новые образовательные технологии, обеспечивающие вовлеченность воспитанников в образовательный процесс, а также обновление содержания образования для развития у детей цифрового, естественно-научного, технического и гуманитарного профилей.</w:t>
      </w:r>
    </w:p>
    <w:p w:rsidR="00CA32DB" w:rsidRPr="00CA32DB" w:rsidP="00700865" w14:paraId="1ABDACED" w14:textId="77777777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eastAsia="Times New Roman,Bold"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>Продолжать внедрение в педагогическую практику инновационных здоровьесберегающих технологий.</w:t>
      </w:r>
    </w:p>
    <w:p w:rsidR="00CA32DB" w:rsidRPr="00CA32DB" w:rsidP="00700865" w14:paraId="799FB12C" w14:textId="77777777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eastAsia="Times New Roman,Bold"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 xml:space="preserve">Разработать программу </w:t>
      </w:r>
      <w:r w:rsidRPr="00CA32DB">
        <w:rPr>
          <w:sz w:val="28"/>
          <w:szCs w:val="28"/>
          <w:lang w:val="ru-RU" w:eastAsia="ru-RU" w:bidi="ar-SA"/>
        </w:rPr>
        <w:t>«</w:t>
      </w:r>
      <w:r>
        <w:rPr>
          <w:sz w:val="28"/>
          <w:szCs w:val="28"/>
          <w:lang w:val="ru-RU" w:eastAsia="ru-RU" w:bidi="ar-SA"/>
        </w:rPr>
        <w:t>З</w:t>
      </w:r>
      <w:r w:rsidRPr="00CA32DB">
        <w:rPr>
          <w:sz w:val="28"/>
          <w:szCs w:val="28"/>
          <w:lang w:val="ru-RU" w:eastAsia="ru-RU" w:bidi="ar-SA"/>
        </w:rPr>
        <w:t>доров</w:t>
      </w:r>
      <w:r>
        <w:rPr>
          <w:sz w:val="28"/>
          <w:szCs w:val="28"/>
          <w:lang w:val="ru-RU" w:eastAsia="ru-RU" w:bidi="ar-SA"/>
        </w:rPr>
        <w:t xml:space="preserve">ый </w:t>
      </w:r>
      <w:r w:rsidRPr="00CA32DB">
        <w:rPr>
          <w:sz w:val="28"/>
          <w:szCs w:val="28"/>
          <w:lang w:val="ru-RU" w:eastAsia="ru-RU" w:bidi="ar-SA"/>
        </w:rPr>
        <w:t xml:space="preserve">малыш» </w:t>
      </w:r>
      <w:r w:rsidRPr="00CA32DB">
        <w:rPr>
          <w:iCs/>
          <w:sz w:val="28"/>
          <w:szCs w:val="28"/>
          <w:lang w:val="ru-RU" w:eastAsia="ru-RU" w:bidi="ar-SA"/>
        </w:rPr>
        <w:t>на 202</w:t>
      </w:r>
      <w:r>
        <w:rPr>
          <w:iCs/>
          <w:sz w:val="28"/>
          <w:szCs w:val="28"/>
          <w:lang w:val="ru-RU" w:eastAsia="ru-RU" w:bidi="ar-SA"/>
        </w:rPr>
        <w:t>2</w:t>
      </w:r>
      <w:r w:rsidRPr="00CA32DB">
        <w:rPr>
          <w:iCs/>
          <w:sz w:val="28"/>
          <w:szCs w:val="28"/>
          <w:lang w:val="ru-RU" w:eastAsia="ru-RU" w:bidi="ar-SA"/>
        </w:rPr>
        <w:t>-202</w:t>
      </w:r>
      <w:r>
        <w:rPr>
          <w:iCs/>
          <w:sz w:val="28"/>
          <w:szCs w:val="28"/>
          <w:lang w:val="ru-RU" w:eastAsia="ru-RU" w:bidi="ar-SA"/>
        </w:rPr>
        <w:t xml:space="preserve">6 </w:t>
      </w:r>
      <w:r w:rsidRPr="00CA32DB">
        <w:rPr>
          <w:iCs/>
          <w:sz w:val="28"/>
          <w:szCs w:val="28"/>
          <w:lang w:val="ru-RU" w:eastAsia="ru-RU" w:bidi="ar-SA"/>
        </w:rPr>
        <w:t>гг.</w:t>
      </w:r>
      <w:r w:rsidRPr="00CA32DB">
        <w:rPr>
          <w:sz w:val="28"/>
          <w:szCs w:val="28"/>
          <w:lang w:val="ru-RU" w:eastAsia="ru-RU" w:bidi="ar-SA"/>
        </w:rPr>
        <w:t xml:space="preserve">, обеспечить реализацию </w:t>
      </w:r>
      <w:r w:rsidRPr="00CA32DB">
        <w:rPr>
          <w:iCs/>
          <w:sz w:val="28"/>
          <w:szCs w:val="28"/>
          <w:lang w:val="ru-RU" w:eastAsia="ru-RU" w:bidi="ar-SA"/>
        </w:rPr>
        <w:t>ВФСК «Готов к труду и обороне».</w:t>
      </w:r>
    </w:p>
    <w:p w:rsidR="00CA32DB" w:rsidRPr="00CA32DB" w:rsidP="00700865" w14:paraId="7E5CE436" w14:textId="77777777">
      <w:pPr>
        <w:numPr>
          <w:ilvl w:val="0"/>
          <w:numId w:val="18"/>
        </w:numPr>
        <w:spacing w:line="360" w:lineRule="auto"/>
        <w:ind w:left="720" w:hanging="360"/>
        <w:jc w:val="both"/>
        <w:rPr>
          <w:iCs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>Обеспечить условия для создания комплексной безопасности в ДОУ.</w:t>
      </w:r>
    </w:p>
    <w:p w:rsidR="00CA32DB" w:rsidRPr="00CA32DB" w:rsidP="00700865" w14:paraId="4CABD5F1" w14:textId="77777777">
      <w:pPr>
        <w:numPr>
          <w:ilvl w:val="0"/>
          <w:numId w:val="18"/>
        </w:numPr>
        <w:spacing w:line="360" w:lineRule="auto"/>
        <w:ind w:left="720" w:hanging="360"/>
        <w:jc w:val="both"/>
        <w:rPr>
          <w:iCs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>Создать условия для обеспечения удовлетворенности родителей образовательными услугами.</w:t>
      </w:r>
    </w:p>
    <w:p w:rsidR="0078306E" w:rsidRPr="00147280" w:rsidP="00147280" w14:paraId="773B4ECC" w14:textId="77777777">
      <w:pPr>
        <w:numPr>
          <w:ilvl w:val="0"/>
          <w:numId w:val="18"/>
        </w:numPr>
        <w:spacing w:line="360" w:lineRule="auto"/>
        <w:ind w:left="720" w:hanging="360"/>
        <w:jc w:val="both"/>
        <w:rPr>
          <w:iCs/>
          <w:sz w:val="28"/>
          <w:szCs w:val="28"/>
          <w:lang w:val="ru-RU" w:eastAsia="ru-RU" w:bidi="ar-SA"/>
        </w:rPr>
      </w:pPr>
      <w:r w:rsidRPr="00CA32DB">
        <w:rPr>
          <w:sz w:val="28"/>
          <w:szCs w:val="28"/>
          <w:lang w:val="ru-RU" w:eastAsia="ru-RU" w:bidi="ar-SA"/>
        </w:rPr>
        <w:t xml:space="preserve"> Разработать проект «Семья - Детский сад – Школа - содружество равных партнеров», обеспечить реализацию.</w:t>
      </w:r>
    </w:p>
    <w:p w:rsidR="00DA35BB" w:rsidRPr="0078306E" w:rsidP="00700865" w14:paraId="394AD68E" w14:textId="77777777">
      <w:pPr>
        <w:spacing w:line="360" w:lineRule="auto"/>
        <w:ind w:left="720"/>
        <w:jc w:val="both"/>
        <w:rPr>
          <w:b/>
          <w:iCs/>
          <w:sz w:val="28"/>
          <w:szCs w:val="28"/>
          <w:lang w:val="ru-RU" w:eastAsia="ru-RU" w:bidi="ar-SA"/>
        </w:rPr>
      </w:pPr>
      <w:r>
        <w:rPr>
          <w:b/>
          <w:iCs/>
          <w:sz w:val="28"/>
          <w:szCs w:val="28"/>
          <w:lang w:val="ru-RU" w:eastAsia="ru-RU" w:bidi="ar-SA"/>
        </w:rPr>
        <w:t xml:space="preserve">          </w:t>
      </w:r>
      <w:r w:rsidRPr="0078306E">
        <w:rPr>
          <w:b/>
          <w:iCs/>
          <w:sz w:val="28"/>
          <w:szCs w:val="28"/>
          <w:lang w:val="ru-RU" w:eastAsia="ru-RU" w:bidi="ar-SA"/>
        </w:rPr>
        <w:t>ИНФОРМАЦИОННАЯ КАРТА ПРОГРАММЫ</w:t>
      </w:r>
    </w:p>
    <w:tbl>
      <w:tblPr>
        <w:tblStyle w:val="TableNormal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7571"/>
      </w:tblGrid>
      <w:tr w14:paraId="1FA5660B" w14:textId="77777777" w:rsidTr="00DA35BB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</w:tcPr>
          <w:p w:rsidR="00DA35BB" w:rsidRPr="007C5F3D" w:rsidP="00700865" w14:paraId="0715D58A" w14:textId="77777777">
            <w:pPr>
              <w:widowControl w:val="0"/>
              <w:autoSpaceDE w:val="0"/>
              <w:autoSpaceDN w:val="0"/>
              <w:spacing w:line="360" w:lineRule="auto"/>
              <w:ind w:left="107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Краткое описание </w:t>
            </w:r>
            <w:r>
              <w:rPr>
                <w:sz w:val="28"/>
                <w:szCs w:val="28"/>
                <w:lang w:val="ru-RU" w:eastAsia="ru-RU" w:bidi="ru-RU"/>
              </w:rPr>
              <w:t>программы</w:t>
            </w:r>
          </w:p>
        </w:tc>
        <w:tc>
          <w:tcPr>
            <w:tcW w:w="7655" w:type="dxa"/>
          </w:tcPr>
          <w:p w:rsidR="00DA35BB" w:rsidRPr="007C5F3D" w:rsidP="00700865" w14:paraId="6BADBB57" w14:textId="77777777">
            <w:pPr>
              <w:widowControl w:val="0"/>
              <w:autoSpaceDE w:val="0"/>
              <w:autoSpaceDN w:val="0"/>
              <w:spacing w:line="360" w:lineRule="auto"/>
              <w:ind w:left="200" w:right="2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В</w:t>
            </w:r>
            <w:r>
              <w:rPr>
                <w:sz w:val="28"/>
                <w:szCs w:val="28"/>
                <w:lang w:val="ru-RU" w:eastAsia="ru-RU" w:bidi="ru-RU"/>
              </w:rPr>
              <w:t xml:space="preserve"> рамках программы</w:t>
            </w:r>
            <w:r w:rsidRPr="007C5F3D">
              <w:rPr>
                <w:sz w:val="28"/>
                <w:szCs w:val="28"/>
                <w:lang w:val="ru-RU" w:eastAsia="ru-RU" w:bidi="ru-RU"/>
              </w:rPr>
              <w:t xml:space="preserve"> «Современная школа» предполагается создать новую образовательную программу дошкольного образования и систему внутренней оценки качества образования в ДОУ. Новая образовательная программа дошкольного образования будет ориентирована на развитие у детей цифрового, естественно-научного, технического и гуманитарного профилей. В часть образовательной программы, формируемой участниками образовательных отношений, будут включены парциальные программы соответствующей направленности. Для реализации новой образовательной программы будут созданы необходимые условия: разработаны требования к предметно-пространственной образовательной среде возрастных групп, появится новое наполнение развивающих центров для детей.</w:t>
            </w:r>
          </w:p>
          <w:p w:rsidR="00DA35BB" w:rsidRPr="007C5F3D" w:rsidP="00700865" w14:paraId="02F8D8E4" w14:textId="77777777">
            <w:pPr>
              <w:widowControl w:val="0"/>
              <w:autoSpaceDE w:val="0"/>
              <w:autoSpaceDN w:val="0"/>
              <w:spacing w:line="360" w:lineRule="auto"/>
              <w:ind w:left="200" w:right="209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Созданная </w:t>
            </w:r>
            <w:r w:rsidRPr="007C5F3D">
              <w:rPr>
                <w:sz w:val="28"/>
                <w:szCs w:val="28"/>
                <w:lang w:val="ru-RU" w:eastAsia="ru-RU" w:bidi="ru-RU"/>
              </w:rPr>
              <w:t xml:space="preserve">система внутренней оценки качества образования позволит оценить степень реализации образовательной программы дошкольного образования. </w:t>
            </w:r>
          </w:p>
        </w:tc>
      </w:tr>
      <w:tr w14:paraId="222B1E01" w14:textId="77777777" w:rsidTr="00DA35BB">
        <w:tblPrEx>
          <w:tblW w:w="9606" w:type="dxa"/>
          <w:tblLook w:val="04A0"/>
        </w:tblPrEx>
        <w:tc>
          <w:tcPr>
            <w:tcW w:w="1951" w:type="dxa"/>
          </w:tcPr>
          <w:p w:rsidR="00DA35BB" w:rsidRPr="007C5F3D" w:rsidP="007C0A76" w14:paraId="274864DB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Актуальность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655" w:type="dxa"/>
          </w:tcPr>
          <w:p w:rsidR="00DA35BB" w:rsidRPr="007C5F3D" w:rsidP="00700865" w14:paraId="1F51DA29" w14:textId="77777777">
            <w:pPr>
              <w:widowControl w:val="0"/>
              <w:autoSpaceDE w:val="0"/>
              <w:autoSpaceDN w:val="0"/>
              <w:spacing w:line="360" w:lineRule="auto"/>
              <w:ind w:left="200" w:right="2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Про</w:t>
            </w:r>
            <w:r>
              <w:rPr>
                <w:sz w:val="28"/>
                <w:szCs w:val="28"/>
                <w:lang w:val="ru-RU" w:eastAsia="ru-RU" w:bidi="ru-RU"/>
              </w:rPr>
              <w:t>грамма</w:t>
            </w:r>
            <w:r w:rsidRPr="007C5F3D">
              <w:rPr>
                <w:sz w:val="28"/>
                <w:szCs w:val="28"/>
                <w:lang w:val="ru-RU" w:eastAsia="ru-RU" w:bidi="ru-RU"/>
              </w:rPr>
              <w:t xml:space="preserve"> «Современная школа» разработан</w:t>
            </w:r>
            <w:r>
              <w:rPr>
                <w:sz w:val="28"/>
                <w:szCs w:val="28"/>
                <w:lang w:val="ru-RU" w:eastAsia="ru-RU" w:bidi="ru-RU"/>
              </w:rPr>
              <w:t>а</w:t>
            </w:r>
            <w:r w:rsidRPr="007C5F3D">
              <w:rPr>
                <w:sz w:val="28"/>
                <w:szCs w:val="28"/>
                <w:lang w:val="ru-RU" w:eastAsia="ru-RU" w:bidi="ru-RU"/>
              </w:rPr>
              <w:t xml:space="preserve"> в полном соответствии с требованиями и направлениями федерального проекта «Современная школа» национального проекта «Образование», утвержденного </w:t>
            </w:r>
            <w:r w:rsidRPr="007C5F3D">
              <w:rPr>
                <w:sz w:val="28"/>
                <w:szCs w:val="28"/>
                <w:lang w:val="ru-RU" w:eastAsia="ru-RU" w:bidi="ru-RU"/>
              </w:rPr>
              <w:t>президиумом Совета при Президенте Российской Федерации по стратегическому развитию и национальным проектам (протокол от 24 декабря 2018 г. N 16)</w:t>
            </w:r>
          </w:p>
        </w:tc>
      </w:tr>
      <w:tr w14:paraId="4D533655" w14:textId="77777777" w:rsidTr="00DA35BB">
        <w:tblPrEx>
          <w:tblW w:w="9606" w:type="dxa"/>
          <w:tblLook w:val="04A0"/>
        </w:tblPrEx>
        <w:tc>
          <w:tcPr>
            <w:tcW w:w="1951" w:type="dxa"/>
          </w:tcPr>
          <w:p w:rsidR="00DA35BB" w:rsidRPr="007C5F3D" w:rsidP="007C0A76" w14:paraId="6B2ACE4C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Участники</w:t>
            </w:r>
          </w:p>
          <w:p w:rsidR="00DA35BB" w:rsidRPr="007C5F3D" w:rsidP="007C0A76" w14:paraId="643933D1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655" w:type="dxa"/>
          </w:tcPr>
          <w:p w:rsidR="00DA35BB" w:rsidRPr="007C5F3D" w:rsidP="00700865" w14:paraId="0185BCA9" w14:textId="77777777">
            <w:pPr>
              <w:widowControl w:val="0"/>
              <w:tabs>
                <w:tab w:val="left" w:pos="1493"/>
                <w:tab w:val="left" w:pos="3367"/>
                <w:tab w:val="left" w:pos="4691"/>
                <w:tab w:val="left" w:pos="6106"/>
              </w:tabs>
              <w:autoSpaceDE w:val="0"/>
              <w:autoSpaceDN w:val="0"/>
              <w:spacing w:line="360" w:lineRule="auto"/>
              <w:ind w:left="20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Педагоги, воспитанники, родители (законные представители)</w:t>
            </w:r>
          </w:p>
          <w:p w:rsidR="00DA35BB" w:rsidRPr="007C5F3D" w:rsidP="00700865" w14:paraId="02A349CF" w14:textId="77777777">
            <w:pPr>
              <w:widowControl w:val="0"/>
              <w:autoSpaceDE w:val="0"/>
              <w:autoSpaceDN w:val="0"/>
              <w:spacing w:line="360" w:lineRule="auto"/>
              <w:ind w:left="20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воспитанников</w:t>
            </w:r>
          </w:p>
        </w:tc>
      </w:tr>
      <w:tr w14:paraId="2C9C216A" w14:textId="77777777" w:rsidTr="00DA35BB">
        <w:tblPrEx>
          <w:tblW w:w="9606" w:type="dxa"/>
          <w:tblLook w:val="04A0"/>
        </w:tblPrEx>
        <w:tc>
          <w:tcPr>
            <w:tcW w:w="1951" w:type="dxa"/>
          </w:tcPr>
          <w:p w:rsidR="00DA35BB" w:rsidRPr="007C5F3D" w:rsidP="007C0A76" w14:paraId="0C583FB2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Ответственные за реализацию</w:t>
            </w:r>
          </w:p>
          <w:p w:rsidR="00DA35BB" w:rsidRPr="007C5F3D" w:rsidP="007C0A76" w14:paraId="30904E9B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программы</w:t>
            </w:r>
          </w:p>
        </w:tc>
        <w:tc>
          <w:tcPr>
            <w:tcW w:w="7655" w:type="dxa"/>
          </w:tcPr>
          <w:p w:rsidR="00DA35BB" w:rsidRPr="007C5F3D" w:rsidP="00700865" w14:paraId="2B2459F7" w14:textId="77777777">
            <w:pPr>
              <w:widowControl w:val="0"/>
              <w:autoSpaceDE w:val="0"/>
              <w:autoSpaceDN w:val="0"/>
              <w:spacing w:line="360" w:lineRule="auto"/>
              <w:ind w:left="20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C5F3D">
              <w:rPr>
                <w:sz w:val="28"/>
                <w:szCs w:val="28"/>
                <w:lang w:val="ru-RU" w:eastAsia="ru-RU" w:bidi="ru-RU"/>
              </w:rPr>
              <w:t>Старшие воспитатели, заместитель заведующего по АХР</w:t>
            </w:r>
          </w:p>
        </w:tc>
      </w:tr>
    </w:tbl>
    <w:p w:rsidR="00147280" w:rsidP="00147280" w14:paraId="7CBA9A53" w14:textId="77777777">
      <w:pPr>
        <w:spacing w:line="360" w:lineRule="auto"/>
        <w:rPr>
          <w:b/>
          <w:sz w:val="28"/>
          <w:szCs w:val="28"/>
          <w:lang w:val="ru-RU" w:eastAsia="ru-RU" w:bidi="ar-SA"/>
        </w:rPr>
      </w:pPr>
    </w:p>
    <w:p w:rsidR="00DA35BB" w:rsidRPr="003349D9" w:rsidP="00147280" w14:paraId="1DBF528C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3349D9">
        <w:rPr>
          <w:b/>
          <w:sz w:val="28"/>
          <w:szCs w:val="28"/>
          <w:lang w:val="ru-RU" w:eastAsia="ru-RU" w:bidi="ar-SA"/>
        </w:rPr>
        <w:t>СРОКИ, ЭТАПЫ</w:t>
      </w:r>
      <w:r>
        <w:rPr>
          <w:b/>
          <w:sz w:val="28"/>
          <w:szCs w:val="28"/>
          <w:lang w:val="ru-RU" w:eastAsia="ru-RU" w:bidi="ar-SA"/>
        </w:rPr>
        <w:t>,</w:t>
      </w:r>
      <w:r w:rsidRPr="003349D9">
        <w:rPr>
          <w:b/>
          <w:sz w:val="28"/>
          <w:szCs w:val="28"/>
          <w:lang w:val="ru-RU" w:eastAsia="ru-RU" w:bidi="ar-SA"/>
        </w:rPr>
        <w:t xml:space="preserve"> МЕРОПРИЯТИЯ РЕАЛИЗАЦИИ ПРО</w:t>
      </w:r>
      <w:r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9"/>
        <w:gridCol w:w="1583"/>
      </w:tblGrid>
      <w:tr w14:paraId="0CDC2499" w14:textId="77777777" w:rsidTr="00DA35BB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4FCE8A0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8B0D73">
              <w:rPr>
                <w:b/>
                <w:sz w:val="28"/>
                <w:szCs w:val="28"/>
                <w:lang w:val="ru-RU" w:eastAsia="ru-RU" w:bidi="ru-RU"/>
              </w:rPr>
              <w:t>Наименование этапа и мероприятия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4191AE6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8B0D73">
              <w:rPr>
                <w:b/>
                <w:sz w:val="28"/>
                <w:szCs w:val="28"/>
                <w:lang w:val="ru-RU" w:eastAsia="ru-RU" w:bidi="ru-RU"/>
              </w:rPr>
              <w:t>Сроки реализации</w:t>
            </w:r>
          </w:p>
        </w:tc>
      </w:tr>
      <w:tr w14:paraId="3E9A329E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C0A76" w14:paraId="7474B521" w14:textId="77777777">
            <w:pPr>
              <w:widowControl w:val="0"/>
              <w:tabs>
                <w:tab w:val="left" w:pos="409"/>
                <w:tab w:val="left" w:pos="1093"/>
                <w:tab w:val="left" w:pos="1381"/>
                <w:tab w:val="left" w:pos="3630"/>
                <w:tab w:val="left" w:pos="5043"/>
                <w:tab w:val="left" w:pos="5391"/>
                <w:tab w:val="left" w:pos="6624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D73">
              <w:rPr>
                <w:b/>
                <w:sz w:val="28"/>
                <w:szCs w:val="28"/>
                <w:lang w:val="ru-RU" w:eastAsia="ru-RU" w:bidi="ru-RU"/>
              </w:rPr>
              <w:t>I этап - проектировочный: разработка и принятие документов, регламентирующих реализацию про</w:t>
            </w:r>
            <w:r w:rsidR="007C0A76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8B0D73">
              <w:rPr>
                <w:b/>
                <w:sz w:val="28"/>
                <w:szCs w:val="28"/>
                <w:lang w:val="ru-RU" w:eastAsia="ru-RU" w:bidi="ru-RU"/>
              </w:rPr>
              <w:t>, согласование мероприятий.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3C55B1F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0D432B01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C0A76" w14:paraId="3C94ACF8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организация работы творческих и /или рабочих групп по реализации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8B0D73">
              <w:rPr>
                <w:sz w:val="28"/>
                <w:szCs w:val="28"/>
                <w:lang w:val="ru-RU" w:eastAsia="ru-RU" w:bidi="ru-RU"/>
              </w:rPr>
              <w:t>, обсуждение состава группы, плана работы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2EBC6A3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7ADDF0CF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64D57E3B" w14:textId="77777777">
            <w:pPr>
              <w:widowControl w:val="0"/>
              <w:tabs>
                <w:tab w:val="left" w:pos="512"/>
                <w:tab w:val="left" w:pos="1209"/>
                <w:tab w:val="left" w:pos="1509"/>
                <w:tab w:val="left" w:pos="3570"/>
                <w:tab w:val="left" w:pos="5029"/>
                <w:tab w:val="left" w:pos="6891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D73">
              <w:rPr>
                <w:b/>
                <w:sz w:val="28"/>
                <w:szCs w:val="28"/>
                <w:lang w:val="ru-RU" w:eastAsia="ru-RU" w:bidi="ru-RU"/>
              </w:rPr>
              <w:t>II</w:t>
            </w:r>
            <w:r w:rsidRPr="008B0D73">
              <w:rPr>
                <w:b/>
                <w:sz w:val="28"/>
                <w:szCs w:val="28"/>
                <w:lang w:val="ru-RU" w:eastAsia="ru-RU" w:bidi="ru-RU"/>
              </w:rPr>
              <w:tab/>
              <w:t>этап - деятельностный: реализация разработанных проектов, внедрение отработанных инновационных проектов, мониторинг и корректировка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6D58987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2023-2026</w:t>
            </w:r>
          </w:p>
        </w:tc>
      </w:tr>
      <w:tr w14:paraId="61D9E9BD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  <w:jc w:val="center"/>
        </w:trPr>
        <w:tc>
          <w:tcPr>
            <w:tcW w:w="9632" w:type="dxa"/>
            <w:gridSpan w:val="2"/>
            <w:shd w:val="clear" w:color="auto" w:fill="auto"/>
          </w:tcPr>
          <w:p w:rsidR="00DA35BB" w:rsidRPr="008B0D73" w:rsidP="00700865" w14:paraId="2F6C1E7A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D73">
              <w:rPr>
                <w:b/>
                <w:sz w:val="28"/>
                <w:szCs w:val="28"/>
                <w:lang w:val="ru-RU" w:eastAsia="ru-RU" w:bidi="ru-RU"/>
              </w:rPr>
              <w:t>Обновление содержания образования</w:t>
            </w:r>
          </w:p>
        </w:tc>
      </w:tr>
      <w:tr w14:paraId="00933A28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1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7FE8D312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Изучение новых методов обучения и современных образовательных технологий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21F64A7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</w:t>
            </w:r>
          </w:p>
        </w:tc>
      </w:tr>
      <w:tr w14:paraId="1A6FC13F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2B2AC73B" w14:textId="77777777">
            <w:pPr>
              <w:widowControl w:val="0"/>
              <w:tabs>
                <w:tab w:val="left" w:pos="2508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Освоение новых технологий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2329ECD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</w:t>
            </w:r>
          </w:p>
        </w:tc>
      </w:tr>
      <w:tr w14:paraId="5AB036EB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4C555482" w14:textId="77777777">
            <w:pPr>
              <w:widowControl w:val="0"/>
              <w:tabs>
                <w:tab w:val="left" w:pos="2508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Внедрение вариативных форм работы с детьми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0097CD6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30A12ED0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3537C64A" w14:textId="77777777">
            <w:pPr>
              <w:widowControl w:val="0"/>
              <w:tabs>
                <w:tab w:val="left" w:pos="887"/>
                <w:tab w:val="left" w:pos="2372"/>
                <w:tab w:val="left" w:pos="3357"/>
                <w:tab w:val="left" w:pos="5290"/>
                <w:tab w:val="left" w:pos="6718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 xml:space="preserve">- создание условий для развития у детей интереса к трудовой деятельности создание условий для ранней профориентации </w:t>
            </w:r>
            <w:r w:rsidRPr="008B0D73">
              <w:rPr>
                <w:sz w:val="28"/>
                <w:szCs w:val="28"/>
                <w:lang w:val="ru-RU" w:eastAsia="ru-RU" w:bidi="ru-RU"/>
              </w:rPr>
              <w:t>детей (знакомство с трудом взрослых), создание условий для повышения финансовой грамотности детей (обновление раздела образовательной программы, пополнение предметно-пространственной развивающей среды группы / ДОУ)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37BEDFE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647208A3" w14:textId="77777777" w:rsidTr="0078306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1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328D9F61" w14:textId="77777777">
            <w:pPr>
              <w:widowControl w:val="0"/>
              <w:tabs>
                <w:tab w:val="left" w:pos="2508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 xml:space="preserve">- разработка и внедрение новых оценок качества дошкольного образования в ДОУ 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7E28207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2</w:t>
            </w:r>
            <w:r w:rsidR="0078306E">
              <w:rPr>
                <w:sz w:val="28"/>
                <w:szCs w:val="28"/>
                <w:lang w:val="ru-RU" w:eastAsia="ru-RU" w:bidi="ru-RU"/>
              </w:rPr>
              <w:t>023</w:t>
            </w:r>
          </w:p>
        </w:tc>
      </w:tr>
      <w:tr w14:paraId="7014C23D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0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05C230DB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создание условий для развития у детей цифрового, естественно-научного, технического и гуманитарного профилей (обновление раздела образовательной программы, пополнение предметно-пространственной развивающей среды группы / ДОУ)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05D8FAA8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1FCA12B9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676C9BBD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создание условий для психологического сопровождения детей по новым федеральным методическим рекомендациям (обновление раздела образовательной программы, пополнение развивающей предметно-пространственной среды группы / ДОУ)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4C9F8BF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3B71B761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263D0452" w14:textId="77777777">
            <w:pPr>
              <w:widowControl w:val="0"/>
              <w:tabs>
                <w:tab w:val="left" w:pos="2052"/>
                <w:tab w:val="left" w:pos="2745"/>
                <w:tab w:val="left" w:pos="4861"/>
                <w:tab w:val="left" w:pos="6773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обновление образовательной программы дошкольного образования в соответствии с обновленными примерными основными общеобразовательными программами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0DDB91B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1B9A69FE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1494C9ED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обновление материально-технической базы (закупка новой детской мебели, инструментов и материалов для ведения образовательной деятельности и деятельности по присмотру и уходу за детьми)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2B1339B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3067EFB0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0DE0EB73" w14:textId="77777777">
            <w:pPr>
              <w:widowControl w:val="0"/>
              <w:tabs>
                <w:tab w:val="left" w:pos="441"/>
                <w:tab w:val="left" w:pos="1608"/>
                <w:tab w:val="left" w:pos="3582"/>
                <w:tab w:val="left" w:pos="4304"/>
                <w:tab w:val="left" w:pos="4911"/>
                <w:tab w:val="left" w:pos="6391"/>
              </w:tabs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highlight w:val="yellow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</w:t>
            </w:r>
            <w:r w:rsidRPr="008B0D73">
              <w:rPr>
                <w:sz w:val="28"/>
                <w:szCs w:val="28"/>
                <w:lang w:val="ru-RU" w:eastAsia="ru-RU" w:bidi="ru-RU"/>
              </w:rPr>
              <w:tab/>
              <w:t>сохранение контингента воспитанников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08B55AC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highlight w:val="yellow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весь период</w:t>
            </w:r>
          </w:p>
        </w:tc>
      </w:tr>
      <w:tr w14:paraId="0261D764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00865" w14:paraId="1E630EA7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создание безопасных условий для жизни и здоровья всех участников образовательных отношений (ремонты групп, коридора, кабинетов, приобретение мебели и оборудования)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5935DCB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04AF8CFA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C0A76" w14:paraId="7E90C88D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D73">
              <w:rPr>
                <w:b/>
                <w:sz w:val="28"/>
                <w:szCs w:val="28"/>
                <w:lang w:val="ru-RU" w:eastAsia="ru-RU" w:bidi="ru-RU"/>
              </w:rPr>
              <w:t>III этап – аналитический: анализ и п</w:t>
            </w:r>
            <w:r w:rsidR="007C0A76">
              <w:rPr>
                <w:b/>
                <w:sz w:val="28"/>
                <w:szCs w:val="28"/>
                <w:lang w:val="ru-RU" w:eastAsia="ru-RU" w:bidi="ru-RU"/>
              </w:rPr>
              <w:t xml:space="preserve">резентация результатов программы, </w:t>
            </w:r>
            <w:r w:rsidRPr="008B0D73">
              <w:rPr>
                <w:b/>
                <w:sz w:val="28"/>
                <w:szCs w:val="28"/>
                <w:lang w:val="ru-RU" w:eastAsia="ru-RU" w:bidi="ru-RU"/>
              </w:rPr>
              <w:t>оценка эффективности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136AD66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002FA4FB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C0A76" w14:paraId="5DC013B5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подготовка презентации результатов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2CC0EC22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5FEA7000" w14:textId="77777777" w:rsidTr="00DA35B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  <w:jc w:val="center"/>
        </w:trPr>
        <w:tc>
          <w:tcPr>
            <w:tcW w:w="8049" w:type="dxa"/>
            <w:shd w:val="clear" w:color="auto" w:fill="auto"/>
          </w:tcPr>
          <w:p w:rsidR="00DA35BB" w:rsidRPr="008B0D73" w:rsidP="007C0A76" w14:paraId="3ED8CF61" w14:textId="77777777">
            <w:pPr>
              <w:widowControl w:val="0"/>
              <w:autoSpaceDE w:val="0"/>
              <w:autoSpaceDN w:val="0"/>
              <w:spacing w:line="360" w:lineRule="auto"/>
              <w:ind w:left="137" w:right="25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D73">
              <w:rPr>
                <w:sz w:val="28"/>
                <w:szCs w:val="28"/>
                <w:lang w:val="ru-RU" w:eastAsia="ru-RU" w:bidi="ru-RU"/>
              </w:rPr>
              <w:t>- презентация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8B0D73">
              <w:rPr>
                <w:sz w:val="28"/>
                <w:szCs w:val="28"/>
                <w:lang w:val="ru-RU" w:eastAsia="ru-RU" w:bidi="ru-RU"/>
              </w:rPr>
              <w:t xml:space="preserve"> педагогической и родительской общественности</w:t>
            </w:r>
          </w:p>
        </w:tc>
        <w:tc>
          <w:tcPr>
            <w:tcW w:w="1583" w:type="dxa"/>
            <w:shd w:val="clear" w:color="auto" w:fill="auto"/>
          </w:tcPr>
          <w:p w:rsidR="00DA35BB" w:rsidRPr="008B0D73" w:rsidP="00700865" w14:paraId="1E989DC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</w:tbl>
    <w:p w:rsidR="007C0A76" w:rsidP="00700865" w14:paraId="3FD7A87C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</w:p>
    <w:p w:rsidR="00DA35BB" w:rsidRPr="0078306E" w:rsidP="00700865" w14:paraId="4F6779E2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78306E">
        <w:rPr>
          <w:b/>
          <w:sz w:val="28"/>
          <w:szCs w:val="28"/>
          <w:lang w:val="ru-RU" w:eastAsia="ru-RU" w:bidi="ar-SA"/>
        </w:rPr>
        <w:t>Источники финансирования</w:t>
      </w:r>
    </w:p>
    <w:tbl>
      <w:tblPr>
        <w:tblStyle w:val="TableNormal"/>
        <w:tblW w:w="95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7"/>
        <w:gridCol w:w="4854"/>
      </w:tblGrid>
      <w:tr w14:paraId="5D196E25" w14:textId="77777777" w:rsidTr="00DA35BB">
        <w:tblPrEx>
          <w:tblW w:w="9501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4647" w:type="dxa"/>
            <w:shd w:val="clear" w:color="auto" w:fill="auto"/>
          </w:tcPr>
          <w:p w:rsidR="00DA35BB" w:rsidRPr="003349D9" w:rsidP="00700865" w14:paraId="4FBBAEF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Наименование источника финансирования</w:t>
            </w:r>
          </w:p>
        </w:tc>
        <w:tc>
          <w:tcPr>
            <w:tcW w:w="4854" w:type="dxa"/>
            <w:shd w:val="clear" w:color="auto" w:fill="auto"/>
          </w:tcPr>
          <w:p w:rsidR="00DA35BB" w:rsidRPr="003349D9" w:rsidP="00700865" w14:paraId="6E3407B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 xml:space="preserve">Объем, </w:t>
            </w:r>
            <w:r w:rsidRPr="003349D9">
              <w:rPr>
                <w:b/>
                <w:sz w:val="28"/>
                <w:szCs w:val="28"/>
                <w:lang w:val="ru-RU" w:eastAsia="ru-RU" w:bidi="ru-RU"/>
              </w:rPr>
              <w:t>тыс.руб</w:t>
            </w:r>
          </w:p>
        </w:tc>
      </w:tr>
      <w:tr w14:paraId="520FFFF3" w14:textId="77777777" w:rsidTr="00DA35BB">
        <w:tblPrEx>
          <w:tblW w:w="950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  <w:jc w:val="center"/>
        </w:trPr>
        <w:tc>
          <w:tcPr>
            <w:tcW w:w="4647" w:type="dxa"/>
            <w:shd w:val="clear" w:color="auto" w:fill="auto"/>
          </w:tcPr>
          <w:p w:rsidR="00DA35BB" w:rsidRPr="003349D9" w:rsidP="00700865" w14:paraId="33A359C8" w14:textId="77777777">
            <w:pPr>
              <w:widowControl w:val="0"/>
              <w:autoSpaceDE w:val="0"/>
              <w:autoSpaceDN w:val="0"/>
              <w:spacing w:line="360" w:lineRule="auto"/>
              <w:ind w:left="214" w:right="18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1. Бюджетн</w:t>
            </w:r>
            <w:r w:rsidR="0078306E">
              <w:rPr>
                <w:sz w:val="28"/>
                <w:szCs w:val="28"/>
                <w:lang w:val="ru-RU" w:eastAsia="ru-RU" w:bidi="ru-RU"/>
              </w:rPr>
              <w:t xml:space="preserve">ое финансирование </w:t>
            </w:r>
          </w:p>
          <w:p w:rsidR="00DA35BB" w:rsidRPr="003349D9" w:rsidP="00700865" w14:paraId="1CB82D6B" w14:textId="77777777">
            <w:pPr>
              <w:widowControl w:val="0"/>
              <w:autoSpaceDE w:val="0"/>
              <w:autoSpaceDN w:val="0"/>
              <w:spacing w:line="360" w:lineRule="auto"/>
              <w:ind w:left="214" w:right="18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2.Собственные (внутренние) источники финансирования</w:t>
            </w:r>
          </w:p>
        </w:tc>
        <w:tc>
          <w:tcPr>
            <w:tcW w:w="4854" w:type="dxa"/>
            <w:shd w:val="clear" w:color="auto" w:fill="auto"/>
          </w:tcPr>
          <w:p w:rsidR="00DA35BB" w:rsidRPr="003349D9" w:rsidP="00700865" w14:paraId="60B31A97" w14:textId="77777777">
            <w:pPr>
              <w:widowControl w:val="0"/>
              <w:autoSpaceDE w:val="0"/>
              <w:autoSpaceDN w:val="0"/>
              <w:spacing w:line="360" w:lineRule="auto"/>
              <w:ind w:left="103" w:right="21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В рамках государственного задания на оказание услуг по реализации образовательной программы дошкольного образования</w:t>
            </w:r>
          </w:p>
        </w:tc>
      </w:tr>
      <w:tr w14:paraId="4E485FD9" w14:textId="77777777" w:rsidTr="00DA35BB">
        <w:tblPrEx>
          <w:tblW w:w="950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  <w:jc w:val="center"/>
        </w:trPr>
        <w:tc>
          <w:tcPr>
            <w:tcW w:w="4647" w:type="dxa"/>
            <w:shd w:val="clear" w:color="auto" w:fill="auto"/>
          </w:tcPr>
          <w:p w:rsidR="00DA35BB" w:rsidRPr="003349D9" w:rsidP="007C0A76" w14:paraId="4ADAF919" w14:textId="77777777">
            <w:pPr>
              <w:widowControl w:val="0"/>
              <w:autoSpaceDE w:val="0"/>
              <w:autoSpaceDN w:val="0"/>
              <w:spacing w:line="360" w:lineRule="auto"/>
              <w:ind w:left="214" w:right="18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Результат реализации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и форма е</w:t>
            </w:r>
            <w:r w:rsidR="007C0A76">
              <w:rPr>
                <w:sz w:val="28"/>
                <w:szCs w:val="28"/>
                <w:lang w:val="ru-RU" w:eastAsia="ru-RU" w:bidi="ru-RU"/>
              </w:rPr>
              <w:t>е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презентации</w:t>
            </w:r>
          </w:p>
        </w:tc>
        <w:tc>
          <w:tcPr>
            <w:tcW w:w="4854" w:type="dxa"/>
            <w:shd w:val="clear" w:color="auto" w:fill="auto"/>
          </w:tcPr>
          <w:p w:rsidR="0078306E" w:rsidP="00700865" w14:paraId="4D931C88" w14:textId="77777777">
            <w:pPr>
              <w:widowControl w:val="0"/>
              <w:autoSpaceDE w:val="0"/>
              <w:autoSpaceDN w:val="0"/>
              <w:spacing w:line="360" w:lineRule="auto"/>
              <w:ind w:left="103" w:right="21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 xml:space="preserve">Новая образовательная программа дошкольного образования </w:t>
            </w:r>
          </w:p>
          <w:p w:rsidR="00DA35BB" w:rsidRPr="003349D9" w:rsidP="00700865" w14:paraId="1FBA6F31" w14:textId="77777777">
            <w:pPr>
              <w:widowControl w:val="0"/>
              <w:autoSpaceDE w:val="0"/>
              <w:autoSpaceDN w:val="0"/>
              <w:spacing w:line="360" w:lineRule="auto"/>
              <w:ind w:left="103" w:right="21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Новая система внутренней оценки качества образования</w:t>
            </w:r>
          </w:p>
        </w:tc>
      </w:tr>
    </w:tbl>
    <w:p w:rsidR="00147280" w:rsidP="00700865" w14:paraId="4991F8C0" w14:textId="77777777">
      <w:pPr>
        <w:spacing w:line="360" w:lineRule="auto"/>
        <w:rPr>
          <w:b/>
          <w:sz w:val="28"/>
          <w:szCs w:val="28"/>
          <w:lang w:val="ru-RU" w:eastAsia="ru-RU" w:bidi="ar-SA"/>
        </w:rPr>
      </w:pPr>
    </w:p>
    <w:p w:rsidR="00DA35BB" w:rsidRPr="0078306E" w:rsidP="00700865" w14:paraId="0000AD54" w14:textId="77777777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78306E">
        <w:rPr>
          <w:b/>
          <w:sz w:val="28"/>
          <w:szCs w:val="28"/>
          <w:lang w:val="ru-RU" w:eastAsia="ru-RU" w:bidi="ar-SA"/>
        </w:rPr>
        <w:t>Индикаторы</w:t>
      </w:r>
      <w:r w:rsidR="0078306E">
        <w:rPr>
          <w:b/>
          <w:sz w:val="28"/>
          <w:szCs w:val="28"/>
          <w:lang w:val="ru-RU" w:eastAsia="ru-RU" w:bidi="ar-SA"/>
        </w:rPr>
        <w:t xml:space="preserve"> и результаты реализации программы</w:t>
      </w:r>
    </w:p>
    <w:tbl>
      <w:tblPr>
        <w:tblStyle w:val="TableNormal"/>
        <w:tblW w:w="10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5137"/>
        <w:gridCol w:w="1418"/>
        <w:gridCol w:w="709"/>
        <w:gridCol w:w="708"/>
        <w:gridCol w:w="709"/>
        <w:gridCol w:w="731"/>
        <w:gridCol w:w="731"/>
      </w:tblGrid>
      <w:tr w14:paraId="77417623" w14:textId="77777777" w:rsidTr="00700865">
        <w:tblPrEx>
          <w:tblW w:w="1058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78306E" w:rsidRPr="003349D9" w:rsidP="00700865" w14:paraId="35061F3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137" w:type="dxa"/>
            <w:vMerge w:val="restart"/>
            <w:shd w:val="clear" w:color="auto" w:fill="auto"/>
          </w:tcPr>
          <w:p w:rsidR="0078306E" w:rsidRPr="003349D9" w:rsidP="00700865" w14:paraId="46E9826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8306E" w:rsidRPr="003349D9" w:rsidP="00700865" w14:paraId="073CEB9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Единица измерения</w:t>
            </w:r>
          </w:p>
        </w:tc>
        <w:tc>
          <w:tcPr>
            <w:tcW w:w="3588" w:type="dxa"/>
            <w:gridSpan w:val="5"/>
            <w:shd w:val="clear" w:color="auto" w:fill="auto"/>
          </w:tcPr>
          <w:p w:rsidR="0078306E" w:rsidP="00700865" w14:paraId="472598A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 xml:space="preserve">Значение индикатора </w:t>
            </w:r>
          </w:p>
          <w:p w:rsidR="0078306E" w:rsidRPr="003349D9" w:rsidP="00700865" w14:paraId="085D1D8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по годам</w:t>
            </w:r>
          </w:p>
        </w:tc>
      </w:tr>
      <w:tr w14:paraId="68D5703F" w14:textId="77777777" w:rsidTr="0078306E">
        <w:tblPrEx>
          <w:tblW w:w="1058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  <w:jc w:val="center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</w:tcPr>
          <w:p w:rsidR="0078306E" w:rsidRPr="003349D9" w:rsidP="00700865" w14:paraId="255E1739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37" w:type="dxa"/>
            <w:vMerge/>
            <w:tcBorders>
              <w:top w:val="nil"/>
            </w:tcBorders>
            <w:shd w:val="clear" w:color="auto" w:fill="auto"/>
          </w:tcPr>
          <w:p w:rsidR="0078306E" w:rsidRPr="003349D9" w:rsidP="00700865" w14:paraId="25ADBEF3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78306E" w:rsidRPr="003349D9" w:rsidP="00700865" w14:paraId="15833092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64EAFEA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78306E" w:rsidRPr="003349D9" w:rsidP="00700865" w14:paraId="2638D7B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6DB8490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731" w:type="dxa"/>
            <w:shd w:val="clear" w:color="auto" w:fill="auto"/>
          </w:tcPr>
          <w:p w:rsidR="0078306E" w:rsidRPr="003349D9" w:rsidP="00700865" w14:paraId="51D7025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731" w:type="dxa"/>
          </w:tcPr>
          <w:p w:rsidR="0078306E" w:rsidP="00700865" w14:paraId="40827BD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4F3FFED2" w14:textId="77777777" w:rsidTr="0078306E">
        <w:tblPrEx>
          <w:tblW w:w="1058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39" w:type="dxa"/>
            <w:shd w:val="clear" w:color="auto" w:fill="auto"/>
          </w:tcPr>
          <w:p w:rsidR="0078306E" w:rsidRPr="003349D9" w:rsidP="00700865" w14:paraId="5F4000D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78306E" w:rsidRPr="003349D9" w:rsidP="00700865" w14:paraId="356E38A3" w14:textId="77777777">
            <w:pPr>
              <w:widowControl w:val="0"/>
              <w:autoSpaceDE w:val="0"/>
              <w:autoSpaceDN w:val="0"/>
              <w:spacing w:line="360" w:lineRule="auto"/>
              <w:ind w:left="92" w:right="84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Обновлены все разделы образовательной программы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78306E" w:rsidRPr="003349D9" w:rsidP="00700865" w14:paraId="607FA5F2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1C0E21D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78306E" w:rsidRPr="003349D9" w:rsidP="00700865" w14:paraId="6535D2C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5CE5198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60</w:t>
            </w:r>
          </w:p>
        </w:tc>
        <w:tc>
          <w:tcPr>
            <w:tcW w:w="731" w:type="dxa"/>
            <w:shd w:val="clear" w:color="auto" w:fill="auto"/>
          </w:tcPr>
          <w:p w:rsidR="0078306E" w:rsidRPr="003349D9" w:rsidP="00700865" w14:paraId="5C11311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8</w:t>
            </w: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31" w:type="dxa"/>
          </w:tcPr>
          <w:p w:rsidR="0078306E" w:rsidRPr="003349D9" w:rsidP="00700865" w14:paraId="1A94885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6DF46F5C" w14:textId="77777777" w:rsidTr="0078306E">
        <w:tblPrEx>
          <w:tblW w:w="1058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439" w:type="dxa"/>
            <w:shd w:val="clear" w:color="auto" w:fill="auto"/>
          </w:tcPr>
          <w:p w:rsidR="0078306E" w:rsidRPr="003349D9" w:rsidP="00700865" w14:paraId="651FB07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:rsidR="0078306E" w:rsidRPr="003349D9" w:rsidP="00700865" w14:paraId="0BC231A2" w14:textId="77777777">
            <w:pPr>
              <w:widowControl w:val="0"/>
              <w:autoSpaceDE w:val="0"/>
              <w:autoSpaceDN w:val="0"/>
              <w:spacing w:line="360" w:lineRule="auto"/>
              <w:ind w:left="92" w:right="84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Создана новая система внутренней оценки качества образования</w:t>
            </w:r>
          </w:p>
        </w:tc>
        <w:tc>
          <w:tcPr>
            <w:tcW w:w="1418" w:type="dxa"/>
            <w:shd w:val="clear" w:color="auto" w:fill="auto"/>
          </w:tcPr>
          <w:p w:rsidR="0078306E" w:rsidRPr="003349D9" w:rsidP="00700865" w14:paraId="33F6CA4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1DB9CE2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78306E" w:rsidRPr="003349D9" w:rsidP="00700865" w14:paraId="7C26338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6094F82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</w:t>
            </w:r>
            <w:r w:rsidRPr="003349D9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78306E" w:rsidRPr="003349D9" w:rsidP="00700865" w14:paraId="4E00A5B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31" w:type="dxa"/>
          </w:tcPr>
          <w:p w:rsidR="0078306E" w:rsidRPr="003349D9" w:rsidP="00700865" w14:paraId="09E33EF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  <w:tr w14:paraId="76734E14" w14:textId="77777777" w:rsidTr="0078306E">
        <w:tblPrEx>
          <w:tblW w:w="1058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39" w:type="dxa"/>
            <w:shd w:val="clear" w:color="auto" w:fill="auto"/>
          </w:tcPr>
          <w:p w:rsidR="0078306E" w:rsidRPr="003349D9" w:rsidP="00700865" w14:paraId="55611B8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137" w:type="dxa"/>
            <w:shd w:val="clear" w:color="auto" w:fill="auto"/>
          </w:tcPr>
          <w:p w:rsidR="0078306E" w:rsidRPr="003349D9" w:rsidP="00700865" w14:paraId="0968D9BE" w14:textId="77777777">
            <w:pPr>
              <w:widowControl w:val="0"/>
              <w:autoSpaceDE w:val="0"/>
              <w:autoSpaceDN w:val="0"/>
              <w:spacing w:line="360" w:lineRule="auto"/>
              <w:ind w:left="92" w:right="84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Создана новая система мониторинга освоения детьми образовательной программы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78306E" w:rsidRPr="003349D9" w:rsidP="00700865" w14:paraId="1675F22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45D717A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306E" w:rsidRPr="003349D9" w:rsidP="00700865" w14:paraId="67B46EC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100B098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31" w:type="dxa"/>
            <w:shd w:val="clear" w:color="auto" w:fill="auto"/>
          </w:tcPr>
          <w:p w:rsidR="0078306E" w:rsidRPr="003349D9" w:rsidP="00700865" w14:paraId="1279918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31" w:type="dxa"/>
          </w:tcPr>
          <w:p w:rsidR="0078306E" w:rsidRPr="003349D9" w:rsidP="00700865" w14:paraId="5CD1C4A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  <w:tr w14:paraId="7456E6AA" w14:textId="77777777" w:rsidTr="0078306E">
        <w:tblPrEx>
          <w:tblW w:w="1058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39" w:type="dxa"/>
            <w:shd w:val="clear" w:color="auto" w:fill="auto"/>
          </w:tcPr>
          <w:p w:rsidR="0078306E" w:rsidRPr="003349D9" w:rsidP="00700865" w14:paraId="408753A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5137" w:type="dxa"/>
            <w:shd w:val="clear" w:color="auto" w:fill="auto"/>
          </w:tcPr>
          <w:p w:rsidR="0078306E" w:rsidRPr="003349D9" w:rsidP="00700865" w14:paraId="22A1B172" w14:textId="77777777">
            <w:pPr>
              <w:widowControl w:val="0"/>
              <w:autoSpaceDE w:val="0"/>
              <w:autoSpaceDN w:val="0"/>
              <w:spacing w:line="360" w:lineRule="auto"/>
              <w:ind w:left="92" w:right="84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Создан шаблон индивидуального плана образовательной работы</w:t>
            </w:r>
          </w:p>
        </w:tc>
        <w:tc>
          <w:tcPr>
            <w:tcW w:w="1418" w:type="dxa"/>
            <w:shd w:val="clear" w:color="auto" w:fill="auto"/>
          </w:tcPr>
          <w:p w:rsidR="0078306E" w:rsidRPr="003349D9" w:rsidP="00700865" w14:paraId="3021329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049E8BF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8306E" w:rsidRPr="003349D9" w:rsidP="00700865" w14:paraId="516C7D0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78306E" w:rsidRPr="003349D9" w:rsidP="00700865" w14:paraId="4A04C6B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31" w:type="dxa"/>
            <w:shd w:val="clear" w:color="auto" w:fill="auto"/>
          </w:tcPr>
          <w:p w:rsidR="0078306E" w:rsidRPr="003349D9" w:rsidP="00700865" w14:paraId="3448202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31" w:type="dxa"/>
          </w:tcPr>
          <w:p w:rsidR="0078306E" w:rsidRPr="003349D9" w:rsidP="00700865" w14:paraId="4E06C24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</w:tbl>
    <w:p w:rsidR="00DA35BB" w:rsidRPr="00CA32DB" w:rsidP="00700865" w14:paraId="44DC0AA8" w14:textId="77777777">
      <w:pPr>
        <w:spacing w:line="360" w:lineRule="auto"/>
        <w:ind w:left="720"/>
        <w:jc w:val="both"/>
        <w:rPr>
          <w:iCs/>
          <w:sz w:val="28"/>
          <w:szCs w:val="28"/>
          <w:lang w:val="ru-RU" w:eastAsia="ru-RU" w:bidi="ar-SA"/>
        </w:rPr>
      </w:pPr>
    </w:p>
    <w:p w:rsidR="00CA32DB" w:rsidRPr="00690701" w:rsidP="00700865" w14:paraId="4891B575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Подпрограмма № 2 </w:t>
      </w:r>
      <w:r w:rsidRPr="00690701">
        <w:rPr>
          <w:b/>
          <w:sz w:val="28"/>
          <w:szCs w:val="28"/>
          <w:lang w:val="ru-RU" w:eastAsia="ru-RU" w:bidi="ar-SA"/>
        </w:rPr>
        <w:t>«Успех каждого ребенка»</w:t>
      </w:r>
    </w:p>
    <w:p w:rsidR="00CA32DB" w:rsidRPr="00CA32DB" w:rsidP="00700865" w14:paraId="18EB2EF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Ц</w:t>
      </w:r>
      <w:r w:rsidRPr="00690701">
        <w:rPr>
          <w:b/>
          <w:sz w:val="28"/>
          <w:szCs w:val="28"/>
          <w:lang w:val="ru-RU" w:eastAsia="ru-RU" w:bidi="ar-SA"/>
        </w:rPr>
        <w:t>ель:</w:t>
      </w:r>
      <w:r w:rsidRPr="00CA32DB">
        <w:rPr>
          <w:sz w:val="28"/>
          <w:szCs w:val="28"/>
          <w:lang w:val="ru-RU" w:eastAsia="ru-RU" w:bidi="ar-SA"/>
        </w:rPr>
        <w:t xml:space="preserve">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>создание условий для развития</w:t>
      </w:r>
      <w:r w:rsidRPr="00CA32DB">
        <w:rPr>
          <w:sz w:val="28"/>
          <w:szCs w:val="28"/>
          <w:lang w:val="ru-RU" w:eastAsia="ru-RU" w:bidi="ar-SA"/>
        </w:rPr>
        <w:t xml:space="preserve">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>индивидуальных способностей воспитанников, поддержка детской одаренности и социальной успешности каждого</w:t>
      </w:r>
      <w:r w:rsidRPr="00CA32DB">
        <w:rPr>
          <w:sz w:val="28"/>
          <w:szCs w:val="28"/>
          <w:lang w:val="ru-RU" w:eastAsia="ru-RU" w:bidi="ar-SA"/>
        </w:rPr>
        <w:t xml:space="preserve">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>ребенка.</w:t>
      </w:r>
    </w:p>
    <w:p w:rsidR="00CA32DB" w:rsidRPr="00690701" w:rsidP="00700865" w14:paraId="11754499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Задачи:</w:t>
      </w:r>
    </w:p>
    <w:p w:rsidR="00CA32DB" w:rsidRPr="00CA32DB" w:rsidP="00700865" w14:paraId="5AD56205" w14:textId="77777777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Совершенствовать материально-технические, программно-методические условия в ДОУ, направленные на развитие способностей детей.</w:t>
      </w:r>
    </w:p>
    <w:p w:rsidR="00CA32DB" w:rsidRPr="00CA32DB" w:rsidP="00700865" w14:paraId="471E3BBF" w14:textId="77777777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sz w:val="28"/>
          <w:szCs w:val="28"/>
          <w:lang w:val="ru-RU" w:eastAsia="ru-RU" w:bidi="ar-SA"/>
        </w:rPr>
        <w:t>Разработать эффективную систему выявления, поддержки талантов (одаренности) у детей, направленную на развитие способностей воспитанников и удовлетворение их потребностей.</w:t>
      </w:r>
    </w:p>
    <w:p w:rsidR="00CA32DB" w:rsidRPr="00CA32DB" w:rsidP="00700865" w14:paraId="6DE6F7BC" w14:textId="77777777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Обеспечить оптимальные условия для участия воспитанников в мероприятиях по поддержке и развитию одаренных детей.</w:t>
      </w:r>
    </w:p>
    <w:p w:rsidR="00CA32DB" w:rsidRPr="00CA32DB" w:rsidP="00700865" w14:paraId="50BACFF9" w14:textId="77777777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 xml:space="preserve">Разработать </w:t>
      </w:r>
      <w:r w:rsidRPr="00CA32DB">
        <w:rPr>
          <w:sz w:val="28"/>
          <w:szCs w:val="28"/>
          <w:lang w:val="ru-RU" w:eastAsia="ru-RU" w:bidi="ar-SA"/>
        </w:rPr>
        <w:t>программу «Педагогическая поддержка талантливых (одаренных) детей», обеспечить реализацию.</w:t>
      </w:r>
    </w:p>
    <w:p w:rsidR="00CA32DB" w:rsidRPr="009C44B7" w:rsidP="00700865" w14:paraId="29C953DB" w14:textId="77777777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>Обеспечить расширение спектра дополнительных платных услуг с учетом мотивированного мнения родительской общественности.</w:t>
      </w:r>
    </w:p>
    <w:p w:rsidR="009C44B7" w:rsidRPr="009C44B7" w:rsidP="00700865" w14:paraId="2BA2CE94" w14:textId="77777777">
      <w:pPr>
        <w:spacing w:line="360" w:lineRule="auto"/>
        <w:ind w:left="720"/>
        <w:jc w:val="center"/>
        <w:rPr>
          <w:rFonts w:eastAsia="Times New Roman,Bold"/>
          <w:b/>
          <w:iCs/>
          <w:sz w:val="28"/>
          <w:szCs w:val="28"/>
          <w:lang w:val="ru-RU" w:eastAsia="ru-RU" w:bidi="ar-SA"/>
        </w:rPr>
      </w:pPr>
      <w:r w:rsidRPr="009C44B7">
        <w:rPr>
          <w:b/>
          <w:iCs/>
          <w:sz w:val="28"/>
          <w:szCs w:val="28"/>
          <w:lang w:val="ru-RU" w:eastAsia="ru-RU" w:bidi="ar-SA"/>
        </w:rPr>
        <w:t>ИНФОРМАЦИОННАЯ КАРТА ПРОГРАММЫ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5"/>
        <w:gridCol w:w="7538"/>
      </w:tblGrid>
      <w:tr w14:paraId="50905135" w14:textId="77777777" w:rsidTr="00700865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0"/>
          <w:jc w:val="center"/>
        </w:trPr>
        <w:tc>
          <w:tcPr>
            <w:tcW w:w="2035" w:type="dxa"/>
            <w:shd w:val="clear" w:color="auto" w:fill="auto"/>
          </w:tcPr>
          <w:p w:rsidR="009C44B7" w:rsidRPr="003349D9" w:rsidP="007C0A76" w14:paraId="1FDBCB53" w14:textId="77777777">
            <w:pPr>
              <w:widowControl w:val="0"/>
              <w:autoSpaceDE w:val="0"/>
              <w:autoSpaceDN w:val="0"/>
              <w:spacing w:line="360" w:lineRule="auto"/>
              <w:ind w:left="107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Краткое описание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538" w:type="dxa"/>
            <w:shd w:val="clear" w:color="auto" w:fill="auto"/>
          </w:tcPr>
          <w:p w:rsidR="009C44B7" w:rsidRPr="003349D9" w:rsidP="00700865" w14:paraId="4E13F489" w14:textId="77777777">
            <w:pPr>
              <w:widowControl w:val="0"/>
              <w:autoSpaceDE w:val="0"/>
              <w:autoSpaceDN w:val="0"/>
              <w:spacing w:line="360" w:lineRule="auto"/>
              <w:ind w:left="200" w:right="1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В рамках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«Успех каждого ребенка» предполагается создать методическое обеспечение к обновленной образовательной программе дошкольного образования, которая будет включать новую систему мониторинга достижений детей в освоении образовательной программы, новый подход к разработке индивидуальных планов для одаренных детей и детей, испытывающих трудности в освоении образовательной программы.</w:t>
            </w:r>
          </w:p>
          <w:p w:rsidR="009C44B7" w:rsidRPr="003349D9" w:rsidP="00700865" w14:paraId="6E990D40" w14:textId="77777777">
            <w:pPr>
              <w:widowControl w:val="0"/>
              <w:autoSpaceDE w:val="0"/>
              <w:autoSpaceDN w:val="0"/>
              <w:spacing w:line="360" w:lineRule="auto"/>
              <w:ind w:left="200" w:right="1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 xml:space="preserve">Также предполагается создать специальные условия для воспитанников, проявляющих наибольшие способности в </w:t>
            </w:r>
            <w:r w:rsidRPr="003349D9">
              <w:rPr>
                <w:sz w:val="28"/>
                <w:szCs w:val="28"/>
                <w:lang w:val="ru-RU" w:eastAsia="ru-RU" w:bidi="ru-RU"/>
              </w:rPr>
              <w:t>разных образовательных областях: новую систему индивидуального планирования, позволяющую участвовать в конкурсном движении района и города; планирование и создание необходимых условий предметно-пространственной образовательной среды.</w:t>
            </w:r>
          </w:p>
          <w:p w:rsidR="009C44B7" w:rsidRPr="003349D9" w:rsidP="00700865" w14:paraId="009E3628" w14:textId="77777777">
            <w:pPr>
              <w:widowControl w:val="0"/>
              <w:autoSpaceDE w:val="0"/>
              <w:autoSpaceDN w:val="0"/>
              <w:spacing w:line="360" w:lineRule="auto"/>
              <w:ind w:left="200" w:right="1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Особое внимание будет уделено развитию условий для проявления детских талантов в образовательных областях «Познание» и «Социально-коммуникативное развитие» при сохранении достигнутых достижений в образовательных областях «Художественно-творческое развитие» и «Физическое развитие»</w:t>
            </w:r>
          </w:p>
        </w:tc>
      </w:tr>
      <w:tr w14:paraId="67A32B1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6"/>
          <w:jc w:val="center"/>
        </w:trPr>
        <w:tc>
          <w:tcPr>
            <w:tcW w:w="2035" w:type="dxa"/>
            <w:shd w:val="clear" w:color="auto" w:fill="auto"/>
          </w:tcPr>
          <w:p w:rsidR="009C44B7" w:rsidRPr="003349D9" w:rsidP="007C0A76" w14:paraId="4B882C54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Актуальность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538" w:type="dxa"/>
            <w:shd w:val="clear" w:color="auto" w:fill="auto"/>
          </w:tcPr>
          <w:p w:rsidR="009C44B7" w:rsidRPr="003349D9" w:rsidP="007C0A76" w14:paraId="42198229" w14:textId="77777777">
            <w:pPr>
              <w:widowControl w:val="0"/>
              <w:autoSpaceDE w:val="0"/>
              <w:autoSpaceDN w:val="0"/>
              <w:spacing w:line="360" w:lineRule="auto"/>
              <w:ind w:left="200" w:right="1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грамма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«Успех каждого ребенка» разработан</w:t>
            </w:r>
            <w:r w:rsidR="007C0A76">
              <w:rPr>
                <w:sz w:val="28"/>
                <w:szCs w:val="28"/>
                <w:lang w:val="ru-RU" w:eastAsia="ru-RU" w:bidi="ru-RU"/>
              </w:rPr>
              <w:t>а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в полном соответствии с требованиями и направлениями 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</w:t>
            </w:r>
          </w:p>
        </w:tc>
      </w:tr>
      <w:tr w14:paraId="479306E5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2035" w:type="dxa"/>
            <w:shd w:val="clear" w:color="auto" w:fill="auto"/>
          </w:tcPr>
          <w:p w:rsidR="009C44B7" w:rsidRPr="003349D9" w:rsidP="007C0A76" w14:paraId="79B92D81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Участники</w:t>
            </w:r>
          </w:p>
          <w:p w:rsidR="009C44B7" w:rsidRPr="003349D9" w:rsidP="007C0A76" w14:paraId="50139C62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538" w:type="dxa"/>
            <w:shd w:val="clear" w:color="auto" w:fill="auto"/>
          </w:tcPr>
          <w:p w:rsidR="009C44B7" w:rsidRPr="003349D9" w:rsidP="00700865" w14:paraId="1B633272" w14:textId="77777777">
            <w:pPr>
              <w:widowControl w:val="0"/>
              <w:tabs>
                <w:tab w:val="left" w:pos="1491"/>
                <w:tab w:val="left" w:pos="3366"/>
                <w:tab w:val="left" w:pos="4690"/>
                <w:tab w:val="left" w:pos="6105"/>
              </w:tabs>
              <w:autoSpaceDE w:val="0"/>
              <w:autoSpaceDN w:val="0"/>
              <w:spacing w:line="360" w:lineRule="auto"/>
              <w:ind w:left="200" w:right="1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Педагоги,</w:t>
            </w:r>
            <w:r w:rsidRPr="003349D9">
              <w:rPr>
                <w:sz w:val="28"/>
                <w:szCs w:val="28"/>
                <w:lang w:val="ru-RU" w:eastAsia="ru-RU" w:bidi="ru-RU"/>
              </w:rPr>
              <w:tab/>
              <w:t>воспитанники, родители (законные представители) воспитанников</w:t>
            </w:r>
          </w:p>
        </w:tc>
      </w:tr>
      <w:tr w14:paraId="4746F65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2035" w:type="dxa"/>
            <w:shd w:val="clear" w:color="auto" w:fill="auto"/>
          </w:tcPr>
          <w:p w:rsidR="009C44B7" w:rsidRPr="003349D9" w:rsidP="007C0A76" w14:paraId="6E7C63F8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Ответственные за реализацию</w:t>
            </w:r>
          </w:p>
          <w:p w:rsidR="009C44B7" w:rsidRPr="003349D9" w:rsidP="007C0A76" w14:paraId="351406B3" w14:textId="77777777">
            <w:pPr>
              <w:widowControl w:val="0"/>
              <w:autoSpaceDE w:val="0"/>
              <w:autoSpaceDN w:val="0"/>
              <w:spacing w:line="360" w:lineRule="auto"/>
              <w:ind w:left="0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программы</w:t>
            </w:r>
          </w:p>
        </w:tc>
        <w:tc>
          <w:tcPr>
            <w:tcW w:w="7538" w:type="dxa"/>
            <w:shd w:val="clear" w:color="auto" w:fill="auto"/>
          </w:tcPr>
          <w:p w:rsidR="009C44B7" w:rsidRPr="003349D9" w:rsidP="00700865" w14:paraId="5C51C031" w14:textId="77777777">
            <w:pPr>
              <w:widowControl w:val="0"/>
              <w:autoSpaceDE w:val="0"/>
              <w:autoSpaceDN w:val="0"/>
              <w:spacing w:line="360" w:lineRule="auto"/>
              <w:ind w:left="200" w:right="10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Старшие воспитатели, заместитель заведующего по АХР</w:t>
            </w:r>
          </w:p>
        </w:tc>
      </w:tr>
    </w:tbl>
    <w:p w:rsidR="009C44B7" w:rsidP="00700865" w14:paraId="08660A1B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147280" w:rsidP="00700865" w14:paraId="4D9E69C0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9C44B7" w:rsidRPr="003349D9" w:rsidP="00700865" w14:paraId="514BD094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3349D9">
        <w:rPr>
          <w:b/>
          <w:sz w:val="28"/>
          <w:szCs w:val="28"/>
          <w:lang w:val="ru-RU" w:eastAsia="ru-RU" w:bidi="ar-SA"/>
        </w:rPr>
        <w:t>СРОКИ, ЭТАПЫ</w:t>
      </w:r>
      <w:r>
        <w:rPr>
          <w:b/>
          <w:sz w:val="28"/>
          <w:szCs w:val="28"/>
          <w:lang w:val="ru-RU" w:eastAsia="ru-RU" w:bidi="ar-SA"/>
        </w:rPr>
        <w:t>,</w:t>
      </w:r>
      <w:r w:rsidRPr="003349D9">
        <w:rPr>
          <w:b/>
          <w:sz w:val="28"/>
          <w:szCs w:val="28"/>
          <w:lang w:val="ru-RU" w:eastAsia="ru-RU" w:bidi="ar-SA"/>
        </w:rPr>
        <w:t xml:space="preserve"> МЕРОПРИЯТИЯ РЕАЛИЗАЦИИ ПРО</w:t>
      </w:r>
      <w:r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9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9"/>
        <w:gridCol w:w="1724"/>
      </w:tblGrid>
      <w:tr w14:paraId="4A652AFE" w14:textId="77777777" w:rsidTr="00700865">
        <w:tblPrEx>
          <w:tblW w:w="9773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6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648D91D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Наименование этапа и мероприятия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262090F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Сроки реализации</w:t>
            </w:r>
          </w:p>
        </w:tc>
      </w:tr>
      <w:tr w14:paraId="0F5F03B5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C0A76" w14:paraId="262F2A04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 xml:space="preserve">I этап - проектировочный: разработка и принятие </w:t>
            </w:r>
            <w:r w:rsidRPr="003349D9">
              <w:rPr>
                <w:b/>
                <w:sz w:val="28"/>
                <w:szCs w:val="28"/>
                <w:lang w:val="ru-RU" w:eastAsia="ru-RU" w:bidi="ru-RU"/>
              </w:rPr>
              <w:t>документов, регламентирующих реализацию про</w:t>
            </w:r>
            <w:r w:rsidR="007C0A76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3349D9">
              <w:rPr>
                <w:b/>
                <w:sz w:val="28"/>
                <w:szCs w:val="28"/>
                <w:lang w:val="ru-RU" w:eastAsia="ru-RU" w:bidi="ru-RU"/>
              </w:rPr>
              <w:t>, согласование мероприятий.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7A6BA9D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373A305D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603225" w:rsidP="007C0A76" w14:paraId="4B1DFA90" w14:textId="77777777">
            <w:pPr>
              <w:tabs>
                <w:tab w:val="num" w:pos="210"/>
                <w:tab w:val="left" w:pos="306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68" w:right="18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603225">
              <w:rPr>
                <w:sz w:val="28"/>
                <w:szCs w:val="28"/>
                <w:lang w:val="ru-RU" w:eastAsia="ru-RU" w:bidi="ar-SA"/>
              </w:rPr>
              <w:t>- организация работы творческих и /или рабочих групп по реализации про</w:t>
            </w:r>
            <w:r w:rsidR="007C0A76">
              <w:rPr>
                <w:sz w:val="28"/>
                <w:szCs w:val="28"/>
                <w:lang w:val="ru-RU" w:eastAsia="ru-RU" w:bidi="ar-SA"/>
              </w:rPr>
              <w:t>граммы</w:t>
            </w:r>
            <w:r w:rsidRPr="00603225">
              <w:rPr>
                <w:sz w:val="28"/>
                <w:szCs w:val="28"/>
                <w:lang w:val="ru-RU" w:eastAsia="ru-RU" w:bidi="ar-SA"/>
              </w:rPr>
              <w:t>, обсуждение состава группы, плана работы по проекту «Педагогическая поддержка талантливых (одаренных) детей»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58224EE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36401B3B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0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4E5E32F4" w14:textId="77777777">
            <w:pPr>
              <w:widowControl w:val="0"/>
              <w:tabs>
                <w:tab w:val="left" w:pos="512"/>
                <w:tab w:val="left" w:pos="1209"/>
                <w:tab w:val="left" w:pos="1509"/>
                <w:tab w:val="left" w:pos="3570"/>
                <w:tab w:val="left" w:pos="5029"/>
                <w:tab w:val="left" w:pos="6891"/>
              </w:tabs>
              <w:autoSpaceDE w:val="0"/>
              <w:autoSpaceDN w:val="0"/>
              <w:spacing w:line="360" w:lineRule="auto"/>
              <w:ind w:left="151" w:right="10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II</w:t>
            </w:r>
            <w:r w:rsidRPr="003349D9">
              <w:rPr>
                <w:b/>
                <w:sz w:val="28"/>
                <w:szCs w:val="28"/>
                <w:lang w:val="ru-RU" w:eastAsia="ru-RU" w:bidi="ru-RU"/>
              </w:rPr>
              <w:tab/>
              <w:t>этап деятельностный: реализация разработанных проектов, внедрение отработанных инновационных проектов, мониторинг и корректировка.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0ED5AC4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2023-2026</w:t>
            </w:r>
          </w:p>
        </w:tc>
      </w:tr>
      <w:tr w14:paraId="3C1B8B75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546179AE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разработка внедрение шаблона индивидуального учебного плана в соответствии с выявленными склонностями и потребностями ребенка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3A85DA7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</w:t>
            </w:r>
          </w:p>
        </w:tc>
      </w:tr>
      <w:tr w14:paraId="28401E0B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07C1DB21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создание условий для занятий фи</w:t>
            </w:r>
            <w:r>
              <w:rPr>
                <w:sz w:val="28"/>
                <w:szCs w:val="28"/>
                <w:lang w:val="ru-RU" w:eastAsia="ru-RU" w:bidi="ru-RU"/>
              </w:rPr>
              <w:t xml:space="preserve">зической культурой </w:t>
            </w:r>
            <w:r w:rsidRPr="003349D9">
              <w:rPr>
                <w:sz w:val="28"/>
                <w:szCs w:val="28"/>
                <w:lang w:val="ru-RU" w:eastAsia="ru-RU" w:bidi="ru-RU"/>
              </w:rPr>
              <w:t>на базе</w:t>
            </w:r>
            <w:r>
              <w:rPr>
                <w:sz w:val="28"/>
                <w:szCs w:val="28"/>
                <w:lang w:val="ru-RU" w:eastAsia="ru-RU" w:bidi="ru-RU"/>
              </w:rPr>
              <w:t xml:space="preserve"> ДОУ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3300296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75FE823C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3ECD617D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вовлечение родителей (законных представителей) в совместную реализацию образовательной программы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6821DBE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7E9AFB49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3FD73D05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создание условий для развития конкурсного движения в ДОУ с целью поиска и дальнейшего психолого-педагогического сопровождения талантливых детей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3F4CC128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14C2DE59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1AA724F8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обеспечение условий для актуализации опыта детей в образовательном пространстве ДОУ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194204E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20B55219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12D8BA4D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совершенствование условий для дополнительного образования детей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1F6FD7C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весь период</w:t>
            </w:r>
          </w:p>
        </w:tc>
      </w:tr>
      <w:tr w14:paraId="16B1528C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671B3F07" w14:textId="77777777">
            <w:pPr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3349D9">
              <w:rPr>
                <w:sz w:val="28"/>
                <w:szCs w:val="28"/>
                <w:lang w:val="ru-RU" w:eastAsia="ru-RU" w:bidi="ar-SA"/>
              </w:rPr>
              <w:t>- изучение возможности для разработки системы дистанционного обучения детей дошкольного возраста, длительно болеющих или испытывающих трудности в освоении образовательной программы, отдельных ее областей;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1B4DE75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1F6CA94E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2BB87916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создание условий для развития у детей интереса к трудовой деятельности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5F0A0B9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2023</w:t>
            </w:r>
            <w:r>
              <w:rPr>
                <w:sz w:val="28"/>
                <w:szCs w:val="28"/>
                <w:lang w:val="ru-RU" w:eastAsia="ru-RU" w:bidi="ru-RU"/>
              </w:rPr>
              <w:t>-2025</w:t>
            </w:r>
          </w:p>
        </w:tc>
      </w:tr>
      <w:tr w14:paraId="43F521B0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00865" w14:paraId="26A7E74F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создание условий для ранней профориентации детей с учетом реализации проекта «Знакомство с трудом взрослых»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1261909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461DFC7D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4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C0A76" w14:paraId="2E1A2A31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>III этап – аналитический: анализ и презентация результатов про</w:t>
            </w:r>
            <w:r w:rsidR="007C0A76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3349D9">
              <w:rPr>
                <w:b/>
                <w:sz w:val="28"/>
                <w:szCs w:val="28"/>
                <w:lang w:val="ru-RU" w:eastAsia="ru-RU" w:bidi="ru-RU"/>
              </w:rPr>
              <w:t>, оценка эффективности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3CD157B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0B00E6F5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C0A76" w14:paraId="076C236D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подготовка презентации результатов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5A97C22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202</w:t>
            </w:r>
            <w:r>
              <w:rPr>
                <w:sz w:val="28"/>
                <w:szCs w:val="28"/>
                <w:lang w:val="ru-RU" w:eastAsia="ru-RU" w:bidi="ru-RU"/>
              </w:rPr>
              <w:t>6</w:t>
            </w:r>
          </w:p>
        </w:tc>
      </w:tr>
      <w:tr w14:paraId="31F7518B" w14:textId="77777777" w:rsidTr="00700865">
        <w:tblPrEx>
          <w:tblW w:w="97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  <w:jc w:val="center"/>
        </w:trPr>
        <w:tc>
          <w:tcPr>
            <w:tcW w:w="8049" w:type="dxa"/>
            <w:shd w:val="clear" w:color="auto" w:fill="auto"/>
          </w:tcPr>
          <w:p w:rsidR="009C44B7" w:rsidRPr="003349D9" w:rsidP="007C0A76" w14:paraId="3CA8F7BB" w14:textId="77777777">
            <w:pPr>
              <w:widowControl w:val="0"/>
              <w:autoSpaceDE w:val="0"/>
              <w:autoSpaceDN w:val="0"/>
              <w:spacing w:line="360" w:lineRule="auto"/>
              <w:ind w:left="151" w:right="1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- презентация про</w:t>
            </w:r>
            <w:r w:rsidR="007C0A76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педагогической и родительской общественности</w:t>
            </w:r>
          </w:p>
        </w:tc>
        <w:tc>
          <w:tcPr>
            <w:tcW w:w="1724" w:type="dxa"/>
            <w:shd w:val="clear" w:color="auto" w:fill="auto"/>
          </w:tcPr>
          <w:p w:rsidR="009C44B7" w:rsidRPr="003349D9" w:rsidP="00700865" w14:paraId="393499A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</w:tbl>
    <w:p w:rsidR="009C44B7" w:rsidRPr="009C44B7" w:rsidP="00700865" w14:paraId="78000BF9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9C44B7">
        <w:rPr>
          <w:b/>
          <w:sz w:val="28"/>
          <w:szCs w:val="28"/>
          <w:lang w:val="ru-RU" w:eastAsia="ru-RU" w:bidi="ar-SA"/>
        </w:rPr>
        <w:t>Источник финансирования</w:t>
      </w:r>
    </w:p>
    <w:tbl>
      <w:tblPr>
        <w:tblStyle w:val="TableNormal"/>
        <w:tblpPr w:leftFromText="180" w:rightFromText="180" w:vertAnchor="page" w:horzAnchor="margin" w:tblpY="2056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2"/>
        <w:gridCol w:w="6379"/>
      </w:tblGrid>
      <w:tr w14:paraId="2F519A96" w14:textId="77777777" w:rsidTr="007C0A76">
        <w:tblPrEx>
          <w:tblW w:w="993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3552" w:type="dxa"/>
            <w:shd w:val="clear" w:color="auto" w:fill="auto"/>
          </w:tcPr>
          <w:p w:rsidR="007C0A76" w:rsidRPr="009C44B7" w:rsidP="007C0A76" w14:paraId="34D83E6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9C44B7">
              <w:rPr>
                <w:b/>
                <w:sz w:val="28"/>
                <w:szCs w:val="28"/>
                <w:lang w:val="ru-RU" w:eastAsia="ru-RU" w:bidi="ru-RU"/>
              </w:rPr>
              <w:t>Наименование источника финансирования</w:t>
            </w:r>
          </w:p>
        </w:tc>
        <w:tc>
          <w:tcPr>
            <w:tcW w:w="6379" w:type="dxa"/>
            <w:shd w:val="clear" w:color="auto" w:fill="auto"/>
          </w:tcPr>
          <w:p w:rsidR="007C0A76" w:rsidRPr="009C44B7" w:rsidP="007C0A76" w14:paraId="66DFB5E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9C44B7">
              <w:rPr>
                <w:b/>
                <w:sz w:val="28"/>
                <w:szCs w:val="28"/>
                <w:lang w:val="ru-RU" w:eastAsia="ru-RU" w:bidi="ru-RU"/>
              </w:rPr>
              <w:t xml:space="preserve">Объем, </w:t>
            </w:r>
            <w:r w:rsidRPr="009C44B7">
              <w:rPr>
                <w:b/>
                <w:sz w:val="28"/>
                <w:szCs w:val="28"/>
                <w:lang w:val="ru-RU" w:eastAsia="ru-RU" w:bidi="ru-RU"/>
              </w:rPr>
              <w:t>тыс.руб</w:t>
            </w:r>
          </w:p>
        </w:tc>
      </w:tr>
      <w:tr w14:paraId="583ABF34" w14:textId="77777777" w:rsidTr="007C0A76">
        <w:tblPrEx>
          <w:tblW w:w="993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7"/>
        </w:trPr>
        <w:tc>
          <w:tcPr>
            <w:tcW w:w="3552" w:type="dxa"/>
            <w:shd w:val="clear" w:color="auto" w:fill="auto"/>
          </w:tcPr>
          <w:p w:rsidR="007C0A76" w:rsidRPr="009C44B7" w:rsidP="007C0A76" w14:paraId="68A42D27" w14:textId="77777777">
            <w:pPr>
              <w:widowControl w:val="0"/>
              <w:autoSpaceDE w:val="0"/>
              <w:autoSpaceDN w:val="0"/>
              <w:spacing w:line="360" w:lineRule="auto"/>
              <w:ind w:left="124" w:right="142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1. Бюджетное финансирование (ФМО)</w:t>
            </w:r>
          </w:p>
        </w:tc>
        <w:tc>
          <w:tcPr>
            <w:tcW w:w="6379" w:type="dxa"/>
            <w:shd w:val="clear" w:color="auto" w:fill="auto"/>
          </w:tcPr>
          <w:p w:rsidR="007C0A76" w:rsidRPr="009C44B7" w:rsidP="007C0A76" w14:paraId="7D652800" w14:textId="77777777">
            <w:pPr>
              <w:widowControl w:val="0"/>
              <w:autoSpaceDE w:val="0"/>
              <w:autoSpaceDN w:val="0"/>
              <w:spacing w:line="360" w:lineRule="auto"/>
              <w:ind w:left="157" w:right="26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В рамках государственного задания на оказание</w:t>
            </w:r>
          </w:p>
          <w:p w:rsidR="007C0A76" w:rsidRPr="009C44B7" w:rsidP="007C0A76" w14:paraId="2CBC8B5A" w14:textId="77777777">
            <w:pPr>
              <w:widowControl w:val="0"/>
              <w:autoSpaceDE w:val="0"/>
              <w:autoSpaceDN w:val="0"/>
              <w:spacing w:line="360" w:lineRule="auto"/>
              <w:ind w:left="157" w:right="26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услуг по реализации образовательной программы дошкольного образования</w:t>
            </w:r>
          </w:p>
        </w:tc>
      </w:tr>
      <w:tr w14:paraId="6D168498" w14:textId="77777777" w:rsidTr="00147280">
        <w:tblPrEx>
          <w:tblW w:w="993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0"/>
        </w:trPr>
        <w:tc>
          <w:tcPr>
            <w:tcW w:w="3552" w:type="dxa"/>
            <w:shd w:val="clear" w:color="auto" w:fill="auto"/>
          </w:tcPr>
          <w:p w:rsidR="007C0A76" w:rsidRPr="009C44B7" w:rsidP="007C0A76" w14:paraId="60C620FB" w14:textId="77777777">
            <w:pPr>
              <w:widowControl w:val="0"/>
              <w:autoSpaceDE w:val="0"/>
              <w:autoSpaceDN w:val="0"/>
              <w:spacing w:line="360" w:lineRule="auto"/>
              <w:ind w:left="150" w:right="142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Результат реализации про</w:t>
            </w:r>
            <w:r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9C44B7">
              <w:rPr>
                <w:sz w:val="28"/>
                <w:szCs w:val="28"/>
                <w:lang w:val="ru-RU" w:eastAsia="ru-RU" w:bidi="ru-RU"/>
              </w:rPr>
              <w:t xml:space="preserve"> и форма е</w:t>
            </w:r>
            <w:r>
              <w:rPr>
                <w:sz w:val="28"/>
                <w:szCs w:val="28"/>
                <w:lang w:val="ru-RU" w:eastAsia="ru-RU" w:bidi="ru-RU"/>
              </w:rPr>
              <w:t>е</w:t>
            </w:r>
            <w:r w:rsidRPr="009C44B7">
              <w:rPr>
                <w:sz w:val="28"/>
                <w:szCs w:val="28"/>
                <w:lang w:val="ru-RU" w:eastAsia="ru-RU" w:bidi="ru-RU"/>
              </w:rPr>
              <w:t xml:space="preserve"> презентации</w:t>
            </w:r>
          </w:p>
        </w:tc>
        <w:tc>
          <w:tcPr>
            <w:tcW w:w="6379" w:type="dxa"/>
            <w:shd w:val="clear" w:color="auto" w:fill="auto"/>
          </w:tcPr>
          <w:p w:rsidR="007C0A76" w:rsidRPr="009C44B7" w:rsidP="007C0A76" w14:paraId="2BEC1706" w14:textId="77777777">
            <w:pPr>
              <w:widowControl w:val="0"/>
              <w:autoSpaceDE w:val="0"/>
              <w:autoSpaceDN w:val="0"/>
              <w:spacing w:line="360" w:lineRule="auto"/>
              <w:ind w:left="141" w:right="243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Новая система мониторинга освоения детьми образовательной программы дошкольного образования</w:t>
            </w:r>
          </w:p>
          <w:p w:rsidR="007C0A76" w:rsidRPr="009C44B7" w:rsidP="007C0A76" w14:paraId="1B3C12DB" w14:textId="77777777">
            <w:pPr>
              <w:widowControl w:val="0"/>
              <w:autoSpaceDE w:val="0"/>
              <w:autoSpaceDN w:val="0"/>
              <w:spacing w:line="360" w:lineRule="auto"/>
              <w:ind w:left="141" w:right="243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Шаблон индивидуального плана образовательной работы Новая образовательная программа дошкольного образования</w:t>
            </w:r>
          </w:p>
          <w:p w:rsidR="007C0A76" w:rsidRPr="009C44B7" w:rsidP="007C0A76" w14:paraId="6AAC0E95" w14:textId="77777777">
            <w:pPr>
              <w:widowControl w:val="0"/>
              <w:autoSpaceDE w:val="0"/>
              <w:autoSpaceDN w:val="0"/>
              <w:spacing w:line="360" w:lineRule="auto"/>
              <w:ind w:left="141" w:right="243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Принятие решения о создании системы дистанционного обучения Наличие помещений, программ и кадров для реализации программ дополнительного образования</w:t>
            </w:r>
          </w:p>
          <w:p w:rsidR="007C0A76" w:rsidRPr="009C44B7" w:rsidP="007C0A76" w14:paraId="65B85EB7" w14:textId="77777777">
            <w:pPr>
              <w:widowControl w:val="0"/>
              <w:autoSpaceDE w:val="0"/>
              <w:autoSpaceDN w:val="0"/>
              <w:spacing w:line="360" w:lineRule="auto"/>
              <w:ind w:left="141" w:right="243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Наличие грамот, сертификатов и пр. по результатам участия</w:t>
            </w:r>
          </w:p>
        </w:tc>
      </w:tr>
    </w:tbl>
    <w:p w:rsidR="009C44B7" w:rsidRPr="009C44B7" w:rsidP="00700865" w14:paraId="13E9AD90" w14:textId="77777777">
      <w:pPr>
        <w:spacing w:line="360" w:lineRule="auto"/>
        <w:jc w:val="both"/>
        <w:rPr>
          <w:rFonts w:eastAsia="Calibri"/>
          <w:b/>
          <w:sz w:val="28"/>
          <w:szCs w:val="28"/>
          <w:lang w:val="ru-RU" w:eastAsia="ar-SA" w:bidi="ar-SA"/>
        </w:rPr>
      </w:pPr>
      <w:r>
        <w:rPr>
          <w:rFonts w:eastAsia="Calibri"/>
          <w:b/>
          <w:sz w:val="28"/>
          <w:szCs w:val="28"/>
          <w:lang w:val="ru-RU" w:eastAsia="ar-SA" w:bidi="ar-SA"/>
        </w:rPr>
        <w:t>Ин</w:t>
      </w:r>
      <w:r w:rsidRPr="009C44B7">
        <w:rPr>
          <w:rFonts w:eastAsia="Calibri"/>
          <w:b/>
          <w:sz w:val="28"/>
          <w:szCs w:val="28"/>
          <w:lang w:val="ru-RU" w:eastAsia="ar-SA" w:bidi="ar-SA"/>
        </w:rPr>
        <w:t>дикаторы и результаты реализации про</w:t>
      </w:r>
      <w:r w:rsidR="00722868">
        <w:rPr>
          <w:rFonts w:eastAsia="Calibri"/>
          <w:b/>
          <w:sz w:val="28"/>
          <w:szCs w:val="28"/>
          <w:lang w:val="ru-RU" w:eastAsia="ar-SA" w:bidi="ar-SA"/>
        </w:rPr>
        <w:t>граммы</w:t>
      </w:r>
    </w:p>
    <w:tbl>
      <w:tblPr>
        <w:tblStyle w:val="TableNormal"/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3"/>
        <w:gridCol w:w="1412"/>
        <w:gridCol w:w="737"/>
        <w:gridCol w:w="850"/>
        <w:gridCol w:w="993"/>
        <w:gridCol w:w="787"/>
        <w:gridCol w:w="787"/>
      </w:tblGrid>
      <w:tr w14:paraId="6C6BC302" w14:textId="77777777" w:rsidTr="00147280">
        <w:tblPrEx>
          <w:tblW w:w="1019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  <w:jc w:val="center"/>
        </w:trPr>
        <w:tc>
          <w:tcPr>
            <w:tcW w:w="4633" w:type="dxa"/>
            <w:vMerge w:val="restart"/>
            <w:shd w:val="clear" w:color="auto" w:fill="auto"/>
          </w:tcPr>
          <w:p w:rsidR="00147280" w:rsidRPr="009C44B7" w:rsidP="00700865" w14:paraId="06B427F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9C44B7">
              <w:rPr>
                <w:b/>
                <w:sz w:val="28"/>
                <w:szCs w:val="28"/>
                <w:lang w:val="ru-RU" w:eastAsia="ru-RU" w:bidi="ru-RU"/>
              </w:rPr>
              <w:t>Наименование индикатора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147280" w:rsidRPr="009C44B7" w:rsidP="00700865" w14:paraId="486EAAA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9C44B7">
              <w:rPr>
                <w:b/>
                <w:sz w:val="28"/>
                <w:szCs w:val="28"/>
                <w:lang w:val="ru-RU" w:eastAsia="ru-RU" w:bidi="ru-RU"/>
              </w:rPr>
              <w:t xml:space="preserve">Единица </w:t>
            </w:r>
            <w:r w:rsidRPr="009C44B7">
              <w:rPr>
                <w:b/>
                <w:sz w:val="28"/>
                <w:szCs w:val="28"/>
                <w:lang w:val="ru-RU" w:eastAsia="ru-RU" w:bidi="ru-RU"/>
              </w:rPr>
              <w:t>измерения</w:t>
            </w:r>
          </w:p>
        </w:tc>
        <w:tc>
          <w:tcPr>
            <w:tcW w:w="4154" w:type="dxa"/>
            <w:gridSpan w:val="5"/>
            <w:shd w:val="clear" w:color="auto" w:fill="auto"/>
          </w:tcPr>
          <w:p w:rsidR="00147280" w:rsidRPr="009C44B7" w:rsidP="00700865" w14:paraId="589522F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9C44B7">
              <w:rPr>
                <w:b/>
                <w:sz w:val="28"/>
                <w:szCs w:val="28"/>
                <w:lang w:val="ru-RU" w:eastAsia="ru-RU" w:bidi="ru-RU"/>
              </w:rPr>
              <w:t>Значение индикатора по годам</w:t>
            </w:r>
          </w:p>
        </w:tc>
      </w:tr>
      <w:tr w14:paraId="72EB7010" w14:textId="77777777" w:rsidTr="00147280">
        <w:tblPrEx>
          <w:tblW w:w="10199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  <w:jc w:val="center"/>
        </w:trPr>
        <w:tc>
          <w:tcPr>
            <w:tcW w:w="4633" w:type="dxa"/>
            <w:vMerge/>
            <w:tcBorders>
              <w:top w:val="nil"/>
            </w:tcBorders>
            <w:shd w:val="clear" w:color="auto" w:fill="auto"/>
          </w:tcPr>
          <w:p w:rsidR="00147280" w:rsidRPr="009C44B7" w:rsidP="00700865" w14:paraId="7D251D08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auto"/>
          </w:tcPr>
          <w:p w:rsidR="00147280" w:rsidRPr="009C44B7" w:rsidP="00700865" w14:paraId="13D7BF1C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" w:type="dxa"/>
            <w:shd w:val="clear" w:color="auto" w:fill="auto"/>
          </w:tcPr>
          <w:p w:rsidR="00147280" w:rsidRPr="009C44B7" w:rsidP="00700865" w14:paraId="56CB4AB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147280" w:rsidRPr="009C44B7" w:rsidP="00700865" w14:paraId="4FFF565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147280" w:rsidRPr="009C44B7" w:rsidP="00700865" w14:paraId="11A0BA2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787" w:type="dxa"/>
            <w:shd w:val="clear" w:color="auto" w:fill="auto"/>
          </w:tcPr>
          <w:p w:rsidR="00147280" w:rsidRPr="009C44B7" w:rsidP="00700865" w14:paraId="5E121C8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787" w:type="dxa"/>
          </w:tcPr>
          <w:p w:rsidR="00147280" w:rsidRPr="009C44B7" w:rsidP="00700865" w14:paraId="77DCF68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79AB459F" w14:textId="77777777" w:rsidTr="00147280">
        <w:tblPrEx>
          <w:tblW w:w="10199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633" w:type="dxa"/>
            <w:shd w:val="clear" w:color="auto" w:fill="auto"/>
          </w:tcPr>
          <w:p w:rsidR="00147280" w:rsidRPr="009C44B7" w:rsidP="00700865" w14:paraId="4D3704EE" w14:textId="77777777">
            <w:pPr>
              <w:widowControl w:val="0"/>
              <w:autoSpaceDE w:val="0"/>
              <w:autoSpaceDN w:val="0"/>
              <w:spacing w:line="360" w:lineRule="auto"/>
              <w:ind w:left="92" w:right="28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Обновлены все разделы образовательной программы дошкольного образования</w:t>
            </w:r>
          </w:p>
        </w:tc>
        <w:tc>
          <w:tcPr>
            <w:tcW w:w="1412" w:type="dxa"/>
            <w:shd w:val="clear" w:color="auto" w:fill="auto"/>
          </w:tcPr>
          <w:p w:rsidR="00147280" w:rsidRPr="009C44B7" w:rsidP="00700865" w14:paraId="52C506A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37" w:type="dxa"/>
            <w:shd w:val="clear" w:color="auto" w:fill="auto"/>
          </w:tcPr>
          <w:p w:rsidR="00147280" w:rsidRPr="009C44B7" w:rsidP="00700865" w14:paraId="6B9E5AD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47280" w:rsidRPr="009C44B7" w:rsidP="00700865" w14:paraId="350EC55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  <w:r w:rsidRPr="009C44B7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47280" w:rsidRPr="009C44B7" w:rsidP="00700865" w14:paraId="12B5641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</w:t>
            </w:r>
            <w:r w:rsidRPr="009C44B7"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147280" w:rsidRPr="009C44B7" w:rsidP="00700865" w14:paraId="53CE674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8</w:t>
            </w:r>
            <w:r w:rsidRPr="009C44B7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87" w:type="dxa"/>
          </w:tcPr>
          <w:p w:rsidR="00147280" w:rsidRPr="009C44B7" w:rsidP="00700865" w14:paraId="305CF83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21094F06" w14:textId="77777777" w:rsidTr="00147280">
        <w:tblPrEx>
          <w:tblW w:w="10199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4633" w:type="dxa"/>
            <w:shd w:val="clear" w:color="auto" w:fill="auto"/>
          </w:tcPr>
          <w:p w:rsidR="00147280" w:rsidRPr="009C44B7" w:rsidP="00700865" w14:paraId="3A9AD754" w14:textId="77777777">
            <w:pPr>
              <w:widowControl w:val="0"/>
              <w:autoSpaceDE w:val="0"/>
              <w:autoSpaceDN w:val="0"/>
              <w:spacing w:line="360" w:lineRule="auto"/>
              <w:ind w:left="92" w:right="28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Создана новая система мониторинга освоения детьми образовательной программы дошкольного образования</w:t>
            </w:r>
          </w:p>
        </w:tc>
        <w:tc>
          <w:tcPr>
            <w:tcW w:w="1412" w:type="dxa"/>
            <w:shd w:val="clear" w:color="auto" w:fill="auto"/>
          </w:tcPr>
          <w:p w:rsidR="00147280" w:rsidRPr="009C44B7" w:rsidP="00700865" w14:paraId="6143810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37" w:type="dxa"/>
            <w:shd w:val="clear" w:color="auto" w:fill="auto"/>
          </w:tcPr>
          <w:p w:rsidR="00147280" w:rsidRPr="009C44B7" w:rsidP="00700865" w14:paraId="75B9459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7280" w:rsidRPr="009C44B7" w:rsidP="00700865" w14:paraId="5FAF116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147280" w:rsidRPr="009C44B7" w:rsidP="00700865" w14:paraId="5A3BD07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7" w:type="dxa"/>
            <w:shd w:val="clear" w:color="auto" w:fill="auto"/>
          </w:tcPr>
          <w:p w:rsidR="00147280" w:rsidRPr="009C44B7" w:rsidP="00700865" w14:paraId="43B977F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7" w:type="dxa"/>
          </w:tcPr>
          <w:p w:rsidR="00147280" w:rsidRPr="009C44B7" w:rsidP="00700865" w14:paraId="3D3B250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  <w:tr w14:paraId="1535A8B2" w14:textId="77777777" w:rsidTr="00147280">
        <w:tblPrEx>
          <w:tblW w:w="10199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633" w:type="dxa"/>
            <w:shd w:val="clear" w:color="auto" w:fill="auto"/>
          </w:tcPr>
          <w:p w:rsidR="00147280" w:rsidRPr="009C44B7" w:rsidP="00700865" w14:paraId="7D2950D9" w14:textId="77777777">
            <w:pPr>
              <w:widowControl w:val="0"/>
              <w:autoSpaceDE w:val="0"/>
              <w:autoSpaceDN w:val="0"/>
              <w:spacing w:line="360" w:lineRule="auto"/>
              <w:ind w:left="92" w:right="28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Создан шаблон индивидуального плана образовательной работы</w:t>
            </w:r>
          </w:p>
        </w:tc>
        <w:tc>
          <w:tcPr>
            <w:tcW w:w="1412" w:type="dxa"/>
            <w:shd w:val="clear" w:color="auto" w:fill="auto"/>
          </w:tcPr>
          <w:p w:rsidR="00147280" w:rsidRPr="009C44B7" w:rsidP="00700865" w14:paraId="350F937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37" w:type="dxa"/>
            <w:shd w:val="clear" w:color="auto" w:fill="auto"/>
          </w:tcPr>
          <w:p w:rsidR="00147280" w:rsidRPr="009C44B7" w:rsidP="00700865" w14:paraId="3198EEC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47280" w:rsidRPr="009C44B7" w:rsidP="00700865" w14:paraId="530E45F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147280" w:rsidRPr="009C44B7" w:rsidP="00700865" w14:paraId="659F6C4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7" w:type="dxa"/>
            <w:shd w:val="clear" w:color="auto" w:fill="auto"/>
          </w:tcPr>
          <w:p w:rsidR="00147280" w:rsidRPr="009C44B7" w:rsidP="00700865" w14:paraId="300A8FB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7" w:type="dxa"/>
          </w:tcPr>
          <w:p w:rsidR="00147280" w:rsidRPr="009C44B7" w:rsidP="00700865" w14:paraId="2037BC0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  <w:tr w14:paraId="59D4941B" w14:textId="77777777" w:rsidTr="00147280">
        <w:tblPrEx>
          <w:tblW w:w="10199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  <w:jc w:val="center"/>
        </w:trPr>
        <w:tc>
          <w:tcPr>
            <w:tcW w:w="4633" w:type="dxa"/>
            <w:shd w:val="clear" w:color="auto" w:fill="auto"/>
          </w:tcPr>
          <w:p w:rsidR="00147280" w:rsidRPr="009C44B7" w:rsidP="00700865" w14:paraId="46957F11" w14:textId="77777777">
            <w:pPr>
              <w:widowControl w:val="0"/>
              <w:autoSpaceDE w:val="0"/>
              <w:autoSpaceDN w:val="0"/>
              <w:spacing w:line="360" w:lineRule="auto"/>
              <w:ind w:left="92" w:right="289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Принято решения о создании системы дистанционного обучения</w:t>
            </w:r>
          </w:p>
        </w:tc>
        <w:tc>
          <w:tcPr>
            <w:tcW w:w="1412" w:type="dxa"/>
            <w:shd w:val="clear" w:color="auto" w:fill="auto"/>
          </w:tcPr>
          <w:p w:rsidR="00147280" w:rsidRPr="009C44B7" w:rsidP="00700865" w14:paraId="7038972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37" w:type="dxa"/>
            <w:shd w:val="clear" w:color="auto" w:fill="auto"/>
          </w:tcPr>
          <w:p w:rsidR="00147280" w:rsidRPr="009C44B7" w:rsidP="00700865" w14:paraId="460C77A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147280" w:rsidRPr="009C44B7" w:rsidP="00700865" w14:paraId="6758426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100</w:t>
            </w:r>
          </w:p>
          <w:p w:rsidR="00147280" w:rsidRPr="009C44B7" w:rsidP="00700865" w14:paraId="3FF91ED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993" w:type="dxa"/>
            <w:shd w:val="clear" w:color="auto" w:fill="auto"/>
          </w:tcPr>
          <w:p w:rsidR="00147280" w:rsidRPr="009C44B7" w:rsidP="00700865" w14:paraId="5322319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7" w:type="dxa"/>
            <w:shd w:val="clear" w:color="auto" w:fill="auto"/>
          </w:tcPr>
          <w:p w:rsidR="00147280" w:rsidRPr="009C44B7" w:rsidP="00700865" w14:paraId="61D5733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787" w:type="dxa"/>
          </w:tcPr>
          <w:p w:rsidR="00147280" w:rsidRPr="009C44B7" w:rsidP="00700865" w14:paraId="54B25E3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  <w:tr w14:paraId="2F1063B0" w14:textId="77777777" w:rsidTr="00147280">
        <w:tblPrEx>
          <w:tblW w:w="10199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633" w:type="dxa"/>
            <w:shd w:val="clear" w:color="auto" w:fill="auto"/>
          </w:tcPr>
          <w:p w:rsidR="00147280" w:rsidRPr="009C44B7" w:rsidP="00700865" w14:paraId="4B42B7E2" w14:textId="77777777">
            <w:pPr>
              <w:widowControl w:val="0"/>
              <w:autoSpaceDE w:val="0"/>
              <w:autoSpaceDN w:val="0"/>
              <w:spacing w:line="360" w:lineRule="auto"/>
              <w:ind w:left="9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Количество реализуемых программ</w:t>
            </w:r>
          </w:p>
          <w:p w:rsidR="00147280" w:rsidRPr="009C44B7" w:rsidP="00700865" w14:paraId="59953E67" w14:textId="77777777">
            <w:pPr>
              <w:widowControl w:val="0"/>
              <w:autoSpaceDE w:val="0"/>
              <w:autoSpaceDN w:val="0"/>
              <w:spacing w:line="360" w:lineRule="auto"/>
              <w:ind w:left="9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дополнительного образования</w:t>
            </w:r>
          </w:p>
        </w:tc>
        <w:tc>
          <w:tcPr>
            <w:tcW w:w="1412" w:type="dxa"/>
            <w:shd w:val="clear" w:color="auto" w:fill="auto"/>
          </w:tcPr>
          <w:p w:rsidR="00147280" w:rsidRPr="009C44B7" w:rsidP="00700865" w14:paraId="4D87E56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737" w:type="dxa"/>
            <w:shd w:val="clear" w:color="auto" w:fill="auto"/>
          </w:tcPr>
          <w:p w:rsidR="00147280" w:rsidRPr="009C44B7" w:rsidP="00700865" w14:paraId="7179C25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47280" w:rsidRPr="009C44B7" w:rsidP="00700865" w14:paraId="6722715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47280" w:rsidRPr="009C44B7" w:rsidP="00700865" w14:paraId="2F6293F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11</w:t>
            </w:r>
          </w:p>
        </w:tc>
        <w:tc>
          <w:tcPr>
            <w:tcW w:w="787" w:type="dxa"/>
            <w:shd w:val="clear" w:color="auto" w:fill="auto"/>
          </w:tcPr>
          <w:p w:rsidR="00147280" w:rsidRPr="009C44B7" w:rsidP="00700865" w14:paraId="73D3F6A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9C44B7">
              <w:rPr>
                <w:sz w:val="28"/>
                <w:szCs w:val="28"/>
                <w:lang w:val="ru-RU" w:eastAsia="ru-RU" w:bidi="ru-RU"/>
              </w:rPr>
              <w:t>12</w:t>
            </w:r>
          </w:p>
        </w:tc>
        <w:tc>
          <w:tcPr>
            <w:tcW w:w="787" w:type="dxa"/>
          </w:tcPr>
          <w:p w:rsidR="00147280" w:rsidRPr="009C44B7" w:rsidP="00700865" w14:paraId="25AB134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</w:tbl>
    <w:p w:rsidR="009C44B7" w:rsidRPr="00CA32DB" w:rsidP="00700865" w14:paraId="22CD344D" w14:textId="77777777">
      <w:pPr>
        <w:spacing w:line="360" w:lineRule="auto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</w:p>
    <w:p w:rsidR="00CA32DB" w:rsidRPr="00690701" w:rsidP="00700865" w14:paraId="355C2DE3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Подпрограмма № 3</w:t>
      </w:r>
      <w:r w:rsidRPr="00690701">
        <w:rPr>
          <w:b/>
          <w:sz w:val="28"/>
          <w:szCs w:val="28"/>
          <w:lang w:val="ru-RU" w:eastAsia="ru-RU" w:bidi="ar-SA"/>
        </w:rPr>
        <w:t xml:space="preserve"> «Поддержка семей, имеющих детей»</w:t>
      </w:r>
    </w:p>
    <w:p w:rsidR="00CA32DB" w:rsidRPr="00CA32DB" w:rsidP="00700865" w14:paraId="2C5934FC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690701">
        <w:rPr>
          <w:b/>
          <w:bCs/>
          <w:sz w:val="28"/>
          <w:szCs w:val="28"/>
          <w:lang w:val="ru-RU" w:eastAsia="ru-RU" w:bidi="ar-SA"/>
        </w:rPr>
        <w:t>Ц</w:t>
      </w:r>
      <w:r w:rsidRPr="00690701">
        <w:rPr>
          <w:b/>
          <w:bCs/>
          <w:sz w:val="28"/>
          <w:szCs w:val="28"/>
          <w:lang w:val="ru-RU" w:eastAsia="ru-RU" w:bidi="ar-SA"/>
        </w:rPr>
        <w:t>ель:</w:t>
      </w:r>
      <w:r w:rsidRPr="00CA32DB">
        <w:rPr>
          <w:sz w:val="28"/>
          <w:szCs w:val="28"/>
          <w:lang w:val="ru-RU" w:eastAsia="ru-RU" w:bidi="ar-SA"/>
        </w:rPr>
        <w:t xml:space="preserve"> укрепление, расширение взаимодействия ДОУ с социумом (семьей, социокультурной средой района и города и др.) посредством реализации совместных проектов.</w:t>
      </w:r>
    </w:p>
    <w:p w:rsidR="00CA32DB" w:rsidRPr="00690701" w:rsidP="00700865" w14:paraId="75526104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bCs/>
          <w:sz w:val="28"/>
          <w:szCs w:val="28"/>
          <w:lang w:val="ru-RU" w:eastAsia="ru-RU" w:bidi="ar-SA"/>
        </w:rPr>
        <w:t>Задачи:</w:t>
      </w:r>
    </w:p>
    <w:p w:rsidR="00690701" w:rsidP="00700865" w14:paraId="7460BC81" w14:textId="77777777">
      <w:pPr>
        <w:numPr>
          <w:ilvl w:val="0"/>
          <w:numId w:val="20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Обе</w:t>
      </w:r>
      <w:r w:rsidRPr="00CA32DB" w:rsidR="00CA32DB">
        <w:rPr>
          <w:sz w:val="28"/>
          <w:szCs w:val="28"/>
          <w:lang w:val="ru-RU" w:eastAsia="ru-RU" w:bidi="ar-SA"/>
        </w:rPr>
        <w:t>спечить психолого-педагогическое сопровождение семей воспитанников.</w:t>
      </w:r>
    </w:p>
    <w:p w:rsidR="00690701" w:rsidP="00700865" w14:paraId="3E2C89FD" w14:textId="77777777">
      <w:pPr>
        <w:numPr>
          <w:ilvl w:val="0"/>
          <w:numId w:val="20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90701">
        <w:rPr>
          <w:sz w:val="28"/>
          <w:szCs w:val="28"/>
          <w:lang w:val="ru-RU" w:eastAsia="ru-RU" w:bidi="ar-SA"/>
        </w:rPr>
        <w:t>Обеспечить функционирование ДОУ как открытой системы.</w:t>
      </w:r>
    </w:p>
    <w:p w:rsidR="00CA32DB" w:rsidP="00700865" w14:paraId="4DB682C1" w14:textId="77777777">
      <w:pPr>
        <w:numPr>
          <w:ilvl w:val="0"/>
          <w:numId w:val="20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690701">
        <w:rPr>
          <w:sz w:val="28"/>
          <w:szCs w:val="28"/>
          <w:lang w:val="ru-RU" w:eastAsia="ru-RU" w:bidi="ar-SA"/>
        </w:rPr>
        <w:t>Создать условия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722868" w:rsidRPr="00722868" w:rsidP="00700865" w14:paraId="6DC309C4" w14:textId="77777777">
      <w:pPr>
        <w:spacing w:line="360" w:lineRule="auto"/>
        <w:ind w:left="720"/>
        <w:jc w:val="center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ИНФОРМАЦИОННАЯ КАРТА ПРОГРАММЫ</w:t>
      </w:r>
    </w:p>
    <w:tbl>
      <w:tblPr>
        <w:tblStyle w:val="TableNormal"/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797"/>
      </w:tblGrid>
      <w:tr w14:paraId="691EC5DF" w14:textId="77777777" w:rsidTr="00700865">
        <w:tblPrEx>
          <w:tblW w:w="974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7"/>
          <w:jc w:val="center"/>
        </w:trPr>
        <w:tc>
          <w:tcPr>
            <w:tcW w:w="1951" w:type="dxa"/>
            <w:shd w:val="clear" w:color="auto" w:fill="auto"/>
          </w:tcPr>
          <w:p w:rsidR="00722868" w:rsidRPr="003349D9" w:rsidP="004731BE" w14:paraId="6E5A945E" w14:textId="77777777">
            <w:pPr>
              <w:widowControl w:val="0"/>
              <w:tabs>
                <w:tab w:val="left" w:pos="1668"/>
              </w:tabs>
              <w:autoSpaceDE w:val="0"/>
              <w:autoSpaceDN w:val="0"/>
              <w:spacing w:line="360" w:lineRule="auto"/>
              <w:ind w:left="107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Краткое описание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97" w:type="dxa"/>
            <w:shd w:val="clear" w:color="auto" w:fill="auto"/>
          </w:tcPr>
          <w:p w:rsidR="00722868" w:rsidRPr="003349D9" w:rsidP="004731BE" w14:paraId="23FAD735" w14:textId="77777777">
            <w:pPr>
              <w:widowControl w:val="0"/>
              <w:autoSpaceDE w:val="0"/>
              <w:autoSpaceDN w:val="0"/>
              <w:spacing w:line="360" w:lineRule="auto"/>
              <w:ind w:left="175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В рамках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«Поддержка семей, имеющих детей» предполагается создать в детском саду условия для педагогического просвещения родителей (законных представителей). Поиск и апробация новых форм взаимодействия педагогов и родительской общественности для совместной реализации образовательной программы дошкольного образования – обязательное условие реализации проекта. </w:t>
            </w:r>
          </w:p>
        </w:tc>
      </w:tr>
      <w:tr w14:paraId="4323C2E1" w14:textId="77777777" w:rsidTr="00700865">
        <w:tblPrEx>
          <w:tblW w:w="974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6"/>
          <w:jc w:val="center"/>
        </w:trPr>
        <w:tc>
          <w:tcPr>
            <w:tcW w:w="1951" w:type="dxa"/>
            <w:shd w:val="clear" w:color="auto" w:fill="auto"/>
          </w:tcPr>
          <w:p w:rsidR="00722868" w:rsidRPr="003349D9" w:rsidP="004731BE" w14:paraId="5C99F000" w14:textId="77777777">
            <w:pPr>
              <w:widowControl w:val="0"/>
              <w:tabs>
                <w:tab w:val="left" w:pos="1668"/>
              </w:tabs>
              <w:autoSpaceDE w:val="0"/>
              <w:autoSpaceDN w:val="0"/>
              <w:spacing w:line="360" w:lineRule="auto"/>
              <w:ind w:left="108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Актуальность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97" w:type="dxa"/>
            <w:shd w:val="clear" w:color="auto" w:fill="auto"/>
          </w:tcPr>
          <w:p w:rsidR="00722868" w:rsidRPr="003349D9" w:rsidP="004731BE" w14:paraId="189910BC" w14:textId="77777777">
            <w:pPr>
              <w:widowControl w:val="0"/>
              <w:autoSpaceDE w:val="0"/>
              <w:autoSpaceDN w:val="0"/>
              <w:spacing w:line="360" w:lineRule="auto"/>
              <w:ind w:left="175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грамма</w:t>
            </w:r>
            <w:r w:rsidRPr="003349D9">
              <w:rPr>
                <w:sz w:val="28"/>
                <w:szCs w:val="28"/>
                <w:lang w:val="ru-RU" w:eastAsia="ru-RU" w:bidi="ru-RU"/>
              </w:rPr>
              <w:t xml:space="preserve"> «Поддержка с</w:t>
            </w:r>
            <w:r w:rsidR="004731BE">
              <w:rPr>
                <w:sz w:val="28"/>
                <w:szCs w:val="28"/>
                <w:lang w:val="ru-RU" w:eastAsia="ru-RU" w:bidi="ru-RU"/>
              </w:rPr>
              <w:t xml:space="preserve">емей, имеющих детей» разработана </w:t>
            </w:r>
            <w:r w:rsidRPr="003349D9">
              <w:rPr>
                <w:sz w:val="28"/>
                <w:szCs w:val="28"/>
                <w:lang w:val="ru-RU" w:eastAsia="ru-RU" w:bidi="ru-RU"/>
              </w:rPr>
              <w:t>в полном соответствии  с  требованиями  и  направлениями  федерального проекта</w:t>
            </w:r>
            <w:r>
              <w:rPr>
                <w:sz w:val="28"/>
                <w:szCs w:val="28"/>
                <w:lang w:val="ru-RU" w:eastAsia="ru-RU" w:bidi="ru-RU"/>
              </w:rPr>
              <w:t xml:space="preserve"> «Поддержка семей, имеющих детей» национального </w:t>
            </w:r>
            <w:r w:rsidRPr="003349D9">
              <w:rPr>
                <w:sz w:val="28"/>
                <w:szCs w:val="28"/>
                <w:lang w:val="ru-RU" w:eastAsia="ru-RU" w:bidi="ru-RU"/>
              </w:rPr>
              <w:t>проекта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ru-RU"/>
              </w:rPr>
              <w:t>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</w:t>
            </w:r>
          </w:p>
        </w:tc>
      </w:tr>
      <w:tr w14:paraId="52260070" w14:textId="77777777" w:rsidTr="00700865">
        <w:tblPrEx>
          <w:tblW w:w="974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1951" w:type="dxa"/>
            <w:shd w:val="clear" w:color="auto" w:fill="auto"/>
          </w:tcPr>
          <w:p w:rsidR="00722868" w:rsidRPr="003349D9" w:rsidP="004731BE" w14:paraId="4DF80F9F" w14:textId="77777777">
            <w:pPr>
              <w:widowControl w:val="0"/>
              <w:tabs>
                <w:tab w:val="left" w:pos="1668"/>
              </w:tabs>
              <w:autoSpaceDE w:val="0"/>
              <w:autoSpaceDN w:val="0"/>
              <w:spacing w:line="360" w:lineRule="auto"/>
              <w:ind w:left="108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Участники</w:t>
            </w:r>
          </w:p>
          <w:p w:rsidR="00722868" w:rsidRPr="003349D9" w:rsidP="004731BE" w14:paraId="407C3774" w14:textId="77777777">
            <w:pPr>
              <w:widowControl w:val="0"/>
              <w:tabs>
                <w:tab w:val="left" w:pos="1668"/>
              </w:tabs>
              <w:autoSpaceDE w:val="0"/>
              <w:autoSpaceDN w:val="0"/>
              <w:spacing w:line="360" w:lineRule="auto"/>
              <w:ind w:left="108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97" w:type="dxa"/>
            <w:shd w:val="clear" w:color="auto" w:fill="auto"/>
          </w:tcPr>
          <w:p w:rsidR="00722868" w:rsidRPr="003349D9" w:rsidP="00700865" w14:paraId="78683E2B" w14:textId="77777777">
            <w:pPr>
              <w:widowControl w:val="0"/>
              <w:tabs>
                <w:tab w:val="left" w:pos="1491"/>
                <w:tab w:val="left" w:pos="3366"/>
                <w:tab w:val="left" w:pos="4690"/>
                <w:tab w:val="left" w:pos="6105"/>
              </w:tabs>
              <w:autoSpaceDE w:val="0"/>
              <w:autoSpaceDN w:val="0"/>
              <w:spacing w:line="360" w:lineRule="auto"/>
              <w:ind w:left="175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Педагоги, воспитанники, родители (законные </w:t>
            </w:r>
            <w:r w:rsidRPr="003349D9">
              <w:rPr>
                <w:sz w:val="28"/>
                <w:szCs w:val="28"/>
                <w:lang w:val="ru-RU" w:eastAsia="ru-RU" w:bidi="ru-RU"/>
              </w:rPr>
              <w:t>представители)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3349D9">
              <w:rPr>
                <w:sz w:val="28"/>
                <w:szCs w:val="28"/>
                <w:lang w:val="ru-RU" w:eastAsia="ru-RU" w:bidi="ru-RU"/>
              </w:rPr>
              <w:t>воспитанников</w:t>
            </w:r>
          </w:p>
        </w:tc>
      </w:tr>
      <w:tr w14:paraId="24C2E6E0" w14:textId="77777777" w:rsidTr="00700865">
        <w:tblPrEx>
          <w:tblW w:w="974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1951" w:type="dxa"/>
            <w:shd w:val="clear" w:color="auto" w:fill="auto"/>
          </w:tcPr>
          <w:p w:rsidR="00722868" w:rsidRPr="003349D9" w:rsidP="004731BE" w14:paraId="16EBBC9B" w14:textId="77777777">
            <w:pPr>
              <w:widowControl w:val="0"/>
              <w:tabs>
                <w:tab w:val="left" w:pos="1668"/>
              </w:tabs>
              <w:autoSpaceDE w:val="0"/>
              <w:autoSpaceDN w:val="0"/>
              <w:spacing w:line="360" w:lineRule="auto"/>
              <w:ind w:left="108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Ответственные за реализацию</w:t>
            </w:r>
          </w:p>
          <w:p w:rsidR="00722868" w:rsidRPr="003349D9" w:rsidP="004731BE" w14:paraId="6CAF39B5" w14:textId="77777777">
            <w:pPr>
              <w:widowControl w:val="0"/>
              <w:tabs>
                <w:tab w:val="left" w:pos="1668"/>
              </w:tabs>
              <w:autoSpaceDE w:val="0"/>
              <w:autoSpaceDN w:val="0"/>
              <w:spacing w:line="360" w:lineRule="auto"/>
              <w:ind w:left="108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97" w:type="dxa"/>
            <w:shd w:val="clear" w:color="auto" w:fill="auto"/>
          </w:tcPr>
          <w:p w:rsidR="00722868" w:rsidRPr="003349D9" w:rsidP="00700865" w14:paraId="1945C5D3" w14:textId="77777777">
            <w:pPr>
              <w:widowControl w:val="0"/>
              <w:autoSpaceDE w:val="0"/>
              <w:autoSpaceDN w:val="0"/>
              <w:spacing w:line="360" w:lineRule="auto"/>
              <w:ind w:left="175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sz w:val="28"/>
                <w:szCs w:val="28"/>
                <w:lang w:val="ru-RU" w:eastAsia="ru-RU" w:bidi="ru-RU"/>
              </w:rPr>
              <w:t>Старший воспитатель, педагоги-специалисты</w:t>
            </w:r>
          </w:p>
        </w:tc>
      </w:tr>
    </w:tbl>
    <w:p w:rsidR="00722868" w:rsidP="00700865" w14:paraId="641FF431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722868" w:rsidRPr="00B55748" w:rsidP="00700865" w14:paraId="38E7ED51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СРОКИ, ЭТАПЫ,</w:t>
      </w:r>
      <w:r w:rsidRPr="00B55748">
        <w:rPr>
          <w:b/>
          <w:sz w:val="28"/>
          <w:szCs w:val="28"/>
          <w:lang w:val="ru-RU" w:eastAsia="ru-RU" w:bidi="ar-SA"/>
        </w:rPr>
        <w:t xml:space="preserve"> МЕРОПРИЯТИЯ РЕАЛИЗАЦИИ ПРО</w:t>
      </w:r>
      <w:r w:rsidR="004731BE"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9"/>
        <w:gridCol w:w="1841"/>
      </w:tblGrid>
      <w:tr w14:paraId="69FB87E0" w14:textId="77777777" w:rsidTr="00700865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8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34881D62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Наименование этапа и мероприятия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64DC141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Сроки реализации</w:t>
            </w:r>
          </w:p>
        </w:tc>
      </w:tr>
      <w:tr w14:paraId="33DD563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4731BE" w14:paraId="71988E30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I этап - проектировочный: разработка и принятие документов,</w:t>
            </w:r>
            <w:r>
              <w:rPr>
                <w:b/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b/>
                <w:sz w:val="28"/>
                <w:szCs w:val="28"/>
                <w:lang w:val="ru-RU" w:eastAsia="ru-RU" w:bidi="ru-RU"/>
              </w:rPr>
              <w:t>регламентирующих реализацию про</w:t>
            </w:r>
            <w:r w:rsidR="004731BE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B55748">
              <w:rPr>
                <w:b/>
                <w:sz w:val="28"/>
                <w:szCs w:val="28"/>
                <w:lang w:val="ru-RU" w:eastAsia="ru-RU" w:bidi="ru-RU"/>
              </w:rPr>
              <w:t>, согласование мероприятий.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0493C44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55200C63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4D41834D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организация работы педагогических команд, определение направлений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работы и лидеров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6556FC7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2F1344A1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498823C8" w14:textId="77777777">
            <w:pPr>
              <w:widowControl w:val="0"/>
              <w:tabs>
                <w:tab w:val="left" w:pos="412"/>
                <w:tab w:val="left" w:pos="1570"/>
                <w:tab w:val="left" w:pos="3085"/>
                <w:tab w:val="left" w:pos="3423"/>
                <w:tab w:val="left" w:pos="5278"/>
                <w:tab w:val="left" w:pos="6875"/>
              </w:tabs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- изучение потребности в педагогическом просвещении </w:t>
            </w:r>
            <w:r w:rsidRPr="00B55748">
              <w:rPr>
                <w:sz w:val="28"/>
                <w:szCs w:val="28"/>
                <w:lang w:val="ru-RU" w:eastAsia="ru-RU" w:bidi="ru-RU"/>
              </w:rPr>
              <w:t>родителей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(законных представителей), проведение анкетирования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06D1862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2CD1CCC7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113CA783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определение тем семинаров для родителей в соответствии с запросами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родителей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5EF309F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774D404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8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07A9C0CB" w14:textId="77777777">
            <w:pPr>
              <w:widowControl w:val="0"/>
              <w:tabs>
                <w:tab w:val="left" w:pos="512"/>
                <w:tab w:val="left" w:pos="1209"/>
                <w:tab w:val="left" w:pos="1509"/>
                <w:tab w:val="left" w:pos="3570"/>
                <w:tab w:val="left" w:pos="5029"/>
                <w:tab w:val="left" w:pos="6891"/>
              </w:tabs>
              <w:autoSpaceDE w:val="0"/>
              <w:autoSpaceDN w:val="0"/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II</w:t>
            </w:r>
            <w:r>
              <w:rPr>
                <w:b/>
                <w:sz w:val="28"/>
                <w:szCs w:val="28"/>
                <w:lang w:val="ru-RU" w:eastAsia="ru-RU" w:bidi="ru-RU"/>
              </w:rPr>
              <w:tab/>
              <w:t xml:space="preserve">этап - </w:t>
            </w:r>
            <w:r w:rsidRPr="00B55748">
              <w:rPr>
                <w:b/>
                <w:sz w:val="28"/>
                <w:szCs w:val="28"/>
                <w:lang w:val="ru-RU" w:eastAsia="ru-RU" w:bidi="ru-RU"/>
              </w:rPr>
              <w:t>дея</w:t>
            </w:r>
            <w:r>
              <w:rPr>
                <w:b/>
                <w:sz w:val="28"/>
                <w:szCs w:val="28"/>
                <w:lang w:val="ru-RU" w:eastAsia="ru-RU" w:bidi="ru-RU"/>
              </w:rPr>
              <w:t xml:space="preserve">тельностный: реализация разработанных </w:t>
            </w:r>
            <w:r w:rsidRPr="00B55748">
              <w:rPr>
                <w:b/>
                <w:sz w:val="28"/>
                <w:szCs w:val="28"/>
                <w:lang w:val="ru-RU" w:eastAsia="ru-RU" w:bidi="ru-RU"/>
              </w:rPr>
              <w:t>проектов, внедрение отработанных инновационных проектов, мониторинг и</w:t>
            </w:r>
            <w:r>
              <w:rPr>
                <w:b/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b/>
                <w:sz w:val="28"/>
                <w:szCs w:val="28"/>
                <w:lang w:val="ru-RU" w:eastAsia="ru-RU" w:bidi="ru-RU"/>
              </w:rPr>
              <w:t>корректировка.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1655DEB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>
              <w:rPr>
                <w:b/>
                <w:sz w:val="28"/>
                <w:szCs w:val="28"/>
                <w:lang w:val="ru-RU" w:eastAsia="ru-RU" w:bidi="ru-RU"/>
              </w:rPr>
              <w:t>3-2025</w:t>
            </w:r>
          </w:p>
        </w:tc>
      </w:tr>
      <w:tr w14:paraId="167F5765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69A80064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создание проекта программы педагогического просвещения родителей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(законных представителей)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6D23EE7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</w:t>
            </w:r>
          </w:p>
        </w:tc>
      </w:tr>
      <w:tr w14:paraId="48BEDC24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2E48785D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создание списка гиперссылок на рекомендуемые сайты педагогического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просвещения родителей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2D3E43E1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</w:t>
            </w:r>
          </w:p>
        </w:tc>
      </w:tr>
      <w:tr w14:paraId="661B64D4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5D101CE7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обновление структуры и содержания раздела сайта для родителей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(законных представителей)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4E31C33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</w:t>
            </w:r>
          </w:p>
        </w:tc>
      </w:tr>
      <w:tr w14:paraId="58DF650F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43F81446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создание условий для обмена педагогическим опытом по внедрению новых технологий работы с родителями (законными представителями) в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ДОУ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1F2E938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2E432E06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0D34CC51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участие педагогов ДОУ в мероприятиях района и города по обмену опытом организации педагогического просвещения родителей (законных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представителей)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3D8EE71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46DEA1F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4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62497485" w14:textId="77777777">
            <w:pPr>
              <w:widowControl w:val="0"/>
              <w:tabs>
                <w:tab w:val="left" w:pos="414"/>
                <w:tab w:val="left" w:pos="1822"/>
                <w:tab w:val="left" w:pos="2851"/>
                <w:tab w:val="left" w:pos="3325"/>
                <w:tab w:val="left" w:pos="4655"/>
                <w:tab w:val="left" w:pos="6578"/>
              </w:tabs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- проведение занятий по программе </w:t>
            </w:r>
            <w:r w:rsidRPr="00B55748">
              <w:rPr>
                <w:sz w:val="28"/>
                <w:szCs w:val="28"/>
                <w:lang w:val="ru-RU" w:eastAsia="ru-RU" w:bidi="ru-RU"/>
              </w:rPr>
              <w:t>пе</w:t>
            </w:r>
            <w:r>
              <w:rPr>
                <w:sz w:val="28"/>
                <w:szCs w:val="28"/>
                <w:lang w:val="ru-RU" w:eastAsia="ru-RU" w:bidi="ru-RU"/>
              </w:rPr>
              <w:t xml:space="preserve">дагогического </w:t>
            </w:r>
            <w:r w:rsidRPr="00B55748">
              <w:rPr>
                <w:sz w:val="28"/>
                <w:szCs w:val="28"/>
                <w:lang w:val="ru-RU" w:eastAsia="ru-RU" w:bidi="ru-RU"/>
              </w:rPr>
              <w:t>просвещения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родителей (законных представителей)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3707F21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2272A982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65F92DA4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внедрение новых современных форм работы с родителями (законными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представителями) воспитанников ДОУ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2358D86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2023</w:t>
            </w:r>
            <w:r>
              <w:rPr>
                <w:sz w:val="28"/>
                <w:szCs w:val="28"/>
                <w:lang w:val="ru-RU" w:eastAsia="ru-RU" w:bidi="ru-RU"/>
              </w:rPr>
              <w:t>-2025</w:t>
            </w:r>
          </w:p>
        </w:tc>
      </w:tr>
      <w:tr w14:paraId="754D419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23DD9BA6" w14:textId="77777777">
            <w:pPr>
              <w:widowControl w:val="0"/>
              <w:tabs>
                <w:tab w:val="left" w:pos="465"/>
                <w:tab w:val="left" w:pos="1675"/>
                <w:tab w:val="left" w:pos="3416"/>
                <w:tab w:val="left" w:pos="5105"/>
                <w:tab w:val="left" w:pos="6189"/>
              </w:tabs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 xml:space="preserve">- изучение возможностей федерального портала </w:t>
            </w:r>
            <w:r w:rsidRPr="00B55748">
              <w:rPr>
                <w:sz w:val="28"/>
                <w:szCs w:val="28"/>
                <w:lang w:val="ru-RU" w:eastAsia="ru-RU" w:bidi="ru-RU"/>
              </w:rPr>
              <w:t>информационно-просветительской поддержки родителей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07A8E45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2023</w:t>
            </w:r>
            <w:r>
              <w:rPr>
                <w:sz w:val="28"/>
                <w:szCs w:val="28"/>
                <w:lang w:val="ru-RU" w:eastAsia="ru-RU" w:bidi="ru-RU"/>
              </w:rPr>
              <w:t>-2025</w:t>
            </w:r>
          </w:p>
        </w:tc>
      </w:tr>
      <w:tr w14:paraId="5CAB567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2FDAF39C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организация информирования родителей о возможностях федерального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портала информационно-просветительской поддержки родителей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7DC07DE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2023</w:t>
            </w:r>
            <w:r>
              <w:rPr>
                <w:sz w:val="28"/>
                <w:szCs w:val="28"/>
                <w:lang w:val="ru-RU" w:eastAsia="ru-RU" w:bidi="ru-RU"/>
              </w:rPr>
              <w:t>-2025</w:t>
            </w:r>
          </w:p>
        </w:tc>
      </w:tr>
      <w:tr w14:paraId="16DE31B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5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700865" w14:paraId="34211921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изучение возможности сотрудничества и привлечения некоммерческих организаций (НКО) для оказания услуг психолого-педагогической, методической и консультативной помощи родителям (законным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представителям) детей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74CDD12A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2023</w:t>
            </w:r>
            <w:r>
              <w:rPr>
                <w:sz w:val="28"/>
                <w:szCs w:val="28"/>
                <w:lang w:val="ru-RU" w:eastAsia="ru-RU" w:bidi="ru-RU"/>
              </w:rPr>
              <w:t>-2025</w:t>
            </w:r>
          </w:p>
        </w:tc>
      </w:tr>
      <w:tr w14:paraId="3B54BD8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4731BE" w14:paraId="65262440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III этап – аналитический: анализ и презентация результатов про</w:t>
            </w:r>
            <w:r w:rsidR="004731BE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B55748">
              <w:rPr>
                <w:b/>
                <w:sz w:val="28"/>
                <w:szCs w:val="28"/>
                <w:lang w:val="ru-RU" w:eastAsia="ru-RU" w:bidi="ru-RU"/>
              </w:rPr>
              <w:t>, оценка эффективности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0349A53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59419912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4731BE" w14:paraId="3CF87A08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подготовка отчета о результатах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236E4B0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45B13F96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8049" w:type="dxa"/>
            <w:shd w:val="clear" w:color="auto" w:fill="auto"/>
          </w:tcPr>
          <w:p w:rsidR="00722868" w:rsidRPr="00B55748" w:rsidP="004731BE" w14:paraId="449A2A98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- презентация отчета о реализации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B55748">
              <w:rPr>
                <w:sz w:val="28"/>
                <w:szCs w:val="28"/>
                <w:lang w:val="ru-RU" w:eastAsia="ru-RU" w:bidi="ru-RU"/>
              </w:rPr>
              <w:t xml:space="preserve"> педагогической и родительской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общественности</w:t>
            </w:r>
          </w:p>
        </w:tc>
        <w:tc>
          <w:tcPr>
            <w:tcW w:w="1841" w:type="dxa"/>
            <w:shd w:val="clear" w:color="auto" w:fill="auto"/>
          </w:tcPr>
          <w:p w:rsidR="00722868" w:rsidRPr="00B55748" w:rsidP="00700865" w14:paraId="6960E80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</w:tbl>
    <w:p w:rsidR="00722868" w:rsidRPr="00722868" w:rsidP="00700865" w14:paraId="3BE1336F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Источник финансирования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0"/>
        <w:gridCol w:w="5670"/>
      </w:tblGrid>
      <w:tr w14:paraId="605C6DB7" w14:textId="77777777" w:rsidTr="00700865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8"/>
          <w:jc w:val="center"/>
        </w:trPr>
        <w:tc>
          <w:tcPr>
            <w:tcW w:w="4220" w:type="dxa"/>
            <w:shd w:val="clear" w:color="auto" w:fill="auto"/>
          </w:tcPr>
          <w:p w:rsidR="00722868" w:rsidRPr="00B55748" w:rsidP="00700865" w14:paraId="497F1047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F25137">
              <w:rPr>
                <w:b/>
                <w:sz w:val="28"/>
                <w:szCs w:val="28"/>
                <w:lang w:val="ru-RU" w:eastAsia="ru-RU" w:bidi="ru-RU"/>
              </w:rPr>
              <w:t>Наименование источника финансирования</w:t>
            </w:r>
          </w:p>
        </w:tc>
        <w:tc>
          <w:tcPr>
            <w:tcW w:w="5670" w:type="dxa"/>
            <w:shd w:val="clear" w:color="auto" w:fill="auto"/>
          </w:tcPr>
          <w:p w:rsidR="00722868" w:rsidRPr="00B55748" w:rsidP="00700865" w14:paraId="2AA03D4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3349D9">
              <w:rPr>
                <w:b/>
                <w:sz w:val="28"/>
                <w:szCs w:val="28"/>
                <w:lang w:val="ru-RU" w:eastAsia="ru-RU" w:bidi="ru-RU"/>
              </w:rPr>
              <w:t xml:space="preserve">Объем, </w:t>
            </w:r>
            <w:r w:rsidRPr="003349D9">
              <w:rPr>
                <w:b/>
                <w:sz w:val="28"/>
                <w:szCs w:val="28"/>
                <w:lang w:val="ru-RU" w:eastAsia="ru-RU" w:bidi="ru-RU"/>
              </w:rPr>
              <w:t>тыс.руб</w:t>
            </w:r>
          </w:p>
        </w:tc>
      </w:tr>
      <w:tr w14:paraId="7CB87783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0"/>
          <w:jc w:val="center"/>
        </w:trPr>
        <w:tc>
          <w:tcPr>
            <w:tcW w:w="4220" w:type="dxa"/>
            <w:shd w:val="clear" w:color="auto" w:fill="auto"/>
          </w:tcPr>
          <w:p w:rsidR="00722868" w:rsidRPr="00F25137" w:rsidP="00700865" w14:paraId="54E9EEE7" w14:textId="77777777">
            <w:pPr>
              <w:widowControl w:val="0"/>
              <w:autoSpaceDE w:val="0"/>
              <w:autoSpaceDN w:val="0"/>
              <w:spacing w:line="360" w:lineRule="auto"/>
              <w:ind w:left="124" w:right="126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F25137">
              <w:rPr>
                <w:sz w:val="28"/>
                <w:szCs w:val="28"/>
                <w:lang w:val="ru-RU" w:eastAsia="ru-RU" w:bidi="ru-RU"/>
              </w:rPr>
              <w:t>1. Бюджетное финансирование</w:t>
            </w:r>
          </w:p>
        </w:tc>
        <w:tc>
          <w:tcPr>
            <w:tcW w:w="5670" w:type="dxa"/>
            <w:shd w:val="clear" w:color="auto" w:fill="auto"/>
          </w:tcPr>
          <w:p w:rsidR="00722868" w:rsidRPr="00F25137" w:rsidP="00700865" w14:paraId="2D7F0390" w14:textId="77777777">
            <w:pPr>
              <w:widowControl w:val="0"/>
              <w:autoSpaceDE w:val="0"/>
              <w:autoSpaceDN w:val="0"/>
              <w:spacing w:line="360" w:lineRule="auto"/>
              <w:ind w:left="157" w:right="126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F25137">
              <w:rPr>
                <w:sz w:val="28"/>
                <w:szCs w:val="28"/>
                <w:lang w:val="ru-RU" w:eastAsia="ru-RU" w:bidi="ru-RU"/>
              </w:rPr>
              <w:t>В рамках государственного задания на оказание услуг по реализации образовательной программы дошкольного образования</w:t>
            </w:r>
          </w:p>
        </w:tc>
      </w:tr>
      <w:tr w14:paraId="28B24876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  <w:jc w:val="center"/>
        </w:trPr>
        <w:tc>
          <w:tcPr>
            <w:tcW w:w="4220" w:type="dxa"/>
            <w:shd w:val="clear" w:color="auto" w:fill="auto"/>
          </w:tcPr>
          <w:p w:rsidR="00722868" w:rsidRPr="00B55748" w:rsidP="004731BE" w14:paraId="4BCDD260" w14:textId="77777777">
            <w:pPr>
              <w:widowControl w:val="0"/>
              <w:autoSpaceDE w:val="0"/>
              <w:autoSpaceDN w:val="0"/>
              <w:spacing w:line="360" w:lineRule="auto"/>
              <w:ind w:left="124" w:right="126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Результат реализации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B55748">
              <w:rPr>
                <w:sz w:val="28"/>
                <w:szCs w:val="28"/>
                <w:lang w:val="ru-RU" w:eastAsia="ru-RU" w:bidi="ru-RU"/>
              </w:rPr>
              <w:t xml:space="preserve"> и форма е</w:t>
            </w:r>
            <w:r w:rsidR="004731BE">
              <w:rPr>
                <w:sz w:val="28"/>
                <w:szCs w:val="28"/>
                <w:lang w:val="ru-RU" w:eastAsia="ru-RU" w:bidi="ru-RU"/>
              </w:rPr>
              <w:t>е</w:t>
            </w:r>
            <w:r w:rsidRPr="00B55748">
              <w:rPr>
                <w:sz w:val="28"/>
                <w:szCs w:val="28"/>
                <w:lang w:val="ru-RU" w:eastAsia="ru-RU" w:bidi="ru-RU"/>
              </w:rPr>
              <w:t xml:space="preserve"> презентации</w:t>
            </w:r>
          </w:p>
        </w:tc>
        <w:tc>
          <w:tcPr>
            <w:tcW w:w="5670" w:type="dxa"/>
            <w:shd w:val="clear" w:color="auto" w:fill="auto"/>
          </w:tcPr>
          <w:p w:rsidR="00722868" w:rsidRPr="00B55748" w:rsidP="00700865" w14:paraId="320C9B65" w14:textId="77777777">
            <w:pPr>
              <w:widowControl w:val="0"/>
              <w:autoSpaceDE w:val="0"/>
              <w:autoSpaceDN w:val="0"/>
              <w:spacing w:line="360" w:lineRule="auto"/>
              <w:ind w:left="157" w:right="126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 xml:space="preserve">создание Школы </w:t>
            </w:r>
            <w:r>
              <w:rPr>
                <w:sz w:val="28"/>
                <w:szCs w:val="28"/>
                <w:lang w:val="ru-RU" w:eastAsia="ru-RU" w:bidi="ru-RU"/>
              </w:rPr>
              <w:t xml:space="preserve">образованного </w:t>
            </w:r>
            <w:r w:rsidRPr="00B55748">
              <w:rPr>
                <w:sz w:val="28"/>
                <w:szCs w:val="28"/>
                <w:lang w:val="ru-RU" w:eastAsia="ru-RU" w:bidi="ru-RU"/>
              </w:rPr>
              <w:t>родител</w:t>
            </w:r>
            <w:r>
              <w:rPr>
                <w:sz w:val="28"/>
                <w:szCs w:val="28"/>
                <w:lang w:val="ru-RU" w:eastAsia="ru-RU" w:bidi="ru-RU"/>
              </w:rPr>
              <w:t>я</w:t>
            </w:r>
            <w:r w:rsidRPr="00B55748">
              <w:rPr>
                <w:sz w:val="28"/>
                <w:szCs w:val="28"/>
                <w:lang w:val="ru-RU" w:eastAsia="ru-RU" w:bidi="ru-RU"/>
              </w:rPr>
              <w:t xml:space="preserve"> </w:t>
            </w:r>
          </w:p>
        </w:tc>
      </w:tr>
    </w:tbl>
    <w:p w:rsidR="00722868" w:rsidRPr="00722868" w:rsidP="00700865" w14:paraId="5A929761" w14:textId="77777777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Индикаторы и результаты реализации про</w:t>
      </w:r>
      <w:r w:rsidR="004731BE"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4633"/>
        <w:gridCol w:w="1412"/>
        <w:gridCol w:w="737"/>
        <w:gridCol w:w="992"/>
        <w:gridCol w:w="851"/>
        <w:gridCol w:w="787"/>
        <w:gridCol w:w="787"/>
      </w:tblGrid>
      <w:tr w14:paraId="69F02244" w14:textId="77777777" w:rsidTr="00700865">
        <w:tblPrEx>
          <w:tblW w:w="1063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722868" w:rsidRPr="00B55748" w:rsidP="00700865" w14:paraId="44C64D23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33" w:type="dxa"/>
            <w:vMerge w:val="restart"/>
            <w:shd w:val="clear" w:color="auto" w:fill="auto"/>
          </w:tcPr>
          <w:p w:rsidR="00722868" w:rsidRPr="00B55748" w:rsidP="00700865" w14:paraId="068A1CF2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Наименование индикатора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722868" w:rsidRPr="00B55748" w:rsidP="00700865" w14:paraId="7B85329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Единица измерения</w:t>
            </w:r>
          </w:p>
        </w:tc>
        <w:tc>
          <w:tcPr>
            <w:tcW w:w="4154" w:type="dxa"/>
            <w:gridSpan w:val="5"/>
            <w:shd w:val="clear" w:color="auto" w:fill="auto"/>
          </w:tcPr>
          <w:p w:rsidR="00722868" w:rsidRPr="00B55748" w:rsidP="00700865" w14:paraId="3FF30AB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Значение индикатора по годам</w:t>
            </w:r>
          </w:p>
        </w:tc>
      </w:tr>
      <w:tr w14:paraId="243924B0" w14:textId="77777777" w:rsidTr="00722868">
        <w:tblPrEx>
          <w:tblW w:w="1063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  <w:jc w:val="center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</w:tcPr>
          <w:p w:rsidR="00722868" w:rsidRPr="00B55748" w:rsidP="00700865" w14:paraId="3C5F8596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  <w:shd w:val="clear" w:color="auto" w:fill="auto"/>
          </w:tcPr>
          <w:p w:rsidR="00722868" w:rsidRPr="00B55748" w:rsidP="00700865" w14:paraId="3794A123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auto"/>
          </w:tcPr>
          <w:p w:rsidR="00722868" w:rsidRPr="00B55748" w:rsidP="00700865" w14:paraId="5BF686CB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37" w:type="dxa"/>
            <w:shd w:val="clear" w:color="auto" w:fill="auto"/>
          </w:tcPr>
          <w:p w:rsidR="00722868" w:rsidRPr="00B55748" w:rsidP="00700865" w14:paraId="1B9DF3BD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>
              <w:rPr>
                <w:b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2868" w:rsidRPr="00B55748" w:rsidP="00700865" w14:paraId="159C52E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2</w:t>
            </w:r>
            <w:r>
              <w:rPr>
                <w:b/>
                <w:sz w:val="28"/>
                <w:szCs w:val="28"/>
                <w:lang w:val="ru-RU" w:eastAsia="ru-RU" w:bidi="ru-RU"/>
              </w:rPr>
              <w:t>023</w:t>
            </w:r>
          </w:p>
        </w:tc>
        <w:tc>
          <w:tcPr>
            <w:tcW w:w="851" w:type="dxa"/>
            <w:shd w:val="clear" w:color="auto" w:fill="auto"/>
          </w:tcPr>
          <w:p w:rsidR="00722868" w:rsidRPr="00B55748" w:rsidP="00700865" w14:paraId="29255F6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202</w:t>
            </w:r>
            <w:r>
              <w:rPr>
                <w:b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722868" w:rsidRPr="00B55748" w:rsidP="00700865" w14:paraId="19CACDF0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B55748">
              <w:rPr>
                <w:b/>
                <w:sz w:val="28"/>
                <w:szCs w:val="28"/>
                <w:lang w:val="ru-RU" w:eastAsia="ru-RU" w:bidi="ru-RU"/>
              </w:rPr>
              <w:t>2</w:t>
            </w:r>
            <w:r>
              <w:rPr>
                <w:b/>
                <w:sz w:val="28"/>
                <w:szCs w:val="28"/>
                <w:lang w:val="ru-RU" w:eastAsia="ru-RU" w:bidi="ru-RU"/>
              </w:rPr>
              <w:t>025</w:t>
            </w:r>
          </w:p>
        </w:tc>
        <w:tc>
          <w:tcPr>
            <w:tcW w:w="787" w:type="dxa"/>
          </w:tcPr>
          <w:p w:rsidR="00722868" w:rsidRPr="00B55748" w:rsidP="00700865" w14:paraId="144B34E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6D6140F9" w14:textId="77777777" w:rsidTr="00722868">
        <w:tblPrEx>
          <w:tblW w:w="1063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39" w:type="dxa"/>
            <w:shd w:val="clear" w:color="auto" w:fill="auto"/>
          </w:tcPr>
          <w:p w:rsidR="00722868" w:rsidRPr="00B55748" w:rsidP="00700865" w14:paraId="3F41323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4633" w:type="dxa"/>
            <w:shd w:val="clear" w:color="auto" w:fill="auto"/>
          </w:tcPr>
          <w:p w:rsidR="00722868" w:rsidRPr="00B55748" w:rsidP="00700865" w14:paraId="432FCC8F" w14:textId="77777777">
            <w:pPr>
              <w:widowControl w:val="0"/>
              <w:autoSpaceDE w:val="0"/>
              <w:autoSpaceDN w:val="0"/>
              <w:spacing w:line="360" w:lineRule="auto"/>
              <w:ind w:left="92" w:right="14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Обновлены все разделы образовательной</w:t>
            </w:r>
            <w:r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B55748">
              <w:rPr>
                <w:sz w:val="28"/>
                <w:szCs w:val="28"/>
                <w:lang w:val="ru-RU" w:eastAsia="ru-RU" w:bidi="ru-RU"/>
              </w:rPr>
              <w:t>программы дошкольного образования</w:t>
            </w:r>
          </w:p>
        </w:tc>
        <w:tc>
          <w:tcPr>
            <w:tcW w:w="1412" w:type="dxa"/>
            <w:shd w:val="clear" w:color="auto" w:fill="auto"/>
          </w:tcPr>
          <w:p w:rsidR="00722868" w:rsidRPr="00B55748" w:rsidP="00700865" w14:paraId="1BC7515C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737" w:type="dxa"/>
            <w:shd w:val="clear" w:color="auto" w:fill="auto"/>
          </w:tcPr>
          <w:p w:rsidR="00722868" w:rsidRPr="00B55748" w:rsidP="00700865" w14:paraId="4888EDDE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22868" w:rsidRPr="00B55748" w:rsidP="00700865" w14:paraId="481A475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  <w:r w:rsidRPr="00B55748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2868" w:rsidRPr="00B55748" w:rsidP="00700865" w14:paraId="3330ECAB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60</w:t>
            </w:r>
          </w:p>
        </w:tc>
        <w:tc>
          <w:tcPr>
            <w:tcW w:w="787" w:type="dxa"/>
            <w:shd w:val="clear" w:color="auto" w:fill="auto"/>
          </w:tcPr>
          <w:p w:rsidR="00722868" w:rsidRPr="00B55748" w:rsidP="00700865" w14:paraId="76F417D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8</w:t>
            </w:r>
            <w:r w:rsidRPr="00B55748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787" w:type="dxa"/>
          </w:tcPr>
          <w:p w:rsidR="00722868" w:rsidRPr="00B55748" w:rsidP="00700865" w14:paraId="0D436408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1000</w:t>
            </w:r>
          </w:p>
        </w:tc>
      </w:tr>
      <w:tr w14:paraId="5A5EE65B" w14:textId="77777777" w:rsidTr="00722868">
        <w:tblPrEx>
          <w:tblW w:w="10638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7"/>
          <w:jc w:val="center"/>
        </w:trPr>
        <w:tc>
          <w:tcPr>
            <w:tcW w:w="439" w:type="dxa"/>
            <w:shd w:val="clear" w:color="auto" w:fill="auto"/>
          </w:tcPr>
          <w:p w:rsidR="00722868" w:rsidRPr="00B55748" w:rsidP="00700865" w14:paraId="470687E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4633" w:type="dxa"/>
            <w:shd w:val="clear" w:color="auto" w:fill="auto"/>
          </w:tcPr>
          <w:p w:rsidR="00722868" w:rsidRPr="00B55748" w:rsidP="00700865" w14:paraId="60982458" w14:textId="77777777">
            <w:pPr>
              <w:widowControl w:val="0"/>
              <w:autoSpaceDE w:val="0"/>
              <w:autoSpaceDN w:val="0"/>
              <w:spacing w:line="360" w:lineRule="auto"/>
              <w:ind w:left="92" w:right="14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 xml:space="preserve">Количество родителей, участвующих в работе Школы </w:t>
            </w:r>
            <w:r>
              <w:rPr>
                <w:sz w:val="28"/>
                <w:szCs w:val="28"/>
                <w:lang w:val="ru-RU" w:eastAsia="ru-RU" w:bidi="ru-RU"/>
              </w:rPr>
              <w:t xml:space="preserve">образованных </w:t>
            </w:r>
            <w:r w:rsidRPr="00B55748">
              <w:rPr>
                <w:sz w:val="28"/>
                <w:szCs w:val="28"/>
                <w:lang w:val="ru-RU" w:eastAsia="ru-RU" w:bidi="ru-RU"/>
              </w:rPr>
              <w:t xml:space="preserve">родителей </w:t>
            </w:r>
          </w:p>
        </w:tc>
        <w:tc>
          <w:tcPr>
            <w:tcW w:w="1412" w:type="dxa"/>
            <w:shd w:val="clear" w:color="auto" w:fill="auto"/>
          </w:tcPr>
          <w:p w:rsidR="00722868" w:rsidRPr="00B55748" w:rsidP="00700865" w14:paraId="47B74119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Чел.</w:t>
            </w:r>
          </w:p>
        </w:tc>
        <w:tc>
          <w:tcPr>
            <w:tcW w:w="737" w:type="dxa"/>
            <w:shd w:val="clear" w:color="auto" w:fill="auto"/>
          </w:tcPr>
          <w:p w:rsidR="00722868" w:rsidRPr="00B55748" w:rsidP="00700865" w14:paraId="5C4942F5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B55748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22868" w:rsidRPr="00B55748" w:rsidP="00700865" w14:paraId="019A99E8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22868" w:rsidRPr="00B55748" w:rsidP="00700865" w14:paraId="230F1826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722868" w:rsidRPr="00B55748" w:rsidP="00700865" w14:paraId="151E2C7F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14</w:t>
            </w:r>
          </w:p>
        </w:tc>
        <w:tc>
          <w:tcPr>
            <w:tcW w:w="787" w:type="dxa"/>
          </w:tcPr>
          <w:p w:rsidR="00722868" w:rsidRPr="00B55748" w:rsidP="00700865" w14:paraId="419DB614" w14:textId="77777777">
            <w:pPr>
              <w:widowControl w:val="0"/>
              <w:autoSpaceDE w:val="0"/>
              <w:autoSpaceDN w:val="0"/>
              <w:spacing w:line="360" w:lineRule="auto"/>
              <w:ind w:left="0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21</w:t>
            </w:r>
          </w:p>
        </w:tc>
      </w:tr>
    </w:tbl>
    <w:p w:rsidR="00722868" w:rsidRPr="00690701" w:rsidP="00700865" w14:paraId="05B8255A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CA32DB" w:rsidRPr="00690701" w:rsidP="00700865" w14:paraId="047D9D94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Подпрограмма № 4</w:t>
      </w:r>
      <w:r w:rsidRPr="00690701">
        <w:rPr>
          <w:b/>
          <w:sz w:val="28"/>
          <w:szCs w:val="28"/>
          <w:lang w:val="ru-RU" w:eastAsia="ru-RU" w:bidi="ar-SA"/>
        </w:rPr>
        <w:t xml:space="preserve"> «Учитель будущего»</w:t>
      </w:r>
    </w:p>
    <w:p w:rsidR="00CA32DB" w:rsidRPr="00CA32DB" w:rsidP="00700865" w14:paraId="6212ECDD" w14:textId="77777777">
      <w:pPr>
        <w:spacing w:line="360" w:lineRule="auto"/>
        <w:jc w:val="both"/>
        <w:rPr>
          <w:rFonts w:eastAsia="Times New Roman,Bold"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Ц</w:t>
      </w:r>
      <w:r w:rsidRPr="00690701">
        <w:rPr>
          <w:b/>
          <w:sz w:val="28"/>
          <w:szCs w:val="28"/>
          <w:lang w:val="ru-RU" w:eastAsia="ru-RU" w:bidi="ar-SA"/>
        </w:rPr>
        <w:t>ель:</w:t>
      </w:r>
      <w:r w:rsidRPr="00CA32DB">
        <w:rPr>
          <w:sz w:val="28"/>
          <w:szCs w:val="28"/>
          <w:lang w:val="ru-RU" w:eastAsia="ru-RU" w:bidi="ar-SA"/>
        </w:rPr>
        <w:t xml:space="preserve">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>обеспечение условий для развития кадрового потенциала, повышения престижа и</w:t>
      </w:r>
      <w:r w:rsidRPr="00CA32DB">
        <w:rPr>
          <w:sz w:val="28"/>
          <w:szCs w:val="28"/>
          <w:lang w:val="ru-RU" w:eastAsia="ru-RU" w:bidi="ar-SA"/>
        </w:rPr>
        <w:t xml:space="preserve">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>значимости педагогической профессии в соответствии с актуальными задачами в сфере</w:t>
      </w:r>
      <w:r w:rsidRPr="00CA32DB">
        <w:rPr>
          <w:sz w:val="28"/>
          <w:szCs w:val="28"/>
          <w:lang w:val="ru-RU" w:eastAsia="ru-RU" w:bidi="ar-SA"/>
        </w:rPr>
        <w:t xml:space="preserve">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>образования.</w:t>
      </w:r>
    </w:p>
    <w:p w:rsidR="00CA32DB" w:rsidRPr="00690701" w:rsidP="00700865" w14:paraId="0B15B9AC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Задачи:</w:t>
      </w:r>
    </w:p>
    <w:p w:rsidR="00CA32DB" w:rsidRPr="00CA32DB" w:rsidP="00700865" w14:paraId="5B80B7BA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Скорректировать показатели эффективности труда педагогических работников. Внести изменения в локальные акты ДОУ.</w:t>
      </w:r>
    </w:p>
    <w:p w:rsidR="00CA32DB" w:rsidRPr="00CA32DB" w:rsidP="00700865" w14:paraId="741535E8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 xml:space="preserve"> Создать условия для повышения квалификации педагогов с ориентацией на профессиональную реализацию индивидуально - личностного подхода к развитию детей с ОВЗ, овладение инновационными технологиями в дошкольном образовании.</w:t>
      </w:r>
    </w:p>
    <w:p w:rsidR="00CA32DB" w:rsidRPr="00CA32DB" w:rsidP="00700865" w14:paraId="6CC1EF3A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Продолжать реализацию программы «Ступени к мастерству».</w:t>
      </w:r>
    </w:p>
    <w:p w:rsidR="00CA32DB" w:rsidRPr="00CA32DB" w:rsidP="00700865" w14:paraId="67037E47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Создать условия для прохождения педагогами аттестации.</w:t>
      </w:r>
    </w:p>
    <w:p w:rsidR="00CA32DB" w:rsidRPr="00CA32DB" w:rsidP="00700865" w14:paraId="0C104D87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Создать условия для привлечения молодых специалистов, педагогов наставников.</w:t>
      </w:r>
    </w:p>
    <w:p w:rsidR="00CA32DB" w:rsidRPr="00CA32DB" w:rsidP="00700865" w14:paraId="687ADE73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Совершенствовать уровень педагогического мастерства и степень удовлетворенности педагогической деятельности через самоанализ педагогов, разработку дорожной карты саморазвития педагога.</w:t>
      </w:r>
    </w:p>
    <w:p w:rsidR="00CA32DB" w:rsidRPr="00CA32DB" w:rsidP="00700865" w14:paraId="4CB4DAA3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Создать условия для участия педагогов в профессиональных конкурсах различного уровня</w:t>
      </w:r>
      <w:r w:rsidRPr="00CA32DB">
        <w:rPr>
          <w:sz w:val="28"/>
          <w:szCs w:val="28"/>
          <w:lang w:val="ru-RU" w:eastAsia="ru-RU" w:bidi="ar-SA"/>
        </w:rPr>
        <w:t xml:space="preserve"> в целях предоставления им возможностей для профессионального и карьерного роста</w:t>
      </w:r>
      <w:r w:rsidRPr="00CA32DB">
        <w:rPr>
          <w:rFonts w:eastAsia="Times New Roman,Bold"/>
          <w:iCs/>
          <w:sz w:val="28"/>
          <w:szCs w:val="28"/>
          <w:lang w:val="ru-RU" w:eastAsia="ru-RU" w:bidi="ar-SA"/>
        </w:rPr>
        <w:t>.</w:t>
      </w:r>
    </w:p>
    <w:p w:rsidR="00CA32DB" w:rsidRPr="00722868" w:rsidP="00700865" w14:paraId="51347887" w14:textId="7777777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sz w:val="28"/>
          <w:szCs w:val="28"/>
          <w:lang w:val="ru-RU" w:eastAsia="ru-RU" w:bidi="ar-SA"/>
        </w:rPr>
        <w:t xml:space="preserve">Обеспечить стабильное функционирование </w:t>
      </w:r>
      <w:r w:rsidR="00690701">
        <w:rPr>
          <w:sz w:val="28"/>
          <w:szCs w:val="28"/>
          <w:lang w:val="ru-RU" w:eastAsia="ru-RU" w:bidi="ar-SA"/>
        </w:rPr>
        <w:t>ВСОКО</w:t>
      </w:r>
      <w:r w:rsidRPr="00CA32DB">
        <w:rPr>
          <w:sz w:val="28"/>
          <w:szCs w:val="28"/>
          <w:lang w:val="ru-RU" w:eastAsia="ru-RU" w:bidi="ar-SA"/>
        </w:rPr>
        <w:t xml:space="preserve"> МДОУ «Детский сад №</w:t>
      </w:r>
      <w:r w:rsidR="00690701">
        <w:rPr>
          <w:sz w:val="28"/>
          <w:szCs w:val="28"/>
          <w:lang w:val="ru-RU" w:eastAsia="ru-RU" w:bidi="ar-SA"/>
        </w:rPr>
        <w:t xml:space="preserve"> 127</w:t>
      </w:r>
      <w:r w:rsidRPr="00CA32DB">
        <w:rPr>
          <w:sz w:val="28"/>
          <w:szCs w:val="28"/>
          <w:lang w:val="ru-RU" w:eastAsia="ru-RU" w:bidi="ar-SA"/>
        </w:rPr>
        <w:t>».</w:t>
      </w:r>
    </w:p>
    <w:p w:rsidR="00722868" w:rsidRPr="00D26E32" w:rsidP="00700865" w14:paraId="6500C0A9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D26E32">
        <w:rPr>
          <w:b/>
          <w:sz w:val="28"/>
          <w:szCs w:val="28"/>
          <w:lang w:val="ru-RU" w:eastAsia="ru-RU" w:bidi="ar-SA"/>
        </w:rPr>
        <w:t>ИНФОРМАЦИОННАЯ КАРТА ПРОГРАММЫ</w:t>
      </w:r>
    </w:p>
    <w:tbl>
      <w:tblPr>
        <w:tblStyle w:val="TableNormal"/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7622"/>
      </w:tblGrid>
      <w:tr w14:paraId="5339E18B" w14:textId="77777777" w:rsidTr="00700865">
        <w:tblPrEx>
          <w:tblW w:w="957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7"/>
          <w:jc w:val="center"/>
        </w:trPr>
        <w:tc>
          <w:tcPr>
            <w:tcW w:w="1951" w:type="dxa"/>
            <w:shd w:val="clear" w:color="auto" w:fill="auto"/>
          </w:tcPr>
          <w:p w:rsidR="00722868" w:rsidRPr="00722868" w:rsidP="004731BE" w14:paraId="68EC09A1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Краткое описание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622" w:type="dxa"/>
            <w:shd w:val="clear" w:color="auto" w:fill="auto"/>
          </w:tcPr>
          <w:p w:rsidR="00722868" w:rsidRPr="00722868" w:rsidP="004731BE" w14:paraId="423A5774" w14:textId="77777777">
            <w:pPr>
              <w:widowControl w:val="0"/>
              <w:autoSpaceDE w:val="0"/>
              <w:autoSpaceDN w:val="0"/>
              <w:spacing w:line="360" w:lineRule="auto"/>
              <w:ind w:left="142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В рамках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«Учитель будущего» предполагается создать в детском саду условия для подготовки к введению в действие новой системы учительского роста. Для этого предполагается непрерывно повышать квалификацию педагогических и административных работников. В рамках данного проекта будут учитываться потребности педагогов и административного персонала в обучении, в том числе и на курсах повышения квалификации; обеспечена возможность обмена опытом в сетевом взаимодействии по различным направлениям работы; созданы условия для творческого представления собственного опыта на различных конкурсах.</w:t>
            </w:r>
          </w:p>
        </w:tc>
      </w:tr>
      <w:tr w14:paraId="6C2BB33D" w14:textId="77777777" w:rsidTr="00700865">
        <w:tblPrEx>
          <w:tblW w:w="95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1"/>
          <w:jc w:val="center"/>
        </w:trPr>
        <w:tc>
          <w:tcPr>
            <w:tcW w:w="1951" w:type="dxa"/>
            <w:shd w:val="clear" w:color="auto" w:fill="auto"/>
          </w:tcPr>
          <w:p w:rsidR="00722868" w:rsidRPr="00722868" w:rsidP="004731BE" w14:paraId="6E8E7A9E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Актуальность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622" w:type="dxa"/>
            <w:shd w:val="clear" w:color="auto" w:fill="auto"/>
          </w:tcPr>
          <w:p w:rsidR="00722868" w:rsidRPr="00722868" w:rsidP="004731BE" w14:paraId="6B02F987" w14:textId="77777777">
            <w:pPr>
              <w:widowControl w:val="0"/>
              <w:autoSpaceDE w:val="0"/>
              <w:autoSpaceDN w:val="0"/>
              <w:spacing w:line="360" w:lineRule="auto"/>
              <w:ind w:left="142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грамма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«Учитель будущего» разработан</w:t>
            </w:r>
            <w:r w:rsidR="004731BE">
              <w:rPr>
                <w:sz w:val="28"/>
                <w:szCs w:val="28"/>
                <w:lang w:val="ru-RU" w:eastAsia="ru-RU" w:bidi="ru-RU"/>
              </w:rPr>
              <w:t>а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в полном соответствии с требованиями и направлениями федерального проекта «Учитель будущего» и проекта  «Социальные лифты для каждого»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№16)</w:t>
            </w:r>
          </w:p>
        </w:tc>
      </w:tr>
      <w:tr w14:paraId="0DFCEC23" w14:textId="77777777" w:rsidTr="00700865">
        <w:tblPrEx>
          <w:tblW w:w="95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8"/>
          <w:jc w:val="center"/>
        </w:trPr>
        <w:tc>
          <w:tcPr>
            <w:tcW w:w="1951" w:type="dxa"/>
            <w:shd w:val="clear" w:color="auto" w:fill="auto"/>
          </w:tcPr>
          <w:p w:rsidR="00722868" w:rsidRPr="00722868" w:rsidP="004731BE" w14:paraId="63882D75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Участники</w:t>
            </w:r>
          </w:p>
          <w:p w:rsidR="00722868" w:rsidRPr="00722868" w:rsidP="004731BE" w14:paraId="7A44DCE8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622" w:type="dxa"/>
            <w:shd w:val="clear" w:color="auto" w:fill="auto"/>
          </w:tcPr>
          <w:p w:rsidR="00722868" w:rsidRPr="00722868" w:rsidP="00700865" w14:paraId="3EDBB6B4" w14:textId="77777777">
            <w:pPr>
              <w:widowControl w:val="0"/>
              <w:autoSpaceDE w:val="0"/>
              <w:autoSpaceDN w:val="0"/>
              <w:spacing w:line="360" w:lineRule="auto"/>
              <w:ind w:left="142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Администрация, педагоги, дети</w:t>
            </w:r>
          </w:p>
        </w:tc>
      </w:tr>
      <w:tr w14:paraId="5B0AC7C6" w14:textId="77777777" w:rsidTr="00700865">
        <w:tblPrEx>
          <w:tblW w:w="957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1"/>
          <w:jc w:val="center"/>
        </w:trPr>
        <w:tc>
          <w:tcPr>
            <w:tcW w:w="1951" w:type="dxa"/>
            <w:shd w:val="clear" w:color="auto" w:fill="auto"/>
          </w:tcPr>
          <w:p w:rsidR="00722868" w:rsidRPr="00722868" w:rsidP="004731BE" w14:paraId="3AFBBEE6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Ответственные за реализацию</w:t>
            </w:r>
          </w:p>
          <w:p w:rsidR="00722868" w:rsidRPr="00722868" w:rsidP="004731BE" w14:paraId="66D762A2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622" w:type="dxa"/>
            <w:shd w:val="clear" w:color="auto" w:fill="auto"/>
          </w:tcPr>
          <w:p w:rsidR="00722868" w:rsidRPr="00722868" w:rsidP="00700865" w14:paraId="6FEFBBF6" w14:textId="77777777">
            <w:pPr>
              <w:widowControl w:val="0"/>
              <w:autoSpaceDE w:val="0"/>
              <w:autoSpaceDN w:val="0"/>
              <w:spacing w:line="360" w:lineRule="auto"/>
              <w:ind w:left="142" w:right="25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Заведующий, заместитель заведующего по АХР, старшие воспитатели</w:t>
            </w:r>
          </w:p>
        </w:tc>
      </w:tr>
    </w:tbl>
    <w:p w:rsidR="00D26E32" w:rsidP="00700865" w14:paraId="479ED710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722868" w:rsidRPr="00722868" w:rsidP="00700865" w14:paraId="33AD5C60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СРОКИ, ЭТАПЫ</w:t>
      </w:r>
      <w:r w:rsidR="00D26E32">
        <w:rPr>
          <w:b/>
          <w:sz w:val="28"/>
          <w:szCs w:val="28"/>
          <w:lang w:val="ru-RU" w:eastAsia="ru-RU" w:bidi="ar-SA"/>
        </w:rPr>
        <w:t>,</w:t>
      </w:r>
      <w:r w:rsidRPr="00722868">
        <w:rPr>
          <w:b/>
          <w:sz w:val="28"/>
          <w:szCs w:val="28"/>
          <w:lang w:val="ru-RU" w:eastAsia="ru-RU" w:bidi="ar-SA"/>
        </w:rPr>
        <w:t xml:space="preserve"> МЕРОПРИЯТИЯ РЕАЛИЗАЦИИ ПРО</w:t>
      </w:r>
      <w:r w:rsidR="00D26E32"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9"/>
        <w:gridCol w:w="1841"/>
      </w:tblGrid>
      <w:tr w14:paraId="1EE2AD87" w14:textId="77777777" w:rsidTr="00700865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1CBDA75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этапа и мероприятия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32CA887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Сроки реализации</w:t>
            </w:r>
          </w:p>
        </w:tc>
      </w:tr>
      <w:tr w14:paraId="4D08D62E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4731BE" w14:paraId="7927DB85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 этап - проектировочный: разработка и принятие документов, регламентирующих реализацию про</w:t>
            </w:r>
            <w:r w:rsidR="004731BE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, согласование мероприятий.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091D887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250F6F5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670D8F34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организация работы педагогических команд, определение направлений работы и лидеров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0E3BBEB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0C9CE33F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5C2FD4D7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изучение потребности в необходимости обучения педагогических и административного персонала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320533B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30FD94D6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28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79C6A879" w14:textId="77777777">
            <w:pPr>
              <w:widowControl w:val="0"/>
              <w:tabs>
                <w:tab w:val="left" w:pos="512"/>
                <w:tab w:val="left" w:pos="1209"/>
                <w:tab w:val="left" w:pos="1509"/>
                <w:tab w:val="left" w:pos="3570"/>
                <w:tab w:val="left" w:pos="5029"/>
                <w:tab w:val="left" w:pos="6891"/>
              </w:tabs>
              <w:autoSpaceDE w:val="0"/>
              <w:autoSpaceDN w:val="0"/>
              <w:spacing w:line="360" w:lineRule="auto"/>
              <w:ind w:left="124" w:right="270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II этап - деятельностный: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ab/>
              <w:t>реализация разработанных проектов, внедрение отработанных инновационных проектов, мониторинг и корректировка.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553A19D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2BBC22EF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0B439FC6" w14:textId="77777777">
            <w:pPr>
              <w:widowControl w:val="0"/>
              <w:tabs>
                <w:tab w:val="left" w:pos="393"/>
                <w:tab w:val="left" w:pos="1515"/>
                <w:tab w:val="left" w:pos="2551"/>
                <w:tab w:val="left" w:pos="3110"/>
                <w:tab w:val="left" w:pos="4765"/>
                <w:tab w:val="left" w:pos="5099"/>
                <w:tab w:val="left" w:pos="6751"/>
              </w:tabs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создание условий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3C55341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7FF3C8AF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6B94F6B9" w14:textId="77777777">
            <w:pPr>
              <w:widowControl w:val="0"/>
              <w:tabs>
                <w:tab w:val="left" w:pos="390"/>
                <w:tab w:val="left" w:pos="1879"/>
                <w:tab w:val="left" w:pos="2877"/>
                <w:tab w:val="left" w:pos="4093"/>
                <w:tab w:val="left" w:pos="4409"/>
                <w:tab w:val="left" w:pos="6584"/>
              </w:tabs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обеспечение участия педагогов в профессиональных ассоциациях, программах обмена опытом и лучшими практиками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4CCA177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2103418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4666DD35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 xml:space="preserve">- обеспечение участия педагогов в профессиональных ассоциациях, программах обмена опытом и лучшими практиками (сетевое взаимодействие детских садов по вопросам воспитания, образования и </w:t>
            </w:r>
            <w:r w:rsidRPr="00722868">
              <w:rPr>
                <w:sz w:val="28"/>
                <w:szCs w:val="28"/>
                <w:lang w:val="ru-RU" w:eastAsia="ru-RU" w:bidi="ru-RU"/>
              </w:rPr>
              <w:t>здоровьесбережения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7341090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3E1BAF76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14F5D40D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поиск и обеспечение участия работников ДОУ в конкурсах в целях предоставления им возможностей для профессионального и карьерного роста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35D4C1C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7336C891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4727217A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 xml:space="preserve">- введение национальной системы учительского роста педагогических работников (внесение изменений в номенклатуру должностей (штатное расписание) педагогических и руководящих работников ДОУ, разработка новых должностных инструкций, системы оценки </w:t>
            </w:r>
            <w:r w:rsidRPr="00722868">
              <w:rPr>
                <w:sz w:val="28"/>
                <w:szCs w:val="28"/>
                <w:lang w:val="ru-RU" w:eastAsia="ru-RU" w:bidi="ru-RU"/>
              </w:rPr>
              <w:t>эффективности деятельности работников ДОУ)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433C167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2025</w:t>
            </w:r>
          </w:p>
        </w:tc>
      </w:tr>
      <w:tr w14:paraId="05B4873E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17B94DC0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создание условий для педагогов ДОУ для прохождения добровольной независимой оценки профессиональной квалификации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3AE887F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2025</w:t>
            </w:r>
          </w:p>
        </w:tc>
      </w:tr>
      <w:tr w14:paraId="1482DF36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79B502B4" w14:textId="77777777">
            <w:pPr>
              <w:widowControl w:val="0"/>
              <w:tabs>
                <w:tab w:val="left" w:pos="417"/>
                <w:tab w:val="left" w:pos="1563"/>
                <w:tab w:val="left" w:pos="2625"/>
                <w:tab w:val="left" w:pos="3208"/>
                <w:tab w:val="left" w:pos="4343"/>
                <w:tab w:val="left" w:pos="5671"/>
                <w:tab w:val="left" w:pos="6446"/>
                <w:tab w:val="left" w:pos="7806"/>
              </w:tabs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создание условий для развития различных форм поддержки и сопровождения в первые три года педагогов в возрасте до 35 лет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3035A18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2025</w:t>
            </w:r>
          </w:p>
        </w:tc>
      </w:tr>
      <w:tr w14:paraId="5F9BF65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4731BE" w14:paraId="7BB9D74E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III этап – аналитический: анализ и презентация результатов про</w:t>
            </w:r>
            <w:r w:rsidR="004731BE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, оценка эффективности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2385D07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5477D6FE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4731BE" w14:paraId="7D466AE0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подготовка и презентация отчета о результатах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117F1C9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45251B02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722868" w:rsidRPr="00722868" w:rsidP="00700865" w14:paraId="147FB2D5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публикация лучшего профессионального опыта по итогам работы педагогических команд в различных изданиях</w:t>
            </w:r>
          </w:p>
        </w:tc>
        <w:tc>
          <w:tcPr>
            <w:tcW w:w="1841" w:type="dxa"/>
            <w:shd w:val="clear" w:color="auto" w:fill="auto"/>
          </w:tcPr>
          <w:p w:rsidR="00722868" w:rsidRPr="00722868" w:rsidP="00700865" w14:paraId="01FC3FB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</w:tbl>
    <w:p w:rsidR="00722868" w:rsidRPr="00722868" w:rsidP="00700865" w14:paraId="3B89F92A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Источник финансирования</w:t>
      </w:r>
    </w:p>
    <w:tbl>
      <w:tblPr>
        <w:tblStyle w:val="TableNormal"/>
        <w:tblW w:w="9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7"/>
        <w:gridCol w:w="6503"/>
      </w:tblGrid>
      <w:tr w14:paraId="56FB5599" w14:textId="77777777" w:rsidTr="00700865">
        <w:tblPrEx>
          <w:tblW w:w="9890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3387" w:type="dxa"/>
            <w:shd w:val="clear" w:color="auto" w:fill="auto"/>
          </w:tcPr>
          <w:p w:rsidR="00722868" w:rsidRPr="00722868" w:rsidP="00700865" w14:paraId="37289E2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источника финансирования</w:t>
            </w:r>
          </w:p>
        </w:tc>
        <w:tc>
          <w:tcPr>
            <w:tcW w:w="6503" w:type="dxa"/>
            <w:shd w:val="clear" w:color="auto" w:fill="auto"/>
          </w:tcPr>
          <w:p w:rsidR="00722868" w:rsidRPr="00722868" w:rsidP="00700865" w14:paraId="2C47BBC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 xml:space="preserve">Объем, 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тыс.руб</w:t>
            </w:r>
          </w:p>
        </w:tc>
      </w:tr>
      <w:tr w14:paraId="7D5C0405" w14:textId="77777777" w:rsidTr="00700865">
        <w:tblPrEx>
          <w:tblW w:w="989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  <w:jc w:val="center"/>
        </w:trPr>
        <w:tc>
          <w:tcPr>
            <w:tcW w:w="3387" w:type="dxa"/>
            <w:shd w:val="clear" w:color="auto" w:fill="auto"/>
          </w:tcPr>
          <w:p w:rsidR="00722868" w:rsidRPr="00722868" w:rsidP="00700865" w14:paraId="030FB10B" w14:textId="77777777">
            <w:pPr>
              <w:widowControl w:val="0"/>
              <w:numPr>
                <w:ilvl w:val="0"/>
                <w:numId w:val="22"/>
              </w:numPr>
              <w:tabs>
                <w:tab w:val="left" w:pos="329"/>
              </w:tabs>
              <w:autoSpaceDE w:val="0"/>
              <w:autoSpaceDN w:val="0"/>
              <w:spacing w:after="200" w:line="360" w:lineRule="auto"/>
              <w:ind w:left="266" w:right="126" w:hanging="22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Бюджетное финансирование</w:t>
            </w:r>
          </w:p>
          <w:p w:rsidR="00722868" w:rsidRPr="00722868" w:rsidP="00700865" w14:paraId="0C079A0A" w14:textId="77777777">
            <w:pPr>
              <w:widowControl w:val="0"/>
              <w:numPr>
                <w:ilvl w:val="0"/>
                <w:numId w:val="22"/>
              </w:numPr>
              <w:tabs>
                <w:tab w:val="left" w:pos="275"/>
              </w:tabs>
              <w:autoSpaceDE w:val="0"/>
              <w:autoSpaceDN w:val="0"/>
              <w:spacing w:after="200" w:line="360" w:lineRule="auto"/>
              <w:ind w:left="266" w:right="126" w:hanging="221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 xml:space="preserve"> Внебюджетное</w:t>
            </w:r>
          </w:p>
        </w:tc>
        <w:tc>
          <w:tcPr>
            <w:tcW w:w="6503" w:type="dxa"/>
            <w:shd w:val="clear" w:color="auto" w:fill="auto"/>
          </w:tcPr>
          <w:p w:rsidR="00722868" w:rsidRPr="00722868" w:rsidP="00700865" w14:paraId="1AAD171A" w14:textId="77777777">
            <w:pPr>
              <w:widowControl w:val="0"/>
              <w:autoSpaceDE w:val="0"/>
              <w:autoSpaceDN w:val="0"/>
              <w:spacing w:line="360" w:lineRule="auto"/>
              <w:ind w:left="157" w:right="126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В рамках государственного задания на оказание услуг по реализации образовательной программы дошкольного образования</w:t>
            </w:r>
          </w:p>
        </w:tc>
      </w:tr>
      <w:tr w14:paraId="42D7EAC1" w14:textId="77777777" w:rsidTr="00700865">
        <w:tblPrEx>
          <w:tblW w:w="989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  <w:jc w:val="center"/>
        </w:trPr>
        <w:tc>
          <w:tcPr>
            <w:tcW w:w="3387" w:type="dxa"/>
            <w:shd w:val="clear" w:color="auto" w:fill="auto"/>
          </w:tcPr>
          <w:p w:rsidR="00722868" w:rsidRPr="00722868" w:rsidP="00700865" w14:paraId="4E131EA0" w14:textId="77777777">
            <w:pPr>
              <w:widowControl w:val="0"/>
              <w:autoSpaceDE w:val="0"/>
              <w:autoSpaceDN w:val="0"/>
              <w:spacing w:line="360" w:lineRule="auto"/>
              <w:ind w:left="124" w:right="24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Результат реализации проекта и форма его презентации</w:t>
            </w:r>
          </w:p>
        </w:tc>
        <w:tc>
          <w:tcPr>
            <w:tcW w:w="6503" w:type="dxa"/>
            <w:shd w:val="clear" w:color="auto" w:fill="auto"/>
          </w:tcPr>
          <w:p w:rsidR="00722868" w:rsidRPr="00722868" w:rsidP="00700865" w14:paraId="4E8ACA73" w14:textId="77777777">
            <w:pPr>
              <w:widowControl w:val="0"/>
              <w:autoSpaceDE w:val="0"/>
              <w:autoSpaceDN w:val="0"/>
              <w:spacing w:line="360" w:lineRule="auto"/>
              <w:ind w:left="36" w:right="26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План повышения квалификации сотрудников Наличие программ, сертификатов, грамот и пр.</w:t>
            </w:r>
          </w:p>
          <w:p w:rsidR="00722868" w:rsidRPr="00722868" w:rsidP="00700865" w14:paraId="3D856DF3" w14:textId="77777777">
            <w:pPr>
              <w:widowControl w:val="0"/>
              <w:autoSpaceDE w:val="0"/>
              <w:autoSpaceDN w:val="0"/>
              <w:spacing w:line="360" w:lineRule="auto"/>
              <w:ind w:left="36" w:right="26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Новые должностные инструкции, система оценки эффективности деятельности работников ДОУ</w:t>
            </w:r>
          </w:p>
        </w:tc>
      </w:tr>
    </w:tbl>
    <w:p w:rsidR="00722868" w:rsidRPr="00722868" w:rsidP="00700865" w14:paraId="7055C208" w14:textId="77777777">
      <w:pPr>
        <w:spacing w:line="360" w:lineRule="auto"/>
        <w:jc w:val="both"/>
        <w:rPr>
          <w:rFonts w:eastAsia="Calibri"/>
          <w:b/>
          <w:sz w:val="28"/>
          <w:szCs w:val="28"/>
          <w:lang w:val="ru-RU" w:eastAsia="ar-SA" w:bidi="ar-SA"/>
        </w:rPr>
      </w:pPr>
      <w:r w:rsidRPr="00722868">
        <w:rPr>
          <w:rFonts w:eastAsia="Calibri"/>
          <w:b/>
          <w:sz w:val="28"/>
          <w:szCs w:val="28"/>
          <w:lang w:val="ru-RU" w:eastAsia="ar-SA" w:bidi="ar-SA"/>
        </w:rPr>
        <w:t>Индикаторы и результаты реализации про</w:t>
      </w:r>
      <w:r w:rsidR="004731BE">
        <w:rPr>
          <w:rFonts w:eastAsia="Calibri"/>
          <w:b/>
          <w:sz w:val="28"/>
          <w:szCs w:val="28"/>
          <w:lang w:val="ru-RU" w:eastAsia="ar-SA" w:bidi="ar-SA"/>
        </w:rPr>
        <w:t>граммы</w:t>
      </w:r>
    </w:p>
    <w:tbl>
      <w:tblPr>
        <w:tblStyle w:val="TableNormal"/>
        <w:tblW w:w="10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4324"/>
        <w:gridCol w:w="1559"/>
        <w:gridCol w:w="851"/>
        <w:gridCol w:w="709"/>
        <w:gridCol w:w="850"/>
        <w:gridCol w:w="851"/>
        <w:gridCol w:w="738"/>
      </w:tblGrid>
      <w:tr w14:paraId="6332EC7D" w14:textId="77777777" w:rsidTr="00D87F27">
        <w:tblPrEx>
          <w:tblW w:w="1032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D26E32" w:rsidRPr="00722868" w:rsidP="00700865" w14:paraId="2501978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324" w:type="dxa"/>
            <w:vMerge w:val="restart"/>
            <w:shd w:val="clear" w:color="auto" w:fill="auto"/>
          </w:tcPr>
          <w:p w:rsidR="00D26E32" w:rsidRPr="00722868" w:rsidP="00700865" w14:paraId="491F022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индикатора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6E32" w:rsidRPr="00722868" w:rsidP="00700865" w14:paraId="45A2E33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Единица измерения</w:t>
            </w:r>
          </w:p>
        </w:tc>
        <w:tc>
          <w:tcPr>
            <w:tcW w:w="3999" w:type="dxa"/>
            <w:gridSpan w:val="5"/>
            <w:shd w:val="clear" w:color="auto" w:fill="auto"/>
          </w:tcPr>
          <w:p w:rsidR="00D26E32" w:rsidRPr="00722868" w:rsidP="00700865" w14:paraId="14F3ACA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Значение индикатора по годам</w:t>
            </w:r>
          </w:p>
        </w:tc>
      </w:tr>
      <w:tr w14:paraId="035C215F" w14:textId="77777777" w:rsidTr="00D87F27">
        <w:tblPrEx>
          <w:tblW w:w="1032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  <w:jc w:val="center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</w:tcPr>
          <w:p w:rsidR="00D26E32" w:rsidRPr="00722868" w:rsidP="00700865" w14:paraId="33A75A3E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24" w:type="dxa"/>
            <w:vMerge/>
            <w:tcBorders>
              <w:top w:val="nil"/>
            </w:tcBorders>
            <w:shd w:val="clear" w:color="auto" w:fill="auto"/>
          </w:tcPr>
          <w:p w:rsidR="00D26E32" w:rsidRPr="00722868" w:rsidP="00700865" w14:paraId="363DC667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D26E32" w:rsidRPr="00722868" w:rsidP="00700865" w14:paraId="7AF13B0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13716A2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D26E32" w:rsidRPr="00722868" w:rsidP="00700865" w14:paraId="0103583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26E32" w:rsidRPr="00722868" w:rsidP="00700865" w14:paraId="785C8A0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11280A0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738" w:type="dxa"/>
          </w:tcPr>
          <w:p w:rsidR="00D26E32" w:rsidRPr="00722868" w:rsidP="00700865" w14:paraId="4815B20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31EE3849" w14:textId="77777777" w:rsidTr="00D87F27">
        <w:tblPrEx>
          <w:tblW w:w="1032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439" w:type="dxa"/>
            <w:shd w:val="clear" w:color="auto" w:fill="auto"/>
          </w:tcPr>
          <w:p w:rsidR="00D26E32" w:rsidRPr="00722868" w:rsidP="00700865" w14:paraId="0078F70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D26E32" w:rsidRPr="00722868" w:rsidP="00700865" w14:paraId="3BA9A641" w14:textId="77777777">
            <w:pPr>
              <w:widowControl w:val="0"/>
              <w:autoSpaceDE w:val="0"/>
              <w:autoSpaceDN w:val="0"/>
              <w:spacing w:line="360" w:lineRule="auto"/>
              <w:ind w:left="92" w:right="14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 xml:space="preserve">План повышения квалификации сотрудников: обучение </w:t>
            </w:r>
            <w:r w:rsidRPr="00722868">
              <w:rPr>
                <w:sz w:val="28"/>
                <w:szCs w:val="28"/>
                <w:lang w:val="ru-RU" w:eastAsia="ru-RU" w:bidi="ru-RU"/>
              </w:rPr>
              <w:t>сотрудников по их потребностям</w:t>
            </w:r>
          </w:p>
        </w:tc>
        <w:tc>
          <w:tcPr>
            <w:tcW w:w="1559" w:type="dxa"/>
            <w:shd w:val="clear" w:color="auto" w:fill="auto"/>
          </w:tcPr>
          <w:p w:rsidR="00D26E32" w:rsidRPr="00722868" w:rsidP="00700865" w14:paraId="765BD5DE" w14:textId="77777777">
            <w:pPr>
              <w:widowControl w:val="0"/>
              <w:tabs>
                <w:tab w:val="left" w:pos="720"/>
              </w:tabs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3C288B2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26E32" w:rsidRPr="00722868" w:rsidP="00700865" w14:paraId="7A701BF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26E32" w:rsidRPr="00722868" w:rsidP="00700865" w14:paraId="39EE55D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075FAAB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738" w:type="dxa"/>
          </w:tcPr>
          <w:p w:rsidR="00D26E32" w:rsidRPr="00722868" w:rsidP="00700865" w14:paraId="7C24FC4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71C7C67A" w14:textId="77777777" w:rsidTr="00D87F27">
        <w:tblPrEx>
          <w:tblW w:w="1032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6"/>
          <w:jc w:val="center"/>
        </w:trPr>
        <w:tc>
          <w:tcPr>
            <w:tcW w:w="439" w:type="dxa"/>
            <w:shd w:val="clear" w:color="auto" w:fill="auto"/>
          </w:tcPr>
          <w:p w:rsidR="00D26E32" w:rsidRPr="00722868" w:rsidP="00700865" w14:paraId="1AF206F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D26E32" w:rsidRPr="00722868" w:rsidP="00700865" w14:paraId="5200E46D" w14:textId="77777777">
            <w:pPr>
              <w:widowControl w:val="0"/>
              <w:autoSpaceDE w:val="0"/>
              <w:autoSpaceDN w:val="0"/>
              <w:spacing w:line="360" w:lineRule="auto"/>
              <w:ind w:left="92" w:right="14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Наличие грамот, сертификатов и пр. по результатам участия в профессиональных конкурсах у сотрудников ДОУ</w:t>
            </w:r>
          </w:p>
        </w:tc>
        <w:tc>
          <w:tcPr>
            <w:tcW w:w="1559" w:type="dxa"/>
            <w:shd w:val="clear" w:color="auto" w:fill="auto"/>
          </w:tcPr>
          <w:p w:rsidR="00D26E32" w:rsidRPr="00722868" w:rsidP="00700865" w14:paraId="07480F2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72791D2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6E32" w:rsidRPr="00722868" w:rsidP="00700865" w14:paraId="2B6176C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6E32" w:rsidRPr="00722868" w:rsidP="00700865" w14:paraId="5515AC7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3B874A9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738" w:type="dxa"/>
          </w:tcPr>
          <w:p w:rsidR="00D26E32" w:rsidRPr="00722868" w:rsidP="00700865" w14:paraId="504492F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</w:tr>
      <w:tr w14:paraId="04CC25CF" w14:textId="77777777" w:rsidTr="00D87F27">
        <w:tblPrEx>
          <w:tblW w:w="1032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22"/>
          <w:jc w:val="center"/>
        </w:trPr>
        <w:tc>
          <w:tcPr>
            <w:tcW w:w="439" w:type="dxa"/>
            <w:shd w:val="clear" w:color="auto" w:fill="auto"/>
          </w:tcPr>
          <w:p w:rsidR="00D26E32" w:rsidRPr="00722868" w:rsidP="00700865" w14:paraId="18163CF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4324" w:type="dxa"/>
            <w:shd w:val="clear" w:color="auto" w:fill="auto"/>
          </w:tcPr>
          <w:p w:rsidR="00D26E32" w:rsidRPr="00722868" w:rsidP="00700865" w14:paraId="282DB94E" w14:textId="77777777">
            <w:pPr>
              <w:widowControl w:val="0"/>
              <w:autoSpaceDE w:val="0"/>
              <w:autoSpaceDN w:val="0"/>
              <w:spacing w:line="360" w:lineRule="auto"/>
              <w:ind w:left="92" w:right="14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Наличие программ, сертификатов, грамот и пр. участия педагогов в мероприятиях по обмену опытом</w:t>
            </w:r>
          </w:p>
        </w:tc>
        <w:tc>
          <w:tcPr>
            <w:tcW w:w="1559" w:type="dxa"/>
            <w:shd w:val="clear" w:color="auto" w:fill="auto"/>
          </w:tcPr>
          <w:p w:rsidR="00D26E32" w:rsidRPr="00722868" w:rsidP="00700865" w14:paraId="7D2ABC8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6B90578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26E32" w:rsidRPr="00722868" w:rsidP="00700865" w14:paraId="1B7B661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26E32" w:rsidRPr="00722868" w:rsidP="00700865" w14:paraId="6809085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26E32" w:rsidRPr="00722868" w:rsidP="00700865" w14:paraId="3D91554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738" w:type="dxa"/>
          </w:tcPr>
          <w:p w:rsidR="00D26E32" w:rsidRPr="00722868" w:rsidP="00700865" w14:paraId="0B81920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</w:p>
        </w:tc>
      </w:tr>
    </w:tbl>
    <w:p w:rsidR="00722868" w:rsidRPr="00CA32DB" w:rsidP="00700865" w14:paraId="26D33511" w14:textId="77777777">
      <w:pPr>
        <w:spacing w:line="360" w:lineRule="auto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</w:p>
    <w:p w:rsidR="00CA32DB" w:rsidRPr="00690701" w:rsidP="00700865" w14:paraId="0FA78FDE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Подпрограмма №</w:t>
      </w:r>
      <w:r w:rsidRPr="00690701">
        <w:rPr>
          <w:b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5</w:t>
      </w:r>
      <w:r w:rsidRPr="00690701">
        <w:rPr>
          <w:b/>
          <w:sz w:val="28"/>
          <w:szCs w:val="28"/>
          <w:lang w:val="ru-RU" w:eastAsia="ru-RU" w:bidi="ar-SA"/>
        </w:rPr>
        <w:t xml:space="preserve"> «Социальная активность»</w:t>
      </w:r>
    </w:p>
    <w:p w:rsidR="00CA32DB" w:rsidRPr="00CA32DB" w:rsidP="00700865" w14:paraId="2A46DE17" w14:textId="77777777">
      <w:pPr>
        <w:spacing w:line="360" w:lineRule="auto"/>
        <w:jc w:val="both"/>
        <w:rPr>
          <w:sz w:val="28"/>
          <w:szCs w:val="28"/>
          <w:lang w:val="ru-RU" w:eastAsia="ru-RU" w:bidi="ru-RU"/>
        </w:rPr>
      </w:pPr>
      <w:r w:rsidRPr="00690701">
        <w:rPr>
          <w:rFonts w:eastAsia="Times New Roman,Bold"/>
          <w:b/>
          <w:iCs/>
          <w:sz w:val="28"/>
          <w:szCs w:val="28"/>
          <w:lang w:val="ru-RU" w:eastAsia="ru-RU" w:bidi="ru-RU"/>
        </w:rPr>
        <w:t>Ц</w:t>
      </w:r>
      <w:r w:rsidRPr="00690701">
        <w:rPr>
          <w:rFonts w:eastAsia="Times New Roman,Bold"/>
          <w:b/>
          <w:iCs/>
          <w:sz w:val="28"/>
          <w:szCs w:val="28"/>
          <w:lang w:val="ru-RU" w:eastAsia="ru-RU" w:bidi="ru-RU"/>
        </w:rPr>
        <w:t>ель:</w:t>
      </w:r>
      <w:r w:rsidRPr="00CA32DB">
        <w:rPr>
          <w:rFonts w:eastAsia="Times New Roman,Bold"/>
          <w:iCs/>
          <w:sz w:val="28"/>
          <w:szCs w:val="28"/>
          <w:lang w:val="ru-RU" w:eastAsia="ru-RU" w:bidi="ru-RU"/>
        </w:rPr>
        <w:t xml:space="preserve"> </w:t>
      </w:r>
      <w:r w:rsidRPr="00CA32DB">
        <w:rPr>
          <w:sz w:val="28"/>
          <w:szCs w:val="28"/>
          <w:lang w:val="ru-RU" w:eastAsia="ru-RU" w:bidi="ru-RU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CA32DB" w:rsidRPr="00690701" w:rsidP="00700865" w14:paraId="7BC2D2CC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Задачи:</w:t>
      </w:r>
    </w:p>
    <w:p w:rsidR="00CA32DB" w:rsidRPr="00CA32DB" w:rsidP="00700865" w14:paraId="7C1DD005" w14:textId="77777777">
      <w:pPr>
        <w:numPr>
          <w:ilvl w:val="0"/>
          <w:numId w:val="23"/>
        </w:numPr>
        <w:spacing w:line="360" w:lineRule="auto"/>
        <w:ind w:left="720" w:hanging="360"/>
        <w:jc w:val="both"/>
        <w:rPr>
          <w:iCs/>
          <w:sz w:val="28"/>
          <w:szCs w:val="28"/>
          <w:lang w:val="ru-RU" w:eastAsia="ru-RU" w:bidi="ar-SA"/>
        </w:rPr>
      </w:pPr>
      <w:r w:rsidRPr="00CA32DB">
        <w:rPr>
          <w:bCs/>
          <w:sz w:val="28"/>
          <w:szCs w:val="28"/>
          <w:lang w:val="ru-RU" w:eastAsia="ru-RU" w:bidi="ar-SA"/>
        </w:rPr>
        <w:t>Разработать проект</w:t>
      </w:r>
      <w:r w:rsidRPr="00CA32DB">
        <w:rPr>
          <w:sz w:val="28"/>
          <w:szCs w:val="28"/>
          <w:lang w:val="ru-RU" w:eastAsia="ru-RU" w:bidi="ar-SA"/>
        </w:rPr>
        <w:t>, комплекс мероприятий, направленных на реализацию государственной политики в сфере добровольчества (</w:t>
      </w:r>
      <w:r w:rsidRPr="00CA32DB">
        <w:rPr>
          <w:bCs/>
          <w:sz w:val="28"/>
          <w:szCs w:val="28"/>
          <w:lang w:val="ru-RU" w:eastAsia="ru-RU" w:bidi="ar-SA"/>
        </w:rPr>
        <w:t>волонтерства</w:t>
      </w:r>
      <w:r w:rsidRPr="00CA32DB">
        <w:rPr>
          <w:sz w:val="28"/>
          <w:szCs w:val="28"/>
          <w:lang w:val="ru-RU" w:eastAsia="ru-RU" w:bidi="ar-SA"/>
        </w:rPr>
        <w:t xml:space="preserve">) в сфере </w:t>
      </w:r>
      <w:r w:rsidRPr="00CA32DB">
        <w:rPr>
          <w:bCs/>
          <w:sz w:val="28"/>
          <w:szCs w:val="28"/>
          <w:lang w:val="ru-RU" w:eastAsia="ru-RU" w:bidi="ar-SA"/>
        </w:rPr>
        <w:t>поддержки</w:t>
      </w:r>
      <w:r w:rsidRPr="00CA32DB">
        <w:rPr>
          <w:sz w:val="28"/>
          <w:szCs w:val="28"/>
          <w:lang w:val="ru-RU" w:eastAsia="ru-RU" w:bidi="ar-SA"/>
        </w:rPr>
        <w:t xml:space="preserve"> добровольчества, с указанием механизмов реализации данных мероприятий, обеспечить реализацию.</w:t>
      </w:r>
    </w:p>
    <w:p w:rsidR="00CA32DB" w:rsidRPr="00CA32DB" w:rsidP="00700865" w14:paraId="1EC25005" w14:textId="77777777">
      <w:pPr>
        <w:numPr>
          <w:ilvl w:val="0"/>
          <w:numId w:val="23"/>
        </w:numPr>
        <w:spacing w:line="360" w:lineRule="auto"/>
        <w:ind w:left="720" w:hanging="360"/>
        <w:jc w:val="both"/>
        <w:rPr>
          <w:iCs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 xml:space="preserve">Разработать </w:t>
      </w:r>
      <w:r w:rsidR="00690701">
        <w:rPr>
          <w:sz w:val="28"/>
          <w:szCs w:val="28"/>
          <w:lang w:val="ru-RU" w:eastAsia="ru-RU" w:bidi="ar-SA"/>
        </w:rPr>
        <w:t>проект экологического воспитания дошкольников</w:t>
      </w:r>
      <w:r w:rsidRPr="00CA32DB">
        <w:rPr>
          <w:sz w:val="28"/>
          <w:szCs w:val="28"/>
          <w:lang w:val="ru-RU" w:eastAsia="ru-RU" w:bidi="ar-SA"/>
        </w:rPr>
        <w:t>, обеспечить реализацию.</w:t>
      </w:r>
    </w:p>
    <w:p w:rsidR="00CA32DB" w:rsidRPr="00D26E32" w:rsidP="00700865" w14:paraId="1F84A191" w14:textId="77777777">
      <w:pPr>
        <w:numPr>
          <w:ilvl w:val="0"/>
          <w:numId w:val="23"/>
        </w:numPr>
        <w:spacing w:line="360" w:lineRule="auto"/>
        <w:ind w:left="720" w:hanging="360"/>
        <w:jc w:val="both"/>
        <w:rPr>
          <w:iCs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 xml:space="preserve">Разработать </w:t>
      </w:r>
      <w:r w:rsidRPr="00CA32DB">
        <w:rPr>
          <w:sz w:val="28"/>
          <w:szCs w:val="28"/>
          <w:lang w:val="ru-RU" w:eastAsia="ru-RU" w:bidi="ar-SA"/>
        </w:rPr>
        <w:t>проект «Волонтерское движение в ДОУ</w:t>
      </w:r>
      <w:r w:rsidR="00690701">
        <w:rPr>
          <w:sz w:val="28"/>
          <w:szCs w:val="28"/>
          <w:lang w:val="ru-RU" w:eastAsia="ru-RU" w:bidi="ar-SA"/>
        </w:rPr>
        <w:t>»</w:t>
      </w:r>
      <w:r w:rsidRPr="00CA32DB">
        <w:rPr>
          <w:sz w:val="28"/>
          <w:szCs w:val="28"/>
          <w:lang w:val="ru-RU" w:eastAsia="ru-RU" w:bidi="ar-SA"/>
        </w:rPr>
        <w:t>, обеспечить реализацию.</w:t>
      </w:r>
    </w:p>
    <w:p w:rsidR="00D26E32" w:rsidRPr="00D26E32" w:rsidP="00700865" w14:paraId="3E36F1AC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D26E32">
        <w:rPr>
          <w:b/>
          <w:sz w:val="28"/>
          <w:szCs w:val="28"/>
          <w:lang w:val="ru-RU" w:eastAsia="ru-RU" w:bidi="ar-SA"/>
        </w:rPr>
        <w:t>ИНФОРМАЦИОННАЯ КАРТА ПРОГРАММЫ</w:t>
      </w:r>
    </w:p>
    <w:tbl>
      <w:tblPr>
        <w:tblStyle w:val="TableNormal"/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1"/>
        <w:gridCol w:w="7713"/>
      </w:tblGrid>
      <w:tr w14:paraId="64D02BA3" w14:textId="77777777" w:rsidTr="00700865">
        <w:tblPrEx>
          <w:tblW w:w="976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4"/>
          <w:jc w:val="center"/>
        </w:trPr>
        <w:tc>
          <w:tcPr>
            <w:tcW w:w="2051" w:type="dxa"/>
            <w:shd w:val="clear" w:color="auto" w:fill="auto"/>
          </w:tcPr>
          <w:p w:rsidR="00D26E32" w:rsidRPr="00722868" w:rsidP="00700865" w14:paraId="5CE21D96" w14:textId="77777777">
            <w:pPr>
              <w:widowControl w:val="0"/>
              <w:tabs>
                <w:tab w:val="left" w:pos="1693"/>
                <w:tab w:val="left" w:pos="1776"/>
              </w:tabs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Краткое описание программы</w:t>
            </w:r>
          </w:p>
        </w:tc>
        <w:tc>
          <w:tcPr>
            <w:tcW w:w="7713" w:type="dxa"/>
            <w:shd w:val="clear" w:color="auto" w:fill="auto"/>
          </w:tcPr>
          <w:p w:rsidR="00D26E32" w:rsidRPr="00722868" w:rsidP="00700865" w14:paraId="6995F5FB" w14:textId="77777777">
            <w:pPr>
              <w:widowControl w:val="0"/>
              <w:autoSpaceDE w:val="0"/>
              <w:autoSpaceDN w:val="0"/>
              <w:spacing w:line="360" w:lineRule="auto"/>
              <w:ind w:left="137" w:right="20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В рамках про</w:t>
            </w:r>
            <w:r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«Социальная активность» предполагается развивать общественное сознание и активность по направлениям гражданско-патриотического и экологического сознания у участников образовательных отношений. Большое внимание будет уделяться проведению социально-значимых акций и мероприятий в соответствии с национальным календарем, посвященных важным датам памяти или государственным праздникам. Предполагается поддерживать многие традиции детского сада, в том числе направленные на формирование экологического мышления у участников образовательных отношений (организация дней благоустройства, традиции высадки растений выпускниками, бережное отношение к ресурсам и пр.)</w:t>
            </w:r>
          </w:p>
          <w:p w:rsidR="00D26E32" w:rsidRPr="00722868" w:rsidP="00700865" w14:paraId="390A8D01" w14:textId="77777777">
            <w:pPr>
              <w:widowControl w:val="0"/>
              <w:autoSpaceDE w:val="0"/>
              <w:autoSpaceDN w:val="0"/>
              <w:spacing w:line="360" w:lineRule="auto"/>
              <w:ind w:left="137" w:right="20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Реализация про</w:t>
            </w:r>
            <w:r>
              <w:rPr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также предполагает поиск новых взаимодействий с некоммерческими волонтерскими организациями и поддержания уже существующих, развитию конкурсного движения в ДОУ</w:t>
            </w:r>
          </w:p>
        </w:tc>
      </w:tr>
      <w:tr w14:paraId="3BD644EA" w14:textId="77777777" w:rsidTr="00700865">
        <w:tblPrEx>
          <w:tblW w:w="9764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4"/>
          <w:jc w:val="center"/>
        </w:trPr>
        <w:tc>
          <w:tcPr>
            <w:tcW w:w="2051" w:type="dxa"/>
            <w:shd w:val="clear" w:color="auto" w:fill="auto"/>
          </w:tcPr>
          <w:p w:rsidR="00D26E32" w:rsidRPr="00722868" w:rsidP="004731BE" w14:paraId="212708F9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Актуальность про</w:t>
            </w:r>
            <w:r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13" w:type="dxa"/>
            <w:shd w:val="clear" w:color="auto" w:fill="auto"/>
          </w:tcPr>
          <w:p w:rsidR="00D26E32" w:rsidRPr="00722868" w:rsidP="00700865" w14:paraId="718FFC7D" w14:textId="77777777">
            <w:pPr>
              <w:widowControl w:val="0"/>
              <w:autoSpaceDE w:val="0"/>
              <w:autoSpaceDN w:val="0"/>
              <w:spacing w:line="360" w:lineRule="auto"/>
              <w:ind w:left="137" w:right="20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</w:t>
            </w:r>
            <w:r>
              <w:rPr>
                <w:sz w:val="28"/>
                <w:szCs w:val="28"/>
                <w:lang w:val="ru-RU" w:eastAsia="ru-RU" w:bidi="ru-RU"/>
              </w:rPr>
              <w:t>грамма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«Социальная активность» разработан</w:t>
            </w:r>
            <w:r>
              <w:rPr>
                <w:sz w:val="28"/>
                <w:szCs w:val="28"/>
                <w:lang w:val="ru-RU" w:eastAsia="ru-RU" w:bidi="ru-RU"/>
              </w:rPr>
              <w:t>а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в полном соответствии с требованиями и направлениями федерального проекта «Социальная активность»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</w:t>
            </w:r>
          </w:p>
        </w:tc>
      </w:tr>
      <w:tr w14:paraId="3FE2F7CB" w14:textId="77777777" w:rsidTr="00700865">
        <w:tblPrEx>
          <w:tblW w:w="9764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0"/>
          <w:jc w:val="center"/>
        </w:trPr>
        <w:tc>
          <w:tcPr>
            <w:tcW w:w="2051" w:type="dxa"/>
            <w:shd w:val="clear" w:color="auto" w:fill="auto"/>
          </w:tcPr>
          <w:p w:rsidR="00D26E32" w:rsidRPr="00722868" w:rsidP="004731BE" w14:paraId="261EA871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Участники</w:t>
            </w:r>
          </w:p>
          <w:p w:rsidR="00D26E32" w:rsidRPr="00722868" w:rsidP="004731BE" w14:paraId="0130ABF4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</w:t>
            </w:r>
            <w:r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13" w:type="dxa"/>
            <w:shd w:val="clear" w:color="auto" w:fill="auto"/>
          </w:tcPr>
          <w:p w:rsidR="00D26E32" w:rsidRPr="00722868" w:rsidP="00700865" w14:paraId="43416C42" w14:textId="77777777">
            <w:pPr>
              <w:widowControl w:val="0"/>
              <w:tabs>
                <w:tab w:val="left" w:pos="2422"/>
                <w:tab w:val="left" w:pos="3699"/>
                <w:tab w:val="left" w:pos="4951"/>
                <w:tab w:val="left" w:pos="6732"/>
              </w:tabs>
              <w:autoSpaceDE w:val="0"/>
              <w:autoSpaceDN w:val="0"/>
              <w:spacing w:line="360" w:lineRule="auto"/>
              <w:ind w:left="137" w:right="20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Административный персонал, педагоги, воспитанники, родители (законные представители) воспитанников</w:t>
            </w:r>
          </w:p>
        </w:tc>
      </w:tr>
      <w:tr w14:paraId="1B6A9CDB" w14:textId="77777777" w:rsidTr="00700865">
        <w:tblPrEx>
          <w:tblW w:w="9764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4"/>
          <w:jc w:val="center"/>
        </w:trPr>
        <w:tc>
          <w:tcPr>
            <w:tcW w:w="2051" w:type="dxa"/>
            <w:shd w:val="clear" w:color="auto" w:fill="auto"/>
          </w:tcPr>
          <w:p w:rsidR="00D26E32" w:rsidRPr="00722868" w:rsidP="004731BE" w14:paraId="0149078F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Ответственные за реализацию</w:t>
            </w:r>
          </w:p>
          <w:p w:rsidR="00D26E32" w:rsidRPr="00722868" w:rsidP="004731BE" w14:paraId="69B3A022" w14:textId="77777777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</w:t>
            </w:r>
            <w:r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7713" w:type="dxa"/>
            <w:shd w:val="clear" w:color="auto" w:fill="auto"/>
          </w:tcPr>
          <w:p w:rsidR="00D26E32" w:rsidRPr="00722868" w:rsidP="00700865" w14:paraId="2B13387B" w14:textId="77777777">
            <w:pPr>
              <w:widowControl w:val="0"/>
              <w:autoSpaceDE w:val="0"/>
              <w:autoSpaceDN w:val="0"/>
              <w:spacing w:line="360" w:lineRule="auto"/>
              <w:ind w:left="137" w:right="205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 xml:space="preserve">заместитель заведующего по УВР, старший воспитатель, </w:t>
            </w:r>
            <w:r w:rsidRPr="00722868">
              <w:rPr>
                <w:sz w:val="28"/>
                <w:szCs w:val="28"/>
                <w:lang w:val="ru-RU" w:eastAsia="ru-RU" w:bidi="ru-RU"/>
              </w:rPr>
              <w:t>зам.зав</w:t>
            </w:r>
            <w:r w:rsidRPr="00722868">
              <w:rPr>
                <w:sz w:val="28"/>
                <w:szCs w:val="28"/>
                <w:lang w:val="ru-RU" w:eastAsia="ru-RU" w:bidi="ru-RU"/>
              </w:rPr>
              <w:t xml:space="preserve"> по АХР</w:t>
            </w:r>
          </w:p>
        </w:tc>
      </w:tr>
    </w:tbl>
    <w:p w:rsidR="004731BE" w:rsidP="00700865" w14:paraId="64102CB0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D26E32" w:rsidRPr="00722868" w:rsidP="00700865" w14:paraId="5B8F3F71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СРОКИ, ЭТАПЫ</w:t>
      </w:r>
      <w:r>
        <w:rPr>
          <w:b/>
          <w:sz w:val="28"/>
          <w:szCs w:val="28"/>
          <w:lang w:val="ru-RU" w:eastAsia="ru-RU" w:bidi="ar-SA"/>
        </w:rPr>
        <w:t>,</w:t>
      </w:r>
      <w:r w:rsidRPr="00722868">
        <w:rPr>
          <w:b/>
          <w:sz w:val="28"/>
          <w:szCs w:val="28"/>
          <w:lang w:val="ru-RU" w:eastAsia="ru-RU" w:bidi="ar-SA"/>
        </w:rPr>
        <w:t xml:space="preserve"> МЕРОПРИЯТИЯ РЕАЛИЗАЦИИ ПРО</w:t>
      </w:r>
      <w:r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9"/>
        <w:gridCol w:w="1841"/>
      </w:tblGrid>
      <w:tr w14:paraId="52762AA5" w14:textId="77777777" w:rsidTr="00700865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6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2181B44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этапа и мероприятия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07EE0D0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Сроки реализации</w:t>
            </w:r>
          </w:p>
        </w:tc>
      </w:tr>
      <w:tr w14:paraId="0258CC9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1A4ECDC4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 этап - проектировочный: разработка и принятие документов, регламентирующих реализацию про</w:t>
            </w:r>
            <w:r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, согласование мероприятий.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5C38992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7088DF2C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23AE22D0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организация работы педагогических команд, определение направлений работы и лидеров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6A7A4A7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4E3AF8F5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4DE6908C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изучение потребности в необходимости обучения педагогических и административного персонала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2144248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</w:t>
            </w:r>
          </w:p>
        </w:tc>
      </w:tr>
      <w:tr w14:paraId="5E589B18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476DB0A3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II этап - деятельностный: реализация разработанных проектов, внедрение отработанных инновационных проектов, мониторинг и корректировка.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561E2AB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0A3B133F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0842DCE9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корректировка рабочих программ к основной общеобразовательной программе «Образовательной программе дошкольного образования» в соответствии с национальным календарем мероприятий (памятные и праздничные дни)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08218D6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214D8F3F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175E1568" w14:textId="77777777">
            <w:pPr>
              <w:widowControl w:val="0"/>
              <w:tabs>
                <w:tab w:val="left" w:pos="1620"/>
              </w:tabs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расширение круга акций-мероприятий (экологических, патриотических, социальных пр.), направленных на развитие добровольчества в ДОУ, повышение уровня мотивации педагогов и родителей (законных представителей) воспитанников к участию в волонтерской деятельности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0F67EF2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4B81CB91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6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377D1797" w14:textId="77777777">
            <w:pPr>
              <w:widowControl w:val="0"/>
              <w:tabs>
                <w:tab w:val="left" w:pos="1061"/>
                <w:tab w:val="left" w:pos="1685"/>
                <w:tab w:val="left" w:pos="3258"/>
                <w:tab w:val="left" w:pos="6347"/>
              </w:tabs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создание условий для развития конкурсного движения в ДОУ с целью поиска и дальнейшего психолого-педагогического сопровождения талантливых детей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54FEBC1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70BBAAD2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4D6B4906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обеспечение условий для актуализации опыта детей в образовательном пространстве ДОУ: применение новых образовательных технологий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27DD52B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ежегодно</w:t>
            </w:r>
          </w:p>
        </w:tc>
      </w:tr>
      <w:tr w14:paraId="33645AAA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0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6A9520CA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 xml:space="preserve">- создание условий для ранней профориентации детей </w:t>
            </w:r>
            <w:r w:rsidRPr="00722868">
              <w:rPr>
                <w:sz w:val="28"/>
                <w:szCs w:val="28"/>
                <w:lang w:val="ru-RU" w:eastAsia="ru-RU" w:bidi="ru-RU"/>
              </w:rPr>
              <w:t>(знакомство с трудом взрослых): вовлечение в процесс реализации педагогических задач по данной теме представителей семей воспитанников, организация совместной</w:t>
            </w:r>
          </w:p>
          <w:p w:rsidR="00D26E32" w:rsidRPr="00722868" w:rsidP="00700865" w14:paraId="7617D1CD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проектной деятельности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0AD89F4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2024</w:t>
            </w:r>
          </w:p>
        </w:tc>
      </w:tr>
      <w:tr w14:paraId="3D2D49FA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2BF6F1BE" w14:textId="77777777">
            <w:pPr>
              <w:tabs>
                <w:tab w:val="num" w:pos="0"/>
                <w:tab w:val="left" w:pos="306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firstLine="164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722868">
              <w:rPr>
                <w:sz w:val="28"/>
                <w:szCs w:val="28"/>
                <w:lang w:val="ru-RU" w:eastAsia="ru-RU" w:bidi="ar-SA"/>
              </w:rPr>
              <w:t>- расширение сотрудничества с некоммерческими организациями по вопросам поддержки добровольчества (волонтерства), реализация проекта «Волонтерское движение</w:t>
            </w:r>
            <w:r>
              <w:rPr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3BA4D28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2025</w:t>
            </w:r>
          </w:p>
        </w:tc>
      </w:tr>
      <w:tr w14:paraId="2E4B3D72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4731BE" w14:paraId="0D7BD9DC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III этап – аналитический: анализ и презентация результатов про</w:t>
            </w:r>
            <w:r w:rsidR="004731BE"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, оценка эффективности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63617ED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42258139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4731BE" w14:paraId="1780FB42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подготовка и презентация отчета о результатах про</w:t>
            </w:r>
            <w:r w:rsidR="004731BE">
              <w:rPr>
                <w:sz w:val="28"/>
                <w:szCs w:val="28"/>
                <w:lang w:val="ru-RU" w:eastAsia="ru-RU" w:bidi="ru-RU"/>
              </w:rPr>
              <w:t>граммы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4A33D95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78460062" w14:textId="77777777" w:rsidTr="00700865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D26E32" w:rsidRPr="00722868" w:rsidP="00700865" w14:paraId="33DB3E66" w14:textId="77777777">
            <w:pPr>
              <w:widowControl w:val="0"/>
              <w:autoSpaceDE w:val="0"/>
              <w:autoSpaceDN w:val="0"/>
              <w:spacing w:line="360" w:lineRule="auto"/>
              <w:ind w:left="124" w:right="270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- публикация лучшего профессионального опыта по итогам работы педагогических команд на сайте ДОУ</w:t>
            </w:r>
          </w:p>
        </w:tc>
        <w:tc>
          <w:tcPr>
            <w:tcW w:w="1841" w:type="dxa"/>
            <w:shd w:val="clear" w:color="auto" w:fill="auto"/>
          </w:tcPr>
          <w:p w:rsidR="00D26E32" w:rsidRPr="00722868" w:rsidP="00700865" w14:paraId="7CF5AEF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</w:tbl>
    <w:p w:rsidR="00D26E32" w:rsidRPr="00722868" w:rsidP="00700865" w14:paraId="3089BAE5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Источник финансирования</w:t>
      </w:r>
    </w:p>
    <w:tbl>
      <w:tblPr>
        <w:tblStyle w:val="TableNormal"/>
        <w:tblW w:w="9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7"/>
        <w:gridCol w:w="15"/>
        <w:gridCol w:w="5088"/>
      </w:tblGrid>
      <w:tr w14:paraId="3F656286" w14:textId="77777777" w:rsidTr="00700865">
        <w:tblPrEx>
          <w:tblW w:w="9890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  <w:jc w:val="center"/>
        </w:trPr>
        <w:tc>
          <w:tcPr>
            <w:tcW w:w="4787" w:type="dxa"/>
            <w:shd w:val="clear" w:color="auto" w:fill="auto"/>
          </w:tcPr>
          <w:p w:rsidR="00D26E32" w:rsidRPr="00722868" w:rsidP="00700865" w14:paraId="2ED3B07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источника финансирования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26E32" w:rsidRPr="00722868" w:rsidP="00700865" w14:paraId="0A24C34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 xml:space="preserve">Объем, 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тыс.руб</w:t>
            </w:r>
          </w:p>
        </w:tc>
      </w:tr>
      <w:tr w14:paraId="3687ED21" w14:textId="77777777" w:rsidTr="00700865">
        <w:tblPrEx>
          <w:tblW w:w="989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0"/>
          <w:jc w:val="center"/>
        </w:trPr>
        <w:tc>
          <w:tcPr>
            <w:tcW w:w="4787" w:type="dxa"/>
            <w:shd w:val="clear" w:color="auto" w:fill="auto"/>
          </w:tcPr>
          <w:p w:rsidR="00D26E32" w:rsidRPr="00722868" w:rsidP="00700865" w14:paraId="2F818AB1" w14:textId="77777777">
            <w:pPr>
              <w:widowControl w:val="0"/>
              <w:autoSpaceDE w:val="0"/>
              <w:autoSpaceDN w:val="0"/>
              <w:spacing w:line="360" w:lineRule="auto"/>
              <w:ind w:left="266" w:right="24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1. Бюджетное финансирование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26E32" w:rsidRPr="00722868" w:rsidP="00700865" w14:paraId="17B2843E" w14:textId="77777777">
            <w:pPr>
              <w:widowControl w:val="0"/>
              <w:autoSpaceDE w:val="0"/>
              <w:autoSpaceDN w:val="0"/>
              <w:spacing w:line="360" w:lineRule="auto"/>
              <w:ind w:left="266" w:right="24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В рамках государственного задания на оказание услуг по реализации образовательной программы дошкольного образования</w:t>
            </w:r>
          </w:p>
        </w:tc>
      </w:tr>
      <w:tr w14:paraId="3B84986C" w14:textId="77777777" w:rsidTr="00700865">
        <w:tblPrEx>
          <w:tblW w:w="989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802" w:type="dxa"/>
            <w:gridSpan w:val="2"/>
            <w:shd w:val="clear" w:color="auto" w:fill="auto"/>
          </w:tcPr>
          <w:p w:rsidR="00D26E32" w:rsidRPr="00722868" w:rsidP="00700865" w14:paraId="17A0E415" w14:textId="77777777">
            <w:pPr>
              <w:widowControl w:val="0"/>
              <w:autoSpaceDE w:val="0"/>
              <w:autoSpaceDN w:val="0"/>
              <w:spacing w:line="360" w:lineRule="auto"/>
              <w:ind w:left="266" w:right="24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Результат реализации проекта и форма его презентации</w:t>
            </w:r>
          </w:p>
        </w:tc>
        <w:tc>
          <w:tcPr>
            <w:tcW w:w="5088" w:type="dxa"/>
            <w:shd w:val="clear" w:color="auto" w:fill="auto"/>
          </w:tcPr>
          <w:p w:rsidR="00D26E32" w:rsidRPr="00722868" w:rsidP="00700865" w14:paraId="125AABFC" w14:textId="77777777">
            <w:pPr>
              <w:widowControl w:val="0"/>
              <w:autoSpaceDE w:val="0"/>
              <w:autoSpaceDN w:val="0"/>
              <w:spacing w:line="360" w:lineRule="auto"/>
              <w:ind w:left="124" w:right="24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Создание сообщества поддержки добровольчества (волонтерства) на базе ДОУ</w:t>
            </w:r>
          </w:p>
        </w:tc>
      </w:tr>
    </w:tbl>
    <w:p w:rsidR="00D26E32" w:rsidRPr="00722868" w:rsidP="00700865" w14:paraId="68D831B6" w14:textId="77777777">
      <w:pPr>
        <w:spacing w:line="360" w:lineRule="auto"/>
        <w:jc w:val="both"/>
        <w:rPr>
          <w:rFonts w:eastAsia="Calibri"/>
          <w:b/>
          <w:sz w:val="28"/>
          <w:szCs w:val="28"/>
          <w:lang w:val="ru-RU" w:eastAsia="ar-SA" w:bidi="ar-SA"/>
        </w:rPr>
      </w:pPr>
      <w:r w:rsidRPr="00722868">
        <w:rPr>
          <w:rFonts w:eastAsia="Calibri"/>
          <w:b/>
          <w:sz w:val="28"/>
          <w:szCs w:val="28"/>
          <w:lang w:val="ru-RU" w:eastAsia="ar-SA" w:bidi="ar-SA"/>
        </w:rPr>
        <w:t>Индикаторы и результаты реализации про</w:t>
      </w:r>
      <w:r w:rsidR="004731BE">
        <w:rPr>
          <w:rFonts w:eastAsia="Calibri"/>
          <w:b/>
          <w:sz w:val="28"/>
          <w:szCs w:val="28"/>
          <w:lang w:val="ru-RU" w:eastAsia="ar-SA" w:bidi="ar-SA"/>
        </w:rPr>
        <w:t>граммы</w:t>
      </w:r>
    </w:p>
    <w:tbl>
      <w:tblPr>
        <w:tblStyle w:val="TableNormal"/>
        <w:tblW w:w="10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4633"/>
        <w:gridCol w:w="1412"/>
        <w:gridCol w:w="841"/>
        <w:gridCol w:w="842"/>
        <w:gridCol w:w="842"/>
        <w:gridCol w:w="842"/>
        <w:gridCol w:w="842"/>
      </w:tblGrid>
      <w:tr w14:paraId="516373A5" w14:textId="77777777" w:rsidTr="00700865">
        <w:tblPrEx>
          <w:tblW w:w="1069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D26E32" w:rsidRPr="00722868" w:rsidP="00700865" w14:paraId="48F8021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33" w:type="dxa"/>
            <w:vMerge w:val="restart"/>
            <w:shd w:val="clear" w:color="auto" w:fill="auto"/>
          </w:tcPr>
          <w:p w:rsidR="00D26E32" w:rsidRPr="00722868" w:rsidP="00700865" w14:paraId="6D74E03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индикатора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D26E32" w:rsidRPr="00722868" w:rsidP="00700865" w14:paraId="37CA1F6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Единица измерения</w:t>
            </w:r>
          </w:p>
        </w:tc>
        <w:tc>
          <w:tcPr>
            <w:tcW w:w="4209" w:type="dxa"/>
            <w:gridSpan w:val="5"/>
            <w:shd w:val="clear" w:color="auto" w:fill="auto"/>
          </w:tcPr>
          <w:p w:rsidR="00D26E32" w:rsidRPr="00722868" w:rsidP="00700865" w14:paraId="60239DA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Значение индикатора по годам</w:t>
            </w:r>
          </w:p>
        </w:tc>
      </w:tr>
      <w:tr w14:paraId="05160135" w14:textId="77777777" w:rsidTr="00D26E32">
        <w:tblPrEx>
          <w:tblW w:w="1069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  <w:jc w:val="center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</w:tcPr>
          <w:p w:rsidR="00D26E32" w:rsidRPr="00722868" w:rsidP="00700865" w14:paraId="6F585D53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  <w:shd w:val="clear" w:color="auto" w:fill="auto"/>
          </w:tcPr>
          <w:p w:rsidR="00D26E32" w:rsidRPr="00722868" w:rsidP="00700865" w14:paraId="2C0137EF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auto"/>
          </w:tcPr>
          <w:p w:rsidR="00D26E32" w:rsidRPr="00722868" w:rsidP="00700865" w14:paraId="45CB8C3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41" w:type="dxa"/>
            <w:shd w:val="clear" w:color="auto" w:fill="auto"/>
          </w:tcPr>
          <w:p w:rsidR="00D26E32" w:rsidRPr="00722868" w:rsidP="00700865" w14:paraId="2CCDE86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72597E8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6E57C2F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37DFEB0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842" w:type="dxa"/>
          </w:tcPr>
          <w:p w:rsidR="00D26E32" w:rsidRPr="00722868" w:rsidP="00700865" w14:paraId="24484F4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1733EDC0" w14:textId="77777777" w:rsidTr="00D26E32">
        <w:tblPrEx>
          <w:tblW w:w="1069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8"/>
          <w:jc w:val="center"/>
        </w:trPr>
        <w:tc>
          <w:tcPr>
            <w:tcW w:w="439" w:type="dxa"/>
            <w:shd w:val="clear" w:color="auto" w:fill="auto"/>
          </w:tcPr>
          <w:p w:rsidR="00D26E32" w:rsidRPr="00722868" w:rsidP="00700865" w14:paraId="3838FA6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4633" w:type="dxa"/>
            <w:shd w:val="clear" w:color="auto" w:fill="auto"/>
          </w:tcPr>
          <w:p w:rsidR="00D26E32" w:rsidRPr="00722868" w:rsidP="00700865" w14:paraId="7CEA8147" w14:textId="77777777">
            <w:pPr>
              <w:widowControl w:val="0"/>
              <w:tabs>
                <w:tab w:val="left" w:pos="1659"/>
                <w:tab w:val="left" w:pos="3173"/>
              </w:tabs>
              <w:autoSpaceDE w:val="0"/>
              <w:autoSpaceDN w:val="0"/>
              <w:spacing w:line="360" w:lineRule="auto"/>
              <w:ind w:left="92" w:right="147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Количество участников мероприятий сообщества поддержки добровольчества (волонтерства) на базе ДОУ</w:t>
            </w:r>
          </w:p>
        </w:tc>
        <w:tc>
          <w:tcPr>
            <w:tcW w:w="1412" w:type="dxa"/>
            <w:shd w:val="clear" w:color="auto" w:fill="auto"/>
          </w:tcPr>
          <w:p w:rsidR="00D26E32" w:rsidRPr="00722868" w:rsidP="00700865" w14:paraId="4B6E6E6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Чел.</w:t>
            </w:r>
          </w:p>
        </w:tc>
        <w:tc>
          <w:tcPr>
            <w:tcW w:w="841" w:type="dxa"/>
            <w:shd w:val="clear" w:color="auto" w:fill="auto"/>
          </w:tcPr>
          <w:p w:rsidR="00D26E32" w:rsidRPr="00722868" w:rsidP="00700865" w14:paraId="668EA87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</w:t>
            </w:r>
            <w:r w:rsidRPr="00722868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09E1631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15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26A2B03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4A4DE49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25</w:t>
            </w:r>
          </w:p>
        </w:tc>
        <w:tc>
          <w:tcPr>
            <w:tcW w:w="842" w:type="dxa"/>
          </w:tcPr>
          <w:p w:rsidR="00D26E32" w:rsidRPr="00722868" w:rsidP="00700865" w14:paraId="2946ABA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30</w:t>
            </w:r>
          </w:p>
        </w:tc>
      </w:tr>
      <w:tr w14:paraId="3DD0FA7B" w14:textId="77777777" w:rsidTr="00D26E32">
        <w:tblPrEx>
          <w:tblW w:w="1069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  <w:jc w:val="center"/>
        </w:trPr>
        <w:tc>
          <w:tcPr>
            <w:tcW w:w="439" w:type="dxa"/>
            <w:shd w:val="clear" w:color="auto" w:fill="auto"/>
          </w:tcPr>
          <w:p w:rsidR="00D26E32" w:rsidRPr="00722868" w:rsidP="00700865" w14:paraId="3E34AE8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4633" w:type="dxa"/>
            <w:shd w:val="clear" w:color="auto" w:fill="auto"/>
          </w:tcPr>
          <w:p w:rsidR="00D26E32" w:rsidRPr="00722868" w:rsidP="00700865" w14:paraId="06191BDC" w14:textId="77777777">
            <w:pPr>
              <w:widowControl w:val="0"/>
              <w:autoSpaceDE w:val="0"/>
              <w:autoSpaceDN w:val="0"/>
              <w:spacing w:line="360" w:lineRule="auto"/>
              <w:ind w:left="92" w:right="147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Количество грамот, сертификатов и  пр. по результатам участия в конкурсах для талантливых детей</w:t>
            </w:r>
          </w:p>
        </w:tc>
        <w:tc>
          <w:tcPr>
            <w:tcW w:w="1412" w:type="dxa"/>
            <w:shd w:val="clear" w:color="auto" w:fill="auto"/>
          </w:tcPr>
          <w:p w:rsidR="00D26E32" w:rsidRPr="00722868" w:rsidP="00700865" w14:paraId="0C4E891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841" w:type="dxa"/>
            <w:shd w:val="clear" w:color="auto" w:fill="auto"/>
          </w:tcPr>
          <w:p w:rsidR="00D26E32" w:rsidRPr="00722868" w:rsidP="00700865" w14:paraId="3BEDD36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2DD3078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13D4B75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:rsidR="00D26E32" w:rsidRPr="00722868" w:rsidP="00700865" w14:paraId="628A2A4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842" w:type="dxa"/>
          </w:tcPr>
          <w:p w:rsidR="00D26E32" w:rsidRPr="00722868" w:rsidP="00700865" w14:paraId="6985671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</w:p>
        </w:tc>
      </w:tr>
    </w:tbl>
    <w:p w:rsidR="00700865" w:rsidP="00700865" w14:paraId="152616B4" w14:textId="77777777">
      <w:pPr>
        <w:tabs>
          <w:tab w:val="left" w:pos="4095"/>
        </w:tabs>
        <w:spacing w:line="360" w:lineRule="auto"/>
        <w:jc w:val="both"/>
        <w:rPr>
          <w:rFonts w:eastAsia="Calibri"/>
          <w:b/>
          <w:sz w:val="28"/>
          <w:szCs w:val="28"/>
          <w:lang w:val="ru-RU" w:eastAsia="ar-SA" w:bidi="ar-SA"/>
        </w:rPr>
      </w:pPr>
    </w:p>
    <w:p w:rsidR="00CA32DB" w:rsidRPr="00690701" w:rsidP="00700865" w14:paraId="7141BEF2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690701">
        <w:rPr>
          <w:b/>
          <w:sz w:val="28"/>
          <w:szCs w:val="28"/>
          <w:lang w:val="ru-RU" w:eastAsia="ru-RU" w:bidi="ar-SA"/>
        </w:rPr>
        <w:t>Подпрограмма № 6</w:t>
      </w:r>
      <w:r w:rsidRPr="00690701">
        <w:rPr>
          <w:b/>
          <w:sz w:val="28"/>
          <w:szCs w:val="28"/>
          <w:lang w:val="ru-RU" w:eastAsia="ru-RU" w:bidi="ar-SA"/>
        </w:rPr>
        <w:t xml:space="preserve"> «Развитие материально-технической базы и РППС детского сада»</w:t>
      </w:r>
    </w:p>
    <w:p w:rsidR="00CA32DB" w:rsidRPr="00CA32DB" w:rsidP="00700865" w14:paraId="024735AA" w14:textId="77777777">
      <w:pPr>
        <w:spacing w:line="360" w:lineRule="auto"/>
        <w:jc w:val="both"/>
        <w:rPr>
          <w:rFonts w:eastAsia="Times New Roman,Bold"/>
          <w:sz w:val="28"/>
          <w:szCs w:val="28"/>
          <w:lang w:val="ru-RU" w:eastAsia="ru-RU" w:bidi="ar-SA"/>
        </w:rPr>
      </w:pPr>
      <w:r w:rsidRPr="00690701">
        <w:rPr>
          <w:rFonts w:eastAsia="Times New Roman,Bold"/>
          <w:b/>
          <w:sz w:val="28"/>
          <w:szCs w:val="28"/>
          <w:lang w:val="ru-RU" w:eastAsia="ru-RU" w:bidi="ar-SA"/>
        </w:rPr>
        <w:t>Ц</w:t>
      </w:r>
      <w:r w:rsidRPr="00690701">
        <w:rPr>
          <w:rFonts w:eastAsia="Times New Roman,Bold"/>
          <w:b/>
          <w:sz w:val="28"/>
          <w:szCs w:val="28"/>
          <w:lang w:val="ru-RU" w:eastAsia="ru-RU" w:bidi="ar-SA"/>
        </w:rPr>
        <w:t>ель: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 xml:space="preserve"> </w:t>
      </w:r>
      <w:r w:rsidRPr="00CA32DB">
        <w:rPr>
          <w:iCs/>
          <w:sz w:val="28"/>
          <w:szCs w:val="28"/>
          <w:lang w:val="ru-RU" w:eastAsia="ru-RU" w:bidi="ar-SA"/>
        </w:rPr>
        <w:t xml:space="preserve">совершенствование материально-технической базы ДОУ, </w:t>
      </w:r>
      <w:r w:rsidRPr="00CA32DB">
        <w:rPr>
          <w:rFonts w:eastAsia="Times New Roman,Bold"/>
          <w:sz w:val="28"/>
          <w:szCs w:val="28"/>
          <w:lang w:val="ru-RU" w:eastAsia="ru-RU" w:bidi="ar-SA"/>
        </w:rPr>
        <w:t xml:space="preserve">как среды творческого развития детей и педагогов, оснащение современным оборудованием в контексте федеральных ориентиров. </w:t>
      </w:r>
    </w:p>
    <w:p w:rsidR="00DA35BB" w:rsidRPr="00DA35BB" w:rsidP="00700865" w14:paraId="00E27608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Задачи:</w:t>
      </w:r>
    </w:p>
    <w:p w:rsidR="00CA32DB" w:rsidRPr="00CA32DB" w:rsidP="00700865" w14:paraId="0AD6B806" w14:textId="77777777">
      <w:pPr>
        <w:numPr>
          <w:ilvl w:val="0"/>
          <w:numId w:val="24"/>
        </w:numPr>
        <w:spacing w:line="360" w:lineRule="auto"/>
        <w:ind w:left="720" w:hanging="360"/>
        <w:jc w:val="both"/>
        <w:rPr>
          <w:rFonts w:eastAsia="Times New Roman,Bold"/>
          <w:iCs/>
          <w:sz w:val="28"/>
          <w:szCs w:val="28"/>
          <w:lang w:val="ru-RU" w:eastAsia="ru-RU" w:bidi="ar-SA"/>
        </w:rPr>
      </w:pPr>
      <w:r w:rsidRPr="00CA32DB">
        <w:rPr>
          <w:sz w:val="28"/>
          <w:szCs w:val="28"/>
          <w:lang w:val="ru-RU" w:eastAsia="ru-RU" w:bidi="ar-SA"/>
        </w:rPr>
        <w:t>Привести в соответствие с требованиями ООП дошкольного образования развивающую предметно-пространственную среду и материально-техническую базу детского сада.</w:t>
      </w:r>
    </w:p>
    <w:p w:rsidR="00CA32DB" w:rsidRPr="00CA32DB" w:rsidP="00700865" w14:paraId="6A5E819B" w14:textId="77777777">
      <w:pPr>
        <w:numPr>
          <w:ilvl w:val="0"/>
          <w:numId w:val="24"/>
        </w:numPr>
        <w:spacing w:line="360" w:lineRule="auto"/>
        <w:ind w:left="720" w:hanging="360"/>
        <w:jc w:val="both"/>
        <w:rPr>
          <w:rFonts w:eastAsia="Times New Roman,Bold"/>
          <w:sz w:val="28"/>
          <w:szCs w:val="28"/>
          <w:lang w:val="ru-RU" w:eastAsia="ru-RU" w:bidi="ar-SA"/>
        </w:rPr>
      </w:pPr>
      <w:r w:rsidRPr="00CA32DB">
        <w:rPr>
          <w:iCs/>
          <w:sz w:val="28"/>
          <w:szCs w:val="28"/>
          <w:lang w:val="ru-RU" w:eastAsia="ru-RU" w:bidi="ar-SA"/>
        </w:rPr>
        <w:t>Разработать</w:t>
      </w:r>
      <w:r w:rsidRPr="00CA32DB">
        <w:rPr>
          <w:sz w:val="28"/>
          <w:szCs w:val="28"/>
          <w:lang w:val="ru-RU" w:eastAsia="ru-RU" w:bidi="ar-SA"/>
        </w:rPr>
        <w:t xml:space="preserve"> проект «Создание РППС в соответствии с ФГОС ДО», обеспечить реализацию.</w:t>
      </w:r>
    </w:p>
    <w:p w:rsidR="004731BE" w:rsidRPr="00722868" w:rsidP="004731BE" w14:paraId="469F16AB" w14:textId="77777777">
      <w:pPr>
        <w:spacing w:line="360" w:lineRule="auto"/>
        <w:jc w:val="both"/>
        <w:rPr>
          <w:b/>
          <w:sz w:val="28"/>
          <w:szCs w:val="28"/>
          <w:lang w:val="ru-RU" w:eastAsia="ru-RU" w:bidi="ar-SA"/>
        </w:rPr>
      </w:pPr>
      <w:r w:rsidRPr="00722868">
        <w:rPr>
          <w:b/>
          <w:sz w:val="28"/>
          <w:szCs w:val="28"/>
          <w:lang w:val="ru-RU" w:eastAsia="ru-RU" w:bidi="ar-SA"/>
        </w:rPr>
        <w:t>СРОКИ, ЭТАПЫ</w:t>
      </w:r>
      <w:r>
        <w:rPr>
          <w:b/>
          <w:sz w:val="28"/>
          <w:szCs w:val="28"/>
          <w:lang w:val="ru-RU" w:eastAsia="ru-RU" w:bidi="ar-SA"/>
        </w:rPr>
        <w:t>,</w:t>
      </w:r>
      <w:r w:rsidRPr="00722868">
        <w:rPr>
          <w:b/>
          <w:sz w:val="28"/>
          <w:szCs w:val="28"/>
          <w:lang w:val="ru-RU" w:eastAsia="ru-RU" w:bidi="ar-SA"/>
        </w:rPr>
        <w:t xml:space="preserve"> МЕРОПРИЯТИЯ РЕАЛИЗАЦИИ ПРО</w:t>
      </w:r>
      <w:r>
        <w:rPr>
          <w:b/>
          <w:sz w:val="28"/>
          <w:szCs w:val="28"/>
          <w:lang w:val="ru-RU" w:eastAsia="ru-RU" w:bidi="ar-SA"/>
        </w:rPr>
        <w:t>ГРАММЫ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9"/>
        <w:gridCol w:w="1841"/>
      </w:tblGrid>
      <w:tr w14:paraId="5D171D59" w14:textId="77777777" w:rsidTr="00BE3C59"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BE3C59" w14:paraId="603577B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Наименование этапа и мероприятия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7E3F4A6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Сроки реализации</w:t>
            </w:r>
          </w:p>
        </w:tc>
      </w:tr>
      <w:tr w14:paraId="3582B6CF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4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4731BE" w14:paraId="5ACDD2F2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 этап - проектировочный: разработка и принятие документов, регламентирующих реализацию про</w:t>
            </w:r>
            <w:r>
              <w:rPr>
                <w:b/>
                <w:sz w:val="28"/>
                <w:szCs w:val="28"/>
                <w:lang w:val="ru-RU" w:eastAsia="ru-RU" w:bidi="ru-RU"/>
              </w:rPr>
              <w:t>граммы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, согласование мероприятий.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2522722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2</w:t>
            </w:r>
            <w:r>
              <w:rPr>
                <w:b/>
                <w:sz w:val="28"/>
                <w:szCs w:val="28"/>
                <w:lang w:val="ru-RU" w:eastAsia="ru-RU" w:bidi="ru-RU"/>
              </w:rPr>
              <w:t>022</w:t>
            </w:r>
          </w:p>
        </w:tc>
      </w:tr>
      <w:tr w14:paraId="364BB974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BE3C59" w14:paraId="72ABFF35" w14:textId="77777777">
            <w:pPr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722868">
              <w:rPr>
                <w:sz w:val="28"/>
                <w:szCs w:val="28"/>
                <w:lang w:val="ru-RU" w:eastAsia="ru-RU" w:bidi="ar-SA"/>
              </w:rPr>
              <w:t>Мониторинг состояния развивающей предметно-пространственной среды (РППС).</w:t>
            </w:r>
          </w:p>
          <w:p w:rsidR="004731BE" w:rsidRPr="00722868" w:rsidP="00BE3C59" w14:paraId="4B6A968E" w14:textId="77777777">
            <w:pPr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722868">
              <w:rPr>
                <w:sz w:val="28"/>
                <w:szCs w:val="28"/>
                <w:lang w:val="ru-RU" w:eastAsia="ru-RU" w:bidi="ar-SA"/>
              </w:rPr>
              <w:t xml:space="preserve">Корректировка плана совершенствования РППС. </w:t>
            </w:r>
          </w:p>
          <w:p w:rsidR="004731BE" w:rsidRPr="00722868" w:rsidP="00BE3C59" w14:paraId="531E9AA1" w14:textId="77777777">
            <w:pPr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ar-SA"/>
              </w:rPr>
            </w:pPr>
            <w:r w:rsidRPr="00722868">
              <w:rPr>
                <w:sz w:val="28"/>
                <w:szCs w:val="28"/>
                <w:lang w:val="ru-RU" w:eastAsia="ru-RU" w:bidi="ar-SA"/>
              </w:rPr>
              <w:t>Частичное выполнение плана совершенствования РППС.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581EF28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2022-2023</w:t>
            </w:r>
          </w:p>
        </w:tc>
      </w:tr>
      <w:tr w14:paraId="3D4EDEE7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BE3C59" w14:paraId="121673C1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II этап - деятельностный: реализация разработанных проектов, внедрение отработанных инновационных проектов, мониторинг и корректировка.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02637A1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2023-2025</w:t>
            </w:r>
          </w:p>
        </w:tc>
      </w:tr>
      <w:tr w14:paraId="16EF0537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BE3C59" w14:paraId="15CA2003" w14:textId="77777777">
            <w:pPr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722868">
              <w:rPr>
                <w:sz w:val="28"/>
                <w:szCs w:val="28"/>
                <w:lang w:val="ru-RU" w:eastAsia="ru-RU" w:bidi="ar-SA"/>
              </w:rPr>
              <w:t>Выполнение плана совершенствования РППС (обогащение развивающей среды центров активности  групп, спортивных залов и кабинетов специалистов, прогулочных площадок, спортивной площадки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063AC04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Весь период</w:t>
            </w:r>
          </w:p>
        </w:tc>
      </w:tr>
      <w:tr w14:paraId="620E1714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5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BE3C59" w14:paraId="6AA7C2E7" w14:textId="77777777">
            <w:pPr>
              <w:tabs>
                <w:tab w:val="num" w:pos="0"/>
                <w:tab w:val="left" w:pos="306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firstLine="165"/>
              <w:jc w:val="both"/>
              <w:rPr>
                <w:color w:val="FF0000"/>
                <w:sz w:val="28"/>
                <w:szCs w:val="28"/>
                <w:lang w:val="ru-RU" w:eastAsia="ru-RU" w:bidi="ar-SA"/>
              </w:rPr>
            </w:pPr>
            <w:r w:rsidRPr="00722868">
              <w:rPr>
                <w:sz w:val="28"/>
                <w:szCs w:val="28"/>
                <w:lang w:val="ru-RU" w:eastAsia="ru-RU" w:bidi="ar-SA"/>
              </w:rPr>
              <w:t>Выполнение программы благоустройства территории ДОУ (закупка уличного оборудования на прогулочные участки, совершенствование спортивной площадки и «Экологической тропы», реализация проекта «</w:t>
            </w:r>
            <w:r w:rsidRPr="00722868">
              <w:rPr>
                <w:sz w:val="28"/>
                <w:szCs w:val="28"/>
                <w:lang w:val="ru-RU" w:eastAsia="ru-RU" w:bidi="ar-SA"/>
              </w:rPr>
              <w:t>Эколята</w:t>
            </w:r>
            <w:r w:rsidRPr="00722868">
              <w:rPr>
                <w:sz w:val="28"/>
                <w:szCs w:val="28"/>
                <w:lang w:val="ru-RU" w:eastAsia="ru-RU" w:bidi="ar-SA"/>
              </w:rPr>
              <w:t xml:space="preserve"> – Дошколята!»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40ED136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Весь период</w:t>
            </w:r>
          </w:p>
        </w:tc>
      </w:tr>
      <w:tr w14:paraId="606478C2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4731BE" w14:paraId="5198511A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III этап – аналитический: анали</w:t>
            </w:r>
            <w:r>
              <w:rPr>
                <w:b/>
                <w:sz w:val="28"/>
                <w:szCs w:val="28"/>
                <w:lang w:val="ru-RU" w:eastAsia="ru-RU" w:bidi="ru-RU"/>
              </w:rPr>
              <w:t>з и презентация результатов программы</w:t>
            </w:r>
            <w:r w:rsidRPr="00722868">
              <w:rPr>
                <w:b/>
                <w:sz w:val="28"/>
                <w:szCs w:val="28"/>
                <w:lang w:val="ru-RU" w:eastAsia="ru-RU" w:bidi="ru-RU"/>
              </w:rPr>
              <w:t>, оценка эффективности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5B6C2F6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722868">
              <w:rPr>
                <w:b/>
                <w:sz w:val="28"/>
                <w:szCs w:val="28"/>
                <w:lang w:val="ru-RU" w:eastAsia="ru-RU" w:bidi="ru-RU"/>
              </w:rPr>
              <w:t>2</w:t>
            </w:r>
            <w:r>
              <w:rPr>
                <w:b/>
                <w:sz w:val="28"/>
                <w:szCs w:val="28"/>
                <w:lang w:val="ru-RU" w:eastAsia="ru-RU" w:bidi="ru-RU"/>
              </w:rPr>
              <w:t>026</w:t>
            </w:r>
          </w:p>
        </w:tc>
      </w:tr>
      <w:tr w14:paraId="65792ACB" w14:textId="77777777" w:rsidTr="00BE3C59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  <w:jc w:val="center"/>
        </w:trPr>
        <w:tc>
          <w:tcPr>
            <w:tcW w:w="8049" w:type="dxa"/>
            <w:shd w:val="clear" w:color="auto" w:fill="auto"/>
          </w:tcPr>
          <w:p w:rsidR="004731BE" w:rsidRPr="00722868" w:rsidP="00BE3C59" w14:paraId="0979969A" w14:textId="77777777">
            <w:pPr>
              <w:widowControl w:val="0"/>
              <w:autoSpaceDE w:val="0"/>
              <w:autoSpaceDN w:val="0"/>
              <w:spacing w:line="360" w:lineRule="auto"/>
              <w:ind w:left="124" w:right="128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722868">
              <w:rPr>
                <w:sz w:val="28"/>
                <w:szCs w:val="28"/>
                <w:lang w:val="ru-RU" w:eastAsia="ru-RU" w:bidi="ru-RU"/>
              </w:rPr>
              <w:t>Сравнение планируемых и полученных</w:t>
            </w:r>
            <w:r w:rsidRPr="00722868">
              <w:rPr>
                <w:sz w:val="28"/>
                <w:szCs w:val="28"/>
                <w:lang w:val="ru-RU" w:eastAsia="ru-RU" w:bidi="ru-RU"/>
              </w:rPr>
              <w:tab/>
              <w:t>результатов анализа РППС, определены</w:t>
            </w:r>
            <w:r w:rsidRPr="00722868">
              <w:rPr>
                <w:sz w:val="28"/>
                <w:szCs w:val="28"/>
                <w:lang w:val="ru-RU" w:eastAsia="ru-RU" w:bidi="ru-RU"/>
              </w:rPr>
              <w:tab/>
              <w:t>перспективы совершенствования РППС и МТБ</w:t>
            </w:r>
          </w:p>
        </w:tc>
        <w:tc>
          <w:tcPr>
            <w:tcW w:w="1841" w:type="dxa"/>
            <w:shd w:val="clear" w:color="auto" w:fill="auto"/>
          </w:tcPr>
          <w:p w:rsidR="004731BE" w:rsidRPr="00722868" w:rsidP="00BE3C59" w14:paraId="1893498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2026</w:t>
            </w:r>
          </w:p>
        </w:tc>
      </w:tr>
    </w:tbl>
    <w:p w:rsidR="004731BE" w:rsidP="004731BE" w14:paraId="746B8AA8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  <w:bookmarkStart w:id="0" w:name="_bookmark13"/>
      <w:bookmarkEnd w:id="0"/>
    </w:p>
    <w:p w:rsidR="00411390" w:rsidP="004731BE" w14:paraId="5CB331DC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</w:p>
    <w:p w:rsidR="00411390" w:rsidP="004731BE" w14:paraId="618CB53D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</w:p>
    <w:p w:rsidR="00411390" w:rsidP="004731BE" w14:paraId="6E11C9B6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</w:p>
    <w:p w:rsidR="00411390" w:rsidP="004731BE" w14:paraId="3B74422E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</w:p>
    <w:p w:rsidR="00411390" w:rsidP="004731BE" w14:paraId="761BAA50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</w:p>
    <w:p w:rsidR="004731BE" w:rsidRPr="004731BE" w:rsidP="00411390" w14:paraId="1E61A378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outlineLvl w:val="1"/>
        <w:rPr>
          <w:b/>
          <w:bCs/>
          <w:iCs/>
          <w:sz w:val="28"/>
          <w:szCs w:val="28"/>
          <w:lang w:val="ru-RU" w:eastAsia="ru-RU" w:bidi="ar-SA"/>
        </w:rPr>
      </w:pPr>
      <w:r>
        <w:rPr>
          <w:b/>
          <w:bCs/>
          <w:iCs/>
          <w:sz w:val="28"/>
          <w:szCs w:val="28"/>
          <w:lang w:val="ru-RU" w:eastAsia="ru-RU" w:bidi="ar-SA"/>
        </w:rPr>
        <w:t>6</w:t>
      </w:r>
      <w:r w:rsidRPr="004731BE">
        <w:rPr>
          <w:b/>
          <w:bCs/>
          <w:iCs/>
          <w:sz w:val="28"/>
          <w:szCs w:val="28"/>
          <w:lang w:val="ru-RU" w:eastAsia="ru-RU" w:bidi="ar-SA"/>
        </w:rPr>
        <w:t>. Индикаторы и результаты развития</w:t>
      </w:r>
    </w:p>
    <w:p w:rsidR="004731BE" w:rsidRPr="004731BE" w:rsidP="00411390" w14:paraId="22C8F55B" w14:textId="77777777">
      <w:pPr>
        <w:spacing w:line="360" w:lineRule="auto"/>
        <w:ind w:firstLine="709"/>
        <w:jc w:val="center"/>
        <w:rPr>
          <w:b/>
          <w:sz w:val="28"/>
          <w:szCs w:val="28"/>
          <w:lang w:val="ru-RU" w:eastAsia="ru-RU" w:bidi="ar-SA"/>
        </w:rPr>
      </w:pPr>
      <w:r w:rsidRPr="004731BE">
        <w:rPr>
          <w:b/>
          <w:sz w:val="28"/>
          <w:szCs w:val="28"/>
          <w:lang w:val="ru-RU" w:eastAsia="ru-RU" w:bidi="ar-SA"/>
        </w:rPr>
        <w:t>Результаты и индикаторы эффективной работы ДОУ</w:t>
      </w:r>
    </w:p>
    <w:tbl>
      <w:tblPr>
        <w:tblStyle w:val="TableNormal"/>
        <w:tblW w:w="10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4183"/>
        <w:gridCol w:w="1062"/>
        <w:gridCol w:w="916"/>
        <w:gridCol w:w="850"/>
        <w:gridCol w:w="851"/>
        <w:gridCol w:w="850"/>
        <w:gridCol w:w="851"/>
      </w:tblGrid>
      <w:tr w14:paraId="3E077C95" w14:textId="77777777" w:rsidTr="00147280">
        <w:tblPrEx>
          <w:tblW w:w="1000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411390" w:rsidRPr="004731BE" w:rsidP="004731BE" w14:paraId="127977D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4731BE">
              <w:rPr>
                <w:b/>
                <w:sz w:val="28"/>
                <w:szCs w:val="28"/>
                <w:lang w:val="ru-RU" w:eastAsia="ru-RU" w:bidi="ru-RU"/>
              </w:rPr>
              <w:t>№</w:t>
            </w:r>
          </w:p>
        </w:tc>
        <w:tc>
          <w:tcPr>
            <w:tcW w:w="4183" w:type="dxa"/>
            <w:vMerge w:val="restart"/>
            <w:shd w:val="clear" w:color="auto" w:fill="auto"/>
          </w:tcPr>
          <w:p w:rsidR="00411390" w:rsidRPr="004731BE" w:rsidP="004731BE" w14:paraId="58F6DCB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4731BE">
              <w:rPr>
                <w:b/>
                <w:sz w:val="28"/>
                <w:szCs w:val="28"/>
                <w:lang w:val="ru-RU" w:eastAsia="ru-RU" w:bidi="ru-RU"/>
              </w:rPr>
              <w:t>Наименование индикатора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411390" w:rsidRPr="004731BE" w:rsidP="004731BE" w14:paraId="117DB35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4731BE">
              <w:rPr>
                <w:b/>
                <w:sz w:val="28"/>
                <w:szCs w:val="28"/>
                <w:lang w:val="ru-RU" w:eastAsia="ru-RU" w:bidi="ru-RU"/>
              </w:rPr>
              <w:t>Единица измерения</w:t>
            </w:r>
          </w:p>
        </w:tc>
        <w:tc>
          <w:tcPr>
            <w:tcW w:w="4318" w:type="dxa"/>
            <w:gridSpan w:val="5"/>
            <w:shd w:val="clear" w:color="auto" w:fill="auto"/>
          </w:tcPr>
          <w:p w:rsidR="00411390" w:rsidRPr="004731BE" w:rsidP="004731BE" w14:paraId="1E5500A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4731BE">
              <w:rPr>
                <w:b/>
                <w:sz w:val="28"/>
                <w:szCs w:val="28"/>
                <w:lang w:val="ru-RU" w:eastAsia="ru-RU" w:bidi="ru-RU"/>
              </w:rPr>
              <w:t>Значение индикатора по годам</w:t>
            </w:r>
          </w:p>
        </w:tc>
      </w:tr>
      <w:tr w14:paraId="1A52897D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  <w:jc w:val="center"/>
        </w:trPr>
        <w:tc>
          <w:tcPr>
            <w:tcW w:w="439" w:type="dxa"/>
            <w:vMerge/>
            <w:tcBorders>
              <w:top w:val="nil"/>
            </w:tcBorders>
            <w:shd w:val="clear" w:color="auto" w:fill="auto"/>
          </w:tcPr>
          <w:p w:rsidR="00411390" w:rsidRPr="004731BE" w:rsidP="004731BE" w14:paraId="40433F83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  <w:shd w:val="clear" w:color="auto" w:fill="auto"/>
          </w:tcPr>
          <w:p w:rsidR="00411390" w:rsidRPr="004731BE" w:rsidP="004731BE" w14:paraId="6EE86731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auto"/>
          </w:tcPr>
          <w:p w:rsidR="00411390" w:rsidRPr="004731BE" w:rsidP="004731BE" w14:paraId="64CBC480" w14:textId="77777777">
            <w:pPr>
              <w:spacing w:line="360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783E4C8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90A8B5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 w:rsidRPr="004731BE">
              <w:rPr>
                <w:b/>
                <w:sz w:val="28"/>
                <w:szCs w:val="28"/>
                <w:lang w:val="ru-RU" w:eastAsia="ru-RU" w:bidi="ru-RU"/>
              </w:rPr>
              <w:t>20</w:t>
            </w:r>
            <w:r>
              <w:rPr>
                <w:b/>
                <w:sz w:val="28"/>
                <w:szCs w:val="28"/>
                <w:lang w:val="ru-RU" w:eastAsia="ru-RU" w:bidi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749080B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66A6CCD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851" w:type="dxa"/>
          </w:tcPr>
          <w:p w:rsidR="00411390" w:rsidRPr="004731BE" w:rsidP="004731BE" w14:paraId="280D1E5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val="ru-RU" w:eastAsia="ru-RU" w:bidi="ru-RU"/>
              </w:rPr>
            </w:pPr>
            <w:r>
              <w:rPr>
                <w:b/>
                <w:sz w:val="28"/>
                <w:szCs w:val="28"/>
                <w:lang w:val="ru-RU" w:eastAsia="ru-RU" w:bidi="ru-RU"/>
              </w:rPr>
              <w:t>2026</w:t>
            </w:r>
          </w:p>
        </w:tc>
      </w:tr>
      <w:tr w14:paraId="09C6524D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0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6B71409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72C90726" w14:textId="77777777">
            <w:pPr>
              <w:widowControl w:val="0"/>
              <w:tabs>
                <w:tab w:val="left" w:pos="1917"/>
                <w:tab w:val="left" w:pos="2645"/>
                <w:tab w:val="left" w:pos="2946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Обновлены все разделы образовательной программы дошкольного образования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2524328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78B2D99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051E4A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60BC8A4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11390" w14:paraId="3C12339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80</w:t>
            </w:r>
          </w:p>
        </w:tc>
        <w:tc>
          <w:tcPr>
            <w:tcW w:w="851" w:type="dxa"/>
          </w:tcPr>
          <w:p w:rsidR="00411390" w:rsidRPr="004731BE" w:rsidP="004731BE" w14:paraId="21530A7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456B866B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1850153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534B80A7" w14:textId="77777777">
            <w:pPr>
              <w:widowControl w:val="0"/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 xml:space="preserve">Создана новая система </w:t>
            </w:r>
            <w:r w:rsidRPr="004731BE">
              <w:rPr>
                <w:sz w:val="28"/>
                <w:szCs w:val="28"/>
                <w:lang w:val="ru-RU" w:eastAsia="ru-RU" w:bidi="ru-RU"/>
              </w:rPr>
              <w:t>внутренней оценки качества образования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1293690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11390" w14:paraId="3C31DE2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11390" w14:paraId="6024747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7195654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11390" w14:paraId="0B5A4EE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</w:t>
            </w: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1" w:type="dxa"/>
          </w:tcPr>
          <w:p w:rsidR="00411390" w:rsidRPr="004731BE" w:rsidP="004731BE" w14:paraId="229190C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24ADB248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4910A13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1E04CB57" w14:textId="77777777">
            <w:pPr>
              <w:widowControl w:val="0"/>
              <w:tabs>
                <w:tab w:val="left" w:pos="1633"/>
                <w:tab w:val="left" w:pos="2547"/>
                <w:tab w:val="left" w:pos="2896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Создана новая система мониторинга освоения детьми образовательной программы дошкольного образования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38F989B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58252BC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250CC27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758D14E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40682C0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</w:tcPr>
          <w:p w:rsidR="00411390" w:rsidRPr="004731BE" w:rsidP="004731BE" w14:paraId="776CD17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6E47EAA9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369D300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11390" w14:paraId="4748350A" w14:textId="77777777">
            <w:pPr>
              <w:widowControl w:val="0"/>
              <w:tabs>
                <w:tab w:val="left" w:pos="1633"/>
                <w:tab w:val="left" w:pos="2547"/>
                <w:tab w:val="left" w:pos="2896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Обновлена программа здоровья «</w:t>
            </w:r>
            <w:r>
              <w:rPr>
                <w:sz w:val="28"/>
                <w:szCs w:val="28"/>
                <w:lang w:val="ru-RU" w:eastAsia="ru-RU" w:bidi="ru-RU"/>
              </w:rPr>
              <w:t xml:space="preserve">Здоровый </w:t>
            </w:r>
            <w:r w:rsidRPr="004731BE">
              <w:rPr>
                <w:sz w:val="28"/>
                <w:szCs w:val="28"/>
                <w:lang w:val="ru-RU" w:eastAsia="ru-RU" w:bidi="ru-RU"/>
              </w:rPr>
              <w:t>малыш»</w:t>
            </w:r>
            <w:r>
              <w:rPr>
                <w:sz w:val="28"/>
                <w:szCs w:val="28"/>
                <w:lang w:val="ru-RU" w:eastAsia="ru-RU" w:bidi="ru-RU"/>
              </w:rPr>
              <w:t>,</w:t>
            </w:r>
            <w:r w:rsidRPr="004731BE">
              <w:rPr>
                <w:sz w:val="28"/>
                <w:szCs w:val="28"/>
                <w:lang w:val="ru-RU" w:eastAsia="ru-RU" w:bidi="ru-RU"/>
              </w:rPr>
              <w:t xml:space="preserve"> число дней, пропущенных в среднем одним ребенком по болезни (базовое значение - среднее за 3 года)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382798D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дни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621EA87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4D32114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14CDE38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99D985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16</w:t>
            </w:r>
          </w:p>
        </w:tc>
        <w:tc>
          <w:tcPr>
            <w:tcW w:w="851" w:type="dxa"/>
          </w:tcPr>
          <w:p w:rsidR="00411390" w:rsidRPr="004731BE" w:rsidP="004731BE" w14:paraId="6DEB131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16</w:t>
            </w:r>
          </w:p>
        </w:tc>
      </w:tr>
      <w:tr w14:paraId="7D86F06C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5802541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4.1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6C6122EA" w14:textId="77777777">
            <w:pPr>
              <w:widowControl w:val="0"/>
              <w:tabs>
                <w:tab w:val="left" w:pos="1633"/>
                <w:tab w:val="left" w:pos="2547"/>
                <w:tab w:val="left" w:pos="2896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Индекс здоровья (базовое значение - среднее за 3 года)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6585510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4683959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410DFC2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509000A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9,7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F76946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9,8</w:t>
            </w:r>
          </w:p>
        </w:tc>
        <w:tc>
          <w:tcPr>
            <w:tcW w:w="851" w:type="dxa"/>
          </w:tcPr>
          <w:p w:rsidR="00411390" w:rsidRPr="004731BE" w:rsidP="004731BE" w14:paraId="4328566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9,9</w:t>
            </w:r>
          </w:p>
        </w:tc>
      </w:tr>
      <w:tr w14:paraId="3C1BDC1F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3CC264F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08A8D3DE" w14:textId="77777777">
            <w:pPr>
              <w:widowControl w:val="0"/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Создан шаблон индивидуального плана образовательной работы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4FD4A79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2C2E31A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334DAA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1DB4BE2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9EF288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</w:tcPr>
          <w:p w:rsidR="00411390" w:rsidRPr="004731BE" w:rsidP="004731BE" w14:paraId="26F2651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5BB1F96F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13D86BC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70AB74F3" w14:textId="77777777">
            <w:pPr>
              <w:widowControl w:val="0"/>
              <w:tabs>
                <w:tab w:val="left" w:pos="1255"/>
                <w:tab w:val="left" w:pos="2404"/>
                <w:tab w:val="left" w:pos="2850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Принято решения о создании системы дистанционного обучения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7CB28F4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6930751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308871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793241E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1816697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1" w:type="dxa"/>
          </w:tcPr>
          <w:p w:rsidR="00411390" w:rsidRPr="004731BE" w:rsidP="004731BE" w14:paraId="2ED926C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-</w:t>
            </w:r>
          </w:p>
        </w:tc>
      </w:tr>
      <w:tr w14:paraId="348250CD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55BB004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02074FCF" w14:textId="77777777">
            <w:pPr>
              <w:widowControl w:val="0"/>
              <w:tabs>
                <w:tab w:val="left" w:pos="2794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Количество реализуемых программ дополнительного образования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6D8D76C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67120A6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A251F9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3D3A342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7CEFBAD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851" w:type="dxa"/>
          </w:tcPr>
          <w:p w:rsidR="00411390" w:rsidRPr="004731BE" w:rsidP="004731BE" w14:paraId="13E0DCC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</w:p>
        </w:tc>
      </w:tr>
      <w:tr w14:paraId="37CC68B0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06629D2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103351A9" w14:textId="77777777">
            <w:pPr>
              <w:widowControl w:val="0"/>
              <w:tabs>
                <w:tab w:val="left" w:pos="2794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Доля детей охваченных дополнительными образовательными услугами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1BD0833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2947492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2ECEF58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54AEF08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564E176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80</w:t>
            </w:r>
          </w:p>
        </w:tc>
        <w:tc>
          <w:tcPr>
            <w:tcW w:w="851" w:type="dxa"/>
          </w:tcPr>
          <w:p w:rsidR="00411390" w:rsidRPr="004731BE" w:rsidP="004731BE" w14:paraId="0CE4924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80</w:t>
            </w:r>
          </w:p>
        </w:tc>
      </w:tr>
      <w:tr w14:paraId="2361DE6F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3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37D8F8F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19D2D03A" w14:textId="77777777">
            <w:pPr>
              <w:widowControl w:val="0"/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 xml:space="preserve">Количество грамот, сертификатов и пр. по результатам участия в конкурсах для талантливых </w:t>
            </w:r>
            <w:r w:rsidRPr="004731BE">
              <w:rPr>
                <w:sz w:val="28"/>
                <w:szCs w:val="28"/>
                <w:lang w:val="ru-RU" w:eastAsia="ru-RU" w:bidi="ru-RU"/>
              </w:rPr>
              <w:t>детей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478B0E0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3CA5C49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E728D9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4BAFE74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648527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11</w:t>
            </w:r>
          </w:p>
        </w:tc>
        <w:tc>
          <w:tcPr>
            <w:tcW w:w="851" w:type="dxa"/>
          </w:tcPr>
          <w:p w:rsidR="00411390" w:rsidRPr="004731BE" w:rsidP="004731BE" w14:paraId="0F9006C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13</w:t>
            </w:r>
          </w:p>
        </w:tc>
      </w:tr>
      <w:tr w14:paraId="67B9360F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0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7C9F1AB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7ED1E3BB" w14:textId="77777777">
            <w:pPr>
              <w:widowControl w:val="0"/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Доля детей охваченных мероприятиями, способствующими поддержке и развитию индивидуальности (одаренности)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551A6EC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7217924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D54193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6E58486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4BDE165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11</w:t>
            </w:r>
          </w:p>
        </w:tc>
        <w:tc>
          <w:tcPr>
            <w:tcW w:w="851" w:type="dxa"/>
          </w:tcPr>
          <w:p w:rsidR="00411390" w:rsidRPr="004731BE" w:rsidP="004731BE" w14:paraId="220CFFA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13</w:t>
            </w:r>
          </w:p>
        </w:tc>
      </w:tr>
      <w:tr w14:paraId="66661C0E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475BCFB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11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11390" w14:paraId="283C7965" w14:textId="77777777">
            <w:pPr>
              <w:widowControl w:val="0"/>
              <w:tabs>
                <w:tab w:val="left" w:pos="2591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 xml:space="preserve">Количество родителей, участвующих в работе Школы </w:t>
            </w:r>
            <w:r>
              <w:rPr>
                <w:sz w:val="28"/>
                <w:szCs w:val="28"/>
                <w:lang w:val="ru-RU" w:eastAsia="ru-RU" w:bidi="ru-RU"/>
              </w:rPr>
              <w:t>образованных р</w:t>
            </w:r>
            <w:r w:rsidRPr="004731BE">
              <w:rPr>
                <w:sz w:val="28"/>
                <w:szCs w:val="28"/>
                <w:lang w:val="ru-RU" w:eastAsia="ru-RU" w:bidi="ru-RU"/>
              </w:rPr>
              <w:t xml:space="preserve">одителей 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3309F05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чел.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1F55C22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805FA6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5864300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1692C0D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14</w:t>
            </w:r>
          </w:p>
        </w:tc>
        <w:tc>
          <w:tcPr>
            <w:tcW w:w="851" w:type="dxa"/>
          </w:tcPr>
          <w:p w:rsidR="00411390" w:rsidRPr="004731BE" w:rsidP="004731BE" w14:paraId="16FC416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21</w:t>
            </w:r>
          </w:p>
        </w:tc>
      </w:tr>
      <w:tr w14:paraId="0479308E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764F26C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12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55900E30" w14:textId="77777777">
            <w:pPr>
              <w:widowControl w:val="0"/>
              <w:tabs>
                <w:tab w:val="left" w:pos="2724"/>
              </w:tabs>
              <w:autoSpaceDE w:val="0"/>
              <w:autoSpaceDN w:val="0"/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Количество замечаний контролирующих организаций по ведению сайта ДОУ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127D3C8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6988C36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EBCA8D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66A563C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71F244F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851" w:type="dxa"/>
          </w:tcPr>
          <w:p w:rsidR="00411390" w:rsidRPr="004731BE" w:rsidP="004731BE" w14:paraId="764D09A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0</w:t>
            </w:r>
          </w:p>
        </w:tc>
      </w:tr>
      <w:tr w14:paraId="33836950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11390" w14:paraId="3848710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</w:t>
            </w: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4E260C23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>План повышения квалификации сотрудников: обучение сотрудников по их потребностям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24AC83B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0944E32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2CA744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1BDBBB5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57AE892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  <w:tc>
          <w:tcPr>
            <w:tcW w:w="851" w:type="dxa"/>
          </w:tcPr>
          <w:p w:rsidR="00411390" w:rsidRPr="004731BE" w:rsidP="004731BE" w14:paraId="5DD0EF9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31056B8A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11390" w14:paraId="536C018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</w:t>
            </w:r>
            <w:r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718334E3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>Доля педагогов, участвующих в программах повышения квалификации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5190E60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3ED61E5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755FFF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794967D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10219D6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85</w:t>
            </w:r>
          </w:p>
        </w:tc>
        <w:tc>
          <w:tcPr>
            <w:tcW w:w="851" w:type="dxa"/>
          </w:tcPr>
          <w:p w:rsidR="00411390" w:rsidRPr="004731BE" w:rsidP="004731BE" w14:paraId="749FC99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95</w:t>
            </w:r>
          </w:p>
        </w:tc>
      </w:tr>
      <w:tr w14:paraId="4BD59E81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11390" w14:paraId="37FB644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</w:t>
            </w:r>
            <w:r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4242B4C9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>Наличие программ, сертификатов, грамот и пр. участия педагогов в мероприятиях по обмену опытом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141E575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шт.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6B087F2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400345B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5895BCF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37F40E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14</w:t>
            </w:r>
          </w:p>
        </w:tc>
        <w:tc>
          <w:tcPr>
            <w:tcW w:w="851" w:type="dxa"/>
          </w:tcPr>
          <w:p w:rsidR="00411390" w:rsidRPr="004731BE" w:rsidP="004731BE" w14:paraId="43E88F7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14</w:t>
            </w:r>
          </w:p>
        </w:tc>
      </w:tr>
      <w:tr w14:paraId="6308151F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8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11390" w14:paraId="5D2E8A83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</w:t>
            </w:r>
            <w:r>
              <w:rPr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5D84A0A6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 xml:space="preserve">Разработаны и введены в действие должностные инструкции, система оценки </w:t>
            </w:r>
            <w:r w:rsidRPr="004731BE">
              <w:rPr>
                <w:sz w:val="28"/>
                <w:szCs w:val="28"/>
                <w:lang w:val="ru-RU" w:eastAsia="ru-RU" w:bidi="ar-SA"/>
              </w:rPr>
              <w:t>эффективности деятельности работников ДОУ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4413F11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4C14278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C3DB77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26B4445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6CAFB8D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1" w:type="dxa"/>
          </w:tcPr>
          <w:p w:rsidR="00411390" w:rsidRPr="004731BE" w:rsidP="004731BE" w14:paraId="2C520EA2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100</w:t>
            </w:r>
          </w:p>
        </w:tc>
      </w:tr>
      <w:tr w14:paraId="652E5669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4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481F2FE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18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6F7DDBD4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>Количество участников мероприятий сообщества поддержки добровольчества (волонтерства) на базе ДОУ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4A673A3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чел.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753146E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7E797CC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BE3C59" w14:paraId="15B4EA7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BE3C59" w14:paraId="58946B31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851" w:type="dxa"/>
          </w:tcPr>
          <w:p w:rsidR="00411390" w:rsidRPr="004731BE" w:rsidP="004731BE" w14:paraId="50E10FF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25</w:t>
            </w:r>
          </w:p>
        </w:tc>
      </w:tr>
      <w:tr w14:paraId="56971316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3DB5F8A0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19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090FDCFB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 xml:space="preserve">Доля педагогов участвующих в конкурсах профессионального педагогического мастерства 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409D4E4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6DD072AC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BE3C59" w14:paraId="70CC26D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BE3C59" w14:paraId="62FC128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BE3C59" w14:paraId="7B60877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851" w:type="dxa"/>
          </w:tcPr>
          <w:p w:rsidR="00411390" w:rsidRPr="004731BE" w:rsidP="004731BE" w14:paraId="4139845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2</w:t>
            </w:r>
          </w:p>
        </w:tc>
      </w:tr>
      <w:tr w14:paraId="3CE81220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7CC41B24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0A52205A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>Доля родителей удовлетворенных качеством представляемых услуг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0BAFE24F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75899A5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3AF394F6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2DA67D9B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672D6DC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95</w:t>
            </w:r>
          </w:p>
        </w:tc>
        <w:tc>
          <w:tcPr>
            <w:tcW w:w="851" w:type="dxa"/>
          </w:tcPr>
          <w:p w:rsidR="00411390" w:rsidRPr="004731BE" w:rsidP="004731BE" w14:paraId="54D9A6F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97</w:t>
            </w:r>
          </w:p>
        </w:tc>
      </w:tr>
      <w:tr w14:paraId="3FD04E02" w14:textId="77777777" w:rsidTr="00147280">
        <w:tblPrEx>
          <w:tblW w:w="1000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2"/>
          <w:jc w:val="center"/>
        </w:trPr>
        <w:tc>
          <w:tcPr>
            <w:tcW w:w="439" w:type="dxa"/>
            <w:shd w:val="clear" w:color="auto" w:fill="auto"/>
          </w:tcPr>
          <w:p w:rsidR="00411390" w:rsidRPr="004731BE" w:rsidP="004731BE" w14:paraId="2E0C23C7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21</w:t>
            </w:r>
          </w:p>
        </w:tc>
        <w:tc>
          <w:tcPr>
            <w:tcW w:w="4183" w:type="dxa"/>
            <w:shd w:val="clear" w:color="auto" w:fill="auto"/>
          </w:tcPr>
          <w:p w:rsidR="00411390" w:rsidRPr="004731BE" w:rsidP="004731BE" w14:paraId="22C54E14" w14:textId="77777777">
            <w:pPr>
              <w:spacing w:line="360" w:lineRule="auto"/>
              <w:ind w:left="70" w:right="202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4731BE">
              <w:rPr>
                <w:sz w:val="28"/>
                <w:szCs w:val="28"/>
                <w:lang w:val="ru-RU" w:eastAsia="ru-RU" w:bidi="ar-SA"/>
              </w:rPr>
              <w:t>Доля педагогов использующих инновационные технологии (в том числе ИКТ) в организации образовательной деятельности</w:t>
            </w:r>
          </w:p>
        </w:tc>
        <w:tc>
          <w:tcPr>
            <w:tcW w:w="1062" w:type="dxa"/>
            <w:shd w:val="clear" w:color="auto" w:fill="auto"/>
          </w:tcPr>
          <w:p w:rsidR="00411390" w:rsidRPr="004731BE" w:rsidP="004731BE" w14:paraId="0651255E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:rsidR="00411390" w:rsidRPr="004731BE" w:rsidP="004731BE" w14:paraId="7213414A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67BCB249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411390" w:rsidRPr="004731BE" w:rsidP="004731BE" w14:paraId="4D1084D8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411390" w:rsidRPr="004731BE" w:rsidP="004731BE" w14:paraId="0DC522A5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 w:rsidRPr="004731BE">
              <w:rPr>
                <w:sz w:val="28"/>
                <w:szCs w:val="28"/>
                <w:lang w:val="ru-RU" w:eastAsia="ru-RU" w:bidi="ru-RU"/>
              </w:rPr>
              <w:t>85</w:t>
            </w:r>
          </w:p>
        </w:tc>
        <w:tc>
          <w:tcPr>
            <w:tcW w:w="851" w:type="dxa"/>
          </w:tcPr>
          <w:p w:rsidR="00411390" w:rsidRPr="004731BE" w:rsidP="004731BE" w14:paraId="5ECED50D" w14:textId="7777777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90</w:t>
            </w:r>
          </w:p>
        </w:tc>
      </w:tr>
    </w:tbl>
    <w:p w:rsidR="004731BE" w:rsidRPr="00722868" w:rsidP="004731BE" w14:paraId="354D66FD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  <w:bookmarkStart w:id="1" w:name="_bookmark14"/>
      <w:bookmarkEnd w:id="1"/>
    </w:p>
    <w:p w:rsidR="00BE3C59" w:rsidRPr="00BE3C59" w:rsidP="00BE3C59" w14:paraId="7574BD97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ar-SA" w:bidi="ar-SA"/>
        </w:rPr>
        <w:t>7</w:t>
      </w:r>
      <w:r w:rsidRPr="00BE3C59">
        <w:rPr>
          <w:rFonts w:eastAsia="Calibri"/>
          <w:b/>
          <w:sz w:val="28"/>
          <w:szCs w:val="28"/>
          <w:lang w:val="ru-RU" w:eastAsia="ar-SA" w:bidi="ar-SA"/>
        </w:rPr>
        <w:t xml:space="preserve">. </w:t>
      </w:r>
      <w:r w:rsidRPr="00BE3C59">
        <w:rPr>
          <w:b/>
          <w:sz w:val="28"/>
          <w:szCs w:val="28"/>
          <w:lang w:val="ru-RU" w:eastAsia="ru-RU" w:bidi="ar-SA"/>
        </w:rPr>
        <w:t>Управление и отчетность по Программе развития</w:t>
      </w:r>
    </w:p>
    <w:p w:rsidR="00BE3C59" w:rsidRPr="00BE3C59" w:rsidP="00BE3C59" w14:paraId="1A9A4737" w14:textId="77777777">
      <w:pPr>
        <w:numPr>
          <w:ilvl w:val="0"/>
          <w:numId w:val="2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Составление комплексного годового плана работы ДОУ на основе мероприятий Программы развития.</w:t>
      </w:r>
    </w:p>
    <w:p w:rsidR="00BE3C59" w:rsidP="00BE3C59" w14:paraId="2BAAB81D" w14:textId="77777777">
      <w:pPr>
        <w:numPr>
          <w:ilvl w:val="0"/>
          <w:numId w:val="2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Проведение самообследования ДОУ с включением оценки индикаторов результативности выполнения Программы развития.</w:t>
      </w:r>
    </w:p>
    <w:p w:rsidR="00BE3C59" w:rsidP="00BE3C59" w14:paraId="4F65EDAD" w14:textId="77777777">
      <w:pPr>
        <w:numPr>
          <w:ilvl w:val="0"/>
          <w:numId w:val="2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Результаты реализации Программы развития представляются для общественности на сайте ДОУ.</w:t>
      </w:r>
    </w:p>
    <w:p w:rsidR="00BE3C59" w:rsidP="00BE3C59" w14:paraId="145BE815" w14:textId="77777777">
      <w:pPr>
        <w:numPr>
          <w:ilvl w:val="0"/>
          <w:numId w:val="2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Ежегодные результаты реализации Программы развития представляются на общественное обсуждение в рамках заседаний Общего собрания трудового коллектива ДОУ и на Управляющем совете родителей (законных представителей).</w:t>
      </w:r>
    </w:p>
    <w:p w:rsidR="00BE3C59" w:rsidRPr="00BE3C59" w:rsidP="00BE3C59" w14:paraId="24E32620" w14:textId="77777777">
      <w:pPr>
        <w:numPr>
          <w:ilvl w:val="0"/>
          <w:numId w:val="25"/>
        </w:numPr>
        <w:spacing w:line="360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Результаты реализации Программы развития и анализ ее исполнения презентуется в рамках аттестации руководителя ДОУ аттестационной комиссии</w:t>
      </w:r>
    </w:p>
    <w:p w:rsidR="00BE3C59" w:rsidRPr="00BE3C59" w:rsidP="00BE3C59" w14:paraId="393A71D1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8</w:t>
      </w:r>
      <w:r w:rsidRPr="00BE3C59">
        <w:rPr>
          <w:b/>
          <w:sz w:val="28"/>
          <w:szCs w:val="28"/>
          <w:lang w:val="ru-RU" w:eastAsia="ru-RU" w:bidi="ar-SA"/>
        </w:rPr>
        <w:t>. Угрозы и риски реализации Программы развития</w:t>
      </w:r>
    </w:p>
    <w:p w:rsidR="00BE3C59" w:rsidRPr="00BE3C59" w:rsidP="00BE3C59" w14:paraId="122D30C0" w14:textId="77777777">
      <w:pPr>
        <w:spacing w:line="360" w:lineRule="auto"/>
        <w:ind w:firstLine="708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Выделяются следующие группы рисков, которые могут возникнуть в ходе реализации Программы развития:</w:t>
      </w:r>
    </w:p>
    <w:p w:rsidR="00BE3C59" w:rsidRPr="00BE3C59" w:rsidP="00BE3C59" w14:paraId="6AB3F6B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 xml:space="preserve"> • 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 </w:t>
      </w:r>
    </w:p>
    <w:p w:rsidR="00BE3C59" w:rsidRPr="00BE3C59" w:rsidP="00BE3C59" w14:paraId="150C9077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• Нормативно-правовые риски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BE3C59" w:rsidRPr="00BE3C59" w:rsidP="00BE3C59" w14:paraId="1E0EF1BC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 xml:space="preserve"> • Организационно-управленческие риски могут возникнуть вследствие недостаточного качества управления Программой, т. е. неготовности управленческих кадров к деятельности в новых условиях.</w:t>
      </w:r>
    </w:p>
    <w:p w:rsidR="00BE3C59" w:rsidRPr="00BE3C59" w:rsidP="00BE3C59" w14:paraId="3E5C7E3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 xml:space="preserve"> • Социальные риски связаны с отсутствием поддержки идей Программы со стороны субъектов образовательного процесса. </w:t>
      </w:r>
    </w:p>
    <w:p w:rsidR="00BE3C59" w:rsidRPr="00BE3C59" w:rsidP="00BE3C59" w14:paraId="7D637B77" w14:textId="77777777">
      <w:pPr>
        <w:spacing w:line="360" w:lineRule="auto"/>
        <w:jc w:val="both"/>
        <w:rPr>
          <w:sz w:val="28"/>
          <w:szCs w:val="28"/>
          <w:u w:val="single"/>
          <w:lang w:val="ru-RU" w:eastAsia="ru-RU" w:bidi="ar-SA"/>
        </w:rPr>
      </w:pPr>
      <w:r w:rsidRPr="00BE3C59">
        <w:rPr>
          <w:sz w:val="28"/>
          <w:szCs w:val="28"/>
          <w:u w:val="single"/>
          <w:lang w:val="ru-RU" w:eastAsia="ru-RU" w:bidi="ar-SA"/>
        </w:rPr>
        <w:t xml:space="preserve">Возможные пути устранения угроз и рисков: </w:t>
      </w:r>
    </w:p>
    <w:p w:rsidR="00BE3C59" w:rsidRPr="00BE3C59" w:rsidP="00BE3C59" w14:paraId="6C8482D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 xml:space="preserve">• Разъяснение идей Программы развития МДОУ. </w:t>
      </w:r>
    </w:p>
    <w:p w:rsidR="00BE3C59" w:rsidRPr="00BE3C59" w:rsidP="00BE3C59" w14:paraId="329D0ADD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 xml:space="preserve">• Повышение профессиональной компетентности административных и педагогических кадров. </w:t>
      </w:r>
    </w:p>
    <w:p w:rsidR="00BE3C59" w:rsidRPr="00BE3C59" w:rsidP="00BE3C59" w14:paraId="4DB68B2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 xml:space="preserve">• Организация мониторинга. </w:t>
      </w:r>
    </w:p>
    <w:p w:rsidR="00BE3C59" w:rsidRPr="00BE3C59" w:rsidP="00BE3C59" w14:paraId="6F04A92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• </w:t>
      </w:r>
      <w:r w:rsidRPr="00BE3C59">
        <w:rPr>
          <w:sz w:val="28"/>
          <w:szCs w:val="28"/>
          <w:lang w:val="ru-RU" w:eastAsia="ru-RU" w:bidi="ar-SA"/>
        </w:rPr>
        <w:t>Научно-методическое, информационное и экспертно-аналитическое сопровождения.</w:t>
      </w:r>
    </w:p>
    <w:p w:rsidR="00BE3C59" w:rsidP="00BE3C59" w14:paraId="20DA75DE" w14:textId="77777777">
      <w:pPr>
        <w:spacing w:line="360" w:lineRule="auto"/>
        <w:jc w:val="both"/>
        <w:rPr>
          <w:sz w:val="28"/>
          <w:szCs w:val="28"/>
          <w:lang w:val="ru-RU" w:eastAsia="ru-RU" w:bidi="ru-RU"/>
        </w:rPr>
      </w:pPr>
    </w:p>
    <w:p w:rsidR="00BE3C59" w:rsidRPr="00BE3C59" w:rsidP="00BE3C59" w14:paraId="77E895BE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b/>
          <w:bCs/>
          <w:color w:val="000000"/>
          <w:sz w:val="32"/>
          <w:szCs w:val="28"/>
          <w:lang w:val="ru-RU" w:eastAsia="ru-RU" w:bidi="ar-SA"/>
        </w:rPr>
      </w:pPr>
      <w:r w:rsidRPr="00BE3C59">
        <w:rPr>
          <w:b/>
          <w:bCs/>
          <w:color w:val="000000"/>
          <w:sz w:val="32"/>
          <w:szCs w:val="28"/>
          <w:lang w:val="ru-RU" w:eastAsia="ru-RU" w:bidi="ar-SA"/>
        </w:rPr>
        <w:t>Заключение</w:t>
      </w:r>
    </w:p>
    <w:p w:rsidR="00BE3C59" w:rsidRPr="00BE3C59" w:rsidP="00BE3C59" w14:paraId="30C5A0E5" w14:textId="77777777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Актуальность разработки Программы развития ДОУ </w:t>
      </w:r>
      <w:r w:rsidRPr="00BE3C59">
        <w:rPr>
          <w:sz w:val="28"/>
          <w:szCs w:val="28"/>
          <w:lang w:val="ru-RU" w:eastAsia="ru-RU" w:bidi="ar-SA"/>
        </w:rPr>
        <w:t xml:space="preserve"> в условиях </w:t>
      </w:r>
      <w:r w:rsidRPr="00BE3C59">
        <w:rPr>
          <w:rFonts w:cs="Arial"/>
          <w:sz w:val="28"/>
          <w:szCs w:val="28"/>
          <w:lang w:val="ru-RU" w:eastAsia="ru-RU" w:bidi="ar-SA"/>
        </w:rPr>
        <w:t>нормативно - правового регулиров</w:t>
      </w:r>
      <w:r>
        <w:rPr>
          <w:rFonts w:cs="Arial"/>
          <w:sz w:val="28"/>
          <w:szCs w:val="28"/>
          <w:lang w:val="ru-RU" w:eastAsia="ru-RU" w:bidi="ar-SA"/>
        </w:rPr>
        <w:t xml:space="preserve">ания образовательных отношений обусловлена </w:t>
      </w:r>
      <w:r w:rsidRPr="00BE3C59">
        <w:rPr>
          <w:rFonts w:cs="Arial"/>
          <w:sz w:val="28"/>
          <w:szCs w:val="28"/>
          <w:lang w:val="ru-RU" w:eastAsia="ru-RU" w:bidi="ar-SA"/>
        </w:rPr>
        <w:t>введени</w:t>
      </w:r>
      <w:r>
        <w:rPr>
          <w:rFonts w:cs="Arial"/>
          <w:sz w:val="28"/>
          <w:szCs w:val="28"/>
          <w:lang w:val="ru-RU" w:eastAsia="ru-RU" w:bidi="ar-SA"/>
        </w:rPr>
        <w:t>ем</w:t>
      </w:r>
      <w:r w:rsidRPr="00BE3C59">
        <w:rPr>
          <w:rFonts w:cs="Arial"/>
          <w:sz w:val="28"/>
          <w:szCs w:val="28"/>
          <w:lang w:val="ru-RU" w:eastAsia="ru-RU" w:bidi="ar-SA"/>
        </w:rPr>
        <w:t xml:space="preserve"> новых образовательных ст</w:t>
      </w:r>
      <w:r>
        <w:rPr>
          <w:rFonts w:cs="Arial"/>
          <w:sz w:val="28"/>
          <w:szCs w:val="28"/>
          <w:lang w:val="ru-RU" w:eastAsia="ru-RU" w:bidi="ar-SA"/>
        </w:rPr>
        <w:t xml:space="preserve">андартов в Российской </w:t>
      </w:r>
      <w:r>
        <w:rPr>
          <w:rFonts w:cs="Arial"/>
          <w:sz w:val="28"/>
          <w:szCs w:val="28"/>
          <w:lang w:val="ru-RU" w:eastAsia="ru-RU" w:bidi="ar-SA"/>
        </w:rPr>
        <w:t xml:space="preserve">Федерации и </w:t>
      </w:r>
      <w:r w:rsidRPr="00BE3C59">
        <w:rPr>
          <w:sz w:val="28"/>
          <w:szCs w:val="28"/>
          <w:lang w:val="ru-RU" w:eastAsia="ru-RU" w:bidi="ar-SA"/>
        </w:rPr>
        <w:t xml:space="preserve">определяет </w:t>
      </w:r>
      <w:r w:rsidRPr="00BE3C59">
        <w:rPr>
          <w:rFonts w:cs="Arial"/>
          <w:sz w:val="28"/>
          <w:szCs w:val="28"/>
          <w:lang w:val="ru-RU" w:eastAsia="ru-RU" w:bidi="ar-SA"/>
        </w:rPr>
        <w:t>изменения в образовательном пространстве детского сада, явля</w:t>
      </w:r>
      <w:r>
        <w:rPr>
          <w:rFonts w:cs="Arial"/>
          <w:sz w:val="28"/>
          <w:szCs w:val="28"/>
          <w:lang w:val="ru-RU" w:eastAsia="ru-RU" w:bidi="ar-SA"/>
        </w:rPr>
        <w:t>ясь</w:t>
      </w:r>
      <w:r w:rsidRPr="00BE3C59">
        <w:rPr>
          <w:rFonts w:cs="Arial"/>
          <w:sz w:val="28"/>
          <w:szCs w:val="28"/>
          <w:lang w:val="ru-RU" w:eastAsia="ru-RU" w:bidi="ar-SA"/>
        </w:rPr>
        <w:t xml:space="preserve"> </w:t>
      </w:r>
      <w:r w:rsidRPr="00BE3C59">
        <w:rPr>
          <w:sz w:val="28"/>
          <w:szCs w:val="28"/>
          <w:lang w:val="ru-RU" w:eastAsia="ru-RU" w:bidi="ar-SA"/>
        </w:rPr>
        <w:t>инновационным механизмом</w:t>
      </w:r>
      <w:r>
        <w:rPr>
          <w:sz w:val="28"/>
          <w:szCs w:val="28"/>
          <w:lang w:val="ru-RU" w:eastAsia="ru-RU" w:bidi="ar-SA"/>
        </w:rPr>
        <w:t>,</w:t>
      </w:r>
      <w:r w:rsidRPr="00BE3C59">
        <w:rPr>
          <w:sz w:val="28"/>
          <w:szCs w:val="28"/>
          <w:lang w:val="ru-RU" w:eastAsia="ru-RU" w:bidi="ar-SA"/>
        </w:rPr>
        <w:t xml:space="preserve"> призван</w:t>
      </w:r>
      <w:r>
        <w:rPr>
          <w:sz w:val="28"/>
          <w:szCs w:val="28"/>
          <w:lang w:val="ru-RU" w:eastAsia="ru-RU" w:bidi="ar-SA"/>
        </w:rPr>
        <w:t>ным</w:t>
      </w:r>
      <w:r w:rsidRPr="00BE3C59">
        <w:rPr>
          <w:sz w:val="28"/>
          <w:szCs w:val="28"/>
          <w:lang w:val="ru-RU" w:eastAsia="ru-RU" w:bidi="ar-SA"/>
        </w:rPr>
        <w:t xml:space="preserve"> помочь образовательному учреждению провести модернизацию образовательной деятельности в соответствии с установленными государственными, региональными и муниципальными требованиями</w:t>
      </w:r>
      <w:r w:rsidRPr="00BE3C59">
        <w:rPr>
          <w:kern w:val="2"/>
          <w:sz w:val="28"/>
          <w:szCs w:val="28"/>
          <w:lang w:val="ru-RU" w:eastAsia="ru-RU" w:bidi="ar-SA"/>
        </w:rPr>
        <w:t>.</w:t>
      </w:r>
    </w:p>
    <w:p w:rsidR="00BE3C59" w:rsidRPr="00BE3C59" w:rsidP="00BE3C59" w14:paraId="28BA493C" w14:textId="7777777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BE3C59">
        <w:rPr>
          <w:iCs/>
          <w:sz w:val="28"/>
          <w:szCs w:val="28"/>
          <w:lang w:val="ru-RU" w:eastAsia="ru-RU" w:bidi="ar-SA"/>
        </w:rPr>
        <w:t xml:space="preserve">Программа развития ДОУ является </w:t>
      </w:r>
      <w:r w:rsidRPr="00BE3C59">
        <w:rPr>
          <w:sz w:val="28"/>
          <w:szCs w:val="28"/>
          <w:lang w:val="ru-RU" w:eastAsia="ru-RU" w:bidi="ar-SA"/>
        </w:rPr>
        <w:t>нормативной моделью совместной деятельности всех субъектов образовательного процесса: администрации образовательного учреждения, педагогических работников, воспитанников и их родителей, социальных партнеров по реализации ООП МДОУ «Детский сад №</w:t>
      </w:r>
      <w:r>
        <w:rPr>
          <w:sz w:val="28"/>
          <w:szCs w:val="28"/>
          <w:lang w:val="ru-RU" w:eastAsia="ru-RU" w:bidi="ar-SA"/>
        </w:rPr>
        <w:t xml:space="preserve"> 127</w:t>
      </w:r>
      <w:r w:rsidRPr="00BE3C59">
        <w:rPr>
          <w:sz w:val="28"/>
          <w:szCs w:val="28"/>
          <w:lang w:val="ru-RU" w:eastAsia="ru-RU" w:bidi="ar-SA"/>
        </w:rPr>
        <w:t xml:space="preserve">» соответствующей ФГОС ДО. </w:t>
      </w:r>
      <w:r w:rsidRPr="00BE3C59">
        <w:rPr>
          <w:bCs/>
          <w:iCs/>
          <w:color w:val="000000"/>
          <w:sz w:val="28"/>
          <w:szCs w:val="28"/>
          <w:lang w:val="ru-RU" w:eastAsia="ru-RU" w:bidi="ar-SA"/>
        </w:rPr>
        <w:t xml:space="preserve">Программа развития ДОУ, </w:t>
      </w:r>
      <w:r w:rsidRPr="00BE3C59">
        <w:rPr>
          <w:color w:val="000000"/>
          <w:sz w:val="28"/>
          <w:szCs w:val="28"/>
          <w:lang w:val="ru-RU" w:eastAsia="ru-RU" w:bidi="ar-SA"/>
        </w:rPr>
        <w:t>как инструмент стратегического управления, направлена на совершенствование образовательной работы в МДОУ «Детский сад №</w:t>
      </w:r>
      <w:r>
        <w:rPr>
          <w:color w:val="000000"/>
          <w:sz w:val="28"/>
          <w:szCs w:val="28"/>
          <w:lang w:val="ru-RU" w:eastAsia="ru-RU" w:bidi="ar-SA"/>
        </w:rPr>
        <w:t xml:space="preserve"> 127</w:t>
      </w:r>
      <w:r w:rsidRPr="00BE3C59">
        <w:rPr>
          <w:color w:val="000000"/>
          <w:sz w:val="28"/>
          <w:szCs w:val="28"/>
          <w:lang w:val="ru-RU" w:eastAsia="ru-RU" w:bidi="ar-SA"/>
        </w:rPr>
        <w:t>» в контексте ФГОС ДО посредством с</w:t>
      </w:r>
      <w:r w:rsidRPr="00BE3C59">
        <w:rPr>
          <w:sz w:val="28"/>
          <w:szCs w:val="28"/>
          <w:lang w:val="ru-RU" w:eastAsia="ru-RU" w:bidi="ar-SA"/>
        </w:rPr>
        <w:t xml:space="preserve">оздания в детском саду системы интегрированной модели развивающего образовательного пространства, </w:t>
      </w:r>
      <w:r w:rsidRPr="00BE3C59">
        <w:rPr>
          <w:color w:val="000000"/>
          <w:sz w:val="28"/>
          <w:szCs w:val="28"/>
          <w:lang w:val="ru-RU" w:eastAsia="ru-RU" w:bidi="ar-SA"/>
        </w:rPr>
        <w:t>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BE3C59" w:rsidRPr="00BE3C59" w:rsidP="00BE3C59" w14:paraId="0D9846AF" w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В</w:t>
      </w:r>
      <w:r w:rsidR="00D87F27">
        <w:rPr>
          <w:sz w:val="28"/>
          <w:szCs w:val="28"/>
          <w:lang w:val="ru-RU" w:eastAsia="ru-RU" w:bidi="ar-SA"/>
        </w:rPr>
        <w:t xml:space="preserve"> </w:t>
      </w:r>
      <w:r w:rsidRPr="00BE3C59">
        <w:rPr>
          <w:sz w:val="28"/>
          <w:szCs w:val="28"/>
          <w:lang w:val="ru-RU" w:eastAsia="ru-RU" w:bidi="ar-SA"/>
        </w:rPr>
        <w:t xml:space="preserve">ходе работы над Программой были решены задачи: изучены подходы к разработке программы развития образовательного учреждения; определены структура и содержание; выявлен </w:t>
      </w:r>
      <w:r w:rsidRPr="00BE3C59">
        <w:rPr>
          <w:color w:val="000000"/>
          <w:sz w:val="28"/>
          <w:szCs w:val="28"/>
          <w:lang w:val="ru-RU" w:eastAsia="ru-RU" w:bidi="ar-SA"/>
        </w:rPr>
        <w:t>и</w:t>
      </w:r>
      <w:r w:rsidRPr="00BE3C59">
        <w:rPr>
          <w:bCs/>
          <w:sz w:val="28"/>
          <w:szCs w:val="28"/>
          <w:lang w:val="ru-RU" w:eastAsia="ru-RU" w:bidi="ar-SA"/>
        </w:rPr>
        <w:t>нновационный потенциал Программы</w:t>
      </w:r>
      <w:r w:rsidRPr="00BE3C59">
        <w:rPr>
          <w:sz w:val="28"/>
          <w:szCs w:val="28"/>
          <w:lang w:val="ru-RU" w:eastAsia="ru-RU" w:bidi="ar-SA"/>
        </w:rPr>
        <w:t xml:space="preserve">; </w:t>
      </w:r>
      <w:r w:rsidRPr="00BE3C59">
        <w:rPr>
          <w:color w:val="000000"/>
          <w:sz w:val="28"/>
          <w:szCs w:val="28"/>
          <w:lang w:val="ru-RU" w:eastAsia="ru-RU" w:bidi="ar-SA"/>
        </w:rPr>
        <w:t>проанализировано состояние внешней и внутренней среды, в которых работ</w:t>
      </w:r>
      <w:r w:rsidR="00D87F27">
        <w:rPr>
          <w:color w:val="000000"/>
          <w:sz w:val="28"/>
          <w:szCs w:val="28"/>
          <w:lang w:val="ru-RU" w:eastAsia="ru-RU" w:bidi="ar-SA"/>
        </w:rPr>
        <w:t>ает и развивается ДОУ</w:t>
      </w:r>
      <w:r w:rsidRPr="00BE3C59">
        <w:rPr>
          <w:color w:val="000000"/>
          <w:sz w:val="28"/>
          <w:szCs w:val="28"/>
          <w:lang w:val="ru-RU" w:eastAsia="ru-RU" w:bidi="ar-SA"/>
        </w:rPr>
        <w:t>;</w:t>
      </w:r>
      <w:r w:rsidRPr="00BE3C59">
        <w:rPr>
          <w:sz w:val="28"/>
          <w:szCs w:val="28"/>
          <w:lang w:val="ru-RU" w:eastAsia="ru-RU" w:bidi="ar-SA"/>
        </w:rPr>
        <w:t xml:space="preserve"> </w:t>
      </w:r>
      <w:r w:rsidRPr="00BE3C59">
        <w:rPr>
          <w:color w:val="000000"/>
          <w:sz w:val="28"/>
          <w:szCs w:val="28"/>
          <w:lang w:val="ru-RU" w:eastAsia="ru-RU" w:bidi="ar-SA"/>
        </w:rPr>
        <w:t>выстроена концепция развития детского сада на 202</w:t>
      </w:r>
      <w:r w:rsidR="00D87F27">
        <w:rPr>
          <w:color w:val="000000"/>
          <w:sz w:val="28"/>
          <w:szCs w:val="28"/>
          <w:lang w:val="ru-RU" w:eastAsia="ru-RU" w:bidi="ar-SA"/>
        </w:rPr>
        <w:t xml:space="preserve">2 – </w:t>
      </w:r>
      <w:r w:rsidRPr="00BE3C59">
        <w:rPr>
          <w:color w:val="000000"/>
          <w:sz w:val="28"/>
          <w:szCs w:val="28"/>
          <w:lang w:val="ru-RU" w:eastAsia="ru-RU" w:bidi="ar-SA"/>
        </w:rPr>
        <w:t>202</w:t>
      </w:r>
      <w:r w:rsidR="00D87F27">
        <w:rPr>
          <w:color w:val="000000"/>
          <w:sz w:val="28"/>
          <w:szCs w:val="28"/>
          <w:lang w:val="ru-RU" w:eastAsia="ru-RU" w:bidi="ar-SA"/>
        </w:rPr>
        <w:t xml:space="preserve">6 </w:t>
      </w:r>
      <w:r w:rsidRPr="00BE3C59">
        <w:rPr>
          <w:color w:val="000000"/>
          <w:sz w:val="28"/>
          <w:szCs w:val="28"/>
          <w:lang w:val="ru-RU" w:eastAsia="ru-RU" w:bidi="ar-SA"/>
        </w:rPr>
        <w:t>гг.</w:t>
      </w:r>
    </w:p>
    <w:p w:rsidR="00BE3C59" w:rsidRPr="00BE3C59" w:rsidP="00BE3C59" w14:paraId="25DC70C8" w14:textId="7777777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Программа развития детского сада - управленческий документ. Она разработана исходя из конкретного анализа исходного состояния детского сада, территориальной специфики (возможности внешнего окружения детского сада), контингента детей, потребности родителей воспитанников, а также с учетом возможных рисков, в процессе реализации программы.</w:t>
      </w:r>
    </w:p>
    <w:p w:rsidR="00BE3C59" w:rsidRPr="00BE3C59" w:rsidP="00BE3C59" w14:paraId="14DF6DE5" w14:textId="77777777">
      <w:pPr>
        <w:spacing w:line="360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BE3C59">
        <w:rPr>
          <w:sz w:val="28"/>
          <w:szCs w:val="28"/>
          <w:lang w:val="ru-RU" w:eastAsia="ru-RU" w:bidi="ar-SA"/>
        </w:rPr>
        <w:t>Программа развития МДОУ «Детский сад №</w:t>
      </w:r>
      <w:r w:rsidR="00D87F27">
        <w:rPr>
          <w:sz w:val="28"/>
          <w:szCs w:val="28"/>
          <w:lang w:val="ru-RU" w:eastAsia="ru-RU" w:bidi="ar-SA"/>
        </w:rPr>
        <w:t xml:space="preserve"> 127</w:t>
      </w:r>
      <w:r w:rsidRPr="00BE3C59">
        <w:rPr>
          <w:sz w:val="28"/>
          <w:szCs w:val="28"/>
          <w:lang w:val="ru-RU" w:eastAsia="ru-RU" w:bidi="ar-SA"/>
        </w:rPr>
        <w:t>» на 202</w:t>
      </w:r>
      <w:r w:rsidR="00D87F27">
        <w:rPr>
          <w:sz w:val="28"/>
          <w:szCs w:val="28"/>
          <w:lang w:val="ru-RU" w:eastAsia="ru-RU" w:bidi="ar-SA"/>
        </w:rPr>
        <w:t xml:space="preserve">2 </w:t>
      </w:r>
      <w:r w:rsidRPr="00BE3C59">
        <w:rPr>
          <w:sz w:val="28"/>
          <w:szCs w:val="28"/>
          <w:lang w:val="ru-RU" w:eastAsia="ru-RU" w:bidi="ar-SA"/>
        </w:rPr>
        <w:t>-</w:t>
      </w:r>
      <w:r w:rsidR="00D87F27">
        <w:rPr>
          <w:sz w:val="28"/>
          <w:szCs w:val="28"/>
          <w:lang w:val="ru-RU" w:eastAsia="ru-RU" w:bidi="ar-SA"/>
        </w:rPr>
        <w:t xml:space="preserve"> </w:t>
      </w:r>
      <w:r w:rsidRPr="00BE3C59">
        <w:rPr>
          <w:sz w:val="28"/>
          <w:szCs w:val="28"/>
          <w:lang w:val="ru-RU" w:eastAsia="ru-RU" w:bidi="ar-SA"/>
        </w:rPr>
        <w:t>202</w:t>
      </w:r>
      <w:r w:rsidR="00D87F27">
        <w:rPr>
          <w:sz w:val="28"/>
          <w:szCs w:val="28"/>
          <w:lang w:val="ru-RU" w:eastAsia="ru-RU" w:bidi="ar-SA"/>
        </w:rPr>
        <w:t>6</w:t>
      </w:r>
      <w:r w:rsidRPr="00BE3C59">
        <w:rPr>
          <w:sz w:val="28"/>
          <w:szCs w:val="28"/>
          <w:lang w:val="ru-RU" w:eastAsia="ru-RU" w:bidi="ar-SA"/>
        </w:rPr>
        <w:t xml:space="preserve"> гг. имеет практическую значимость и будет использована дошкольным </w:t>
      </w:r>
      <w:r w:rsidRPr="00BE3C59">
        <w:rPr>
          <w:sz w:val="28"/>
          <w:szCs w:val="28"/>
          <w:lang w:val="ru-RU" w:eastAsia="ru-RU" w:bidi="ar-SA"/>
        </w:rPr>
        <w:t>образовательным учреждением в реализации этапов развития детского сада, т.к. данная программа</w:t>
      </w:r>
      <w:r w:rsidRPr="00BE3C59">
        <w:rPr>
          <w:b/>
          <w:sz w:val="28"/>
          <w:szCs w:val="28"/>
          <w:lang w:val="ru-RU" w:eastAsia="ru-RU" w:bidi="ar-SA"/>
        </w:rPr>
        <w:t xml:space="preserve"> </w:t>
      </w:r>
      <w:r w:rsidRPr="00BE3C59">
        <w:rPr>
          <w:sz w:val="28"/>
          <w:szCs w:val="28"/>
          <w:lang w:val="ru-RU" w:eastAsia="ru-RU" w:bidi="ar-SA"/>
        </w:rPr>
        <w:t xml:space="preserve">ориентирована на решение наиболее значимых проблем для будущей (перспективной) системы образовательного процесса детского сада, отражает в своих целях и планируемых действиях не только текущие, но и будущие требования к дошкольному учреждению, программой определены подцели и способы их достижения, которые позволят получить максимально возможные результаты. Целостность Программы заключается в наличии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результаты), она нацелена на решение специфических проблем учреждения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 </w:t>
      </w:r>
    </w:p>
    <w:p w:rsidR="00D87F27" w:rsidP="00BE3C59" w14:paraId="5A87975F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sz w:val="28"/>
          <w:szCs w:val="28"/>
          <w:lang w:val="ru-RU" w:eastAsia="ru-RU" w:bidi="ar-SA"/>
        </w:rPr>
      </w:pPr>
    </w:p>
    <w:p w:rsidR="00D87F27" w:rsidP="00BE3C59" w14:paraId="1EC705A9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sz w:val="28"/>
          <w:szCs w:val="28"/>
          <w:lang w:val="ru-RU" w:eastAsia="ru-RU" w:bidi="ar-SA"/>
        </w:rPr>
      </w:pPr>
    </w:p>
    <w:p w:rsidR="00D87F27" w:rsidP="00BE3C59" w14:paraId="5430D852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sz w:val="28"/>
          <w:szCs w:val="28"/>
          <w:lang w:val="ru-RU" w:eastAsia="ru-RU" w:bidi="ar-SA"/>
        </w:rPr>
      </w:pPr>
    </w:p>
    <w:p w:rsidR="00147280" w:rsidP="00BE3C59" w14:paraId="70E796E8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sz w:val="28"/>
          <w:szCs w:val="28"/>
          <w:lang w:val="ru-RU" w:eastAsia="ru-RU" w:bidi="ar-SA"/>
        </w:rPr>
      </w:pPr>
    </w:p>
    <w:p w:rsidR="00147280" w:rsidP="00BE3C59" w14:paraId="7F95294E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sz w:val="28"/>
          <w:szCs w:val="28"/>
          <w:lang w:val="ru-RU" w:eastAsia="ru-RU" w:bidi="ar-SA"/>
        </w:rPr>
      </w:pPr>
    </w:p>
    <w:p w:rsidR="00BE3C59" w:rsidRPr="00BE3C59" w:rsidP="00BE3C59" w14:paraId="185E8C40" w14:textId="77777777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b/>
          <w:bCs/>
          <w:color w:val="000000"/>
          <w:sz w:val="32"/>
          <w:szCs w:val="28"/>
          <w:lang w:val="ru-RU" w:eastAsia="ru-RU" w:bidi="ar-SA"/>
        </w:rPr>
      </w:pPr>
      <w:r w:rsidRPr="00BE3C59">
        <w:rPr>
          <w:b/>
          <w:bCs/>
          <w:color w:val="000000"/>
          <w:sz w:val="32"/>
          <w:szCs w:val="28"/>
          <w:lang w:val="ru-RU" w:eastAsia="ru-RU" w:bidi="ar-SA"/>
        </w:rPr>
        <w:t>Литература</w:t>
      </w:r>
    </w:p>
    <w:p w:rsidR="00BE3C59" w:rsidRPr="00BE3C59" w:rsidP="00BE3C59" w14:paraId="7E3730EA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Вершинина Н.Б., Суханова Т.И. </w:t>
      </w:r>
      <w:r w:rsidRPr="00BE3C59">
        <w:rPr>
          <w:color w:val="000000"/>
          <w:sz w:val="28"/>
          <w:szCs w:val="28"/>
          <w:lang w:val="ru-RU" w:eastAsia="ru-RU" w:bidi="ar-SA"/>
        </w:rPr>
        <w:t>Современные подходы к планированию образовательной работы в детском саду. – Волгоград: Учитель, 2010. – С. 5-24</w:t>
      </w:r>
    </w:p>
    <w:p w:rsidR="00BE3C59" w:rsidRPr="00BE3C59" w:rsidP="00BE3C59" w14:paraId="265C6DA8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Давыдова О.И., </w:t>
      </w:r>
      <w:r w:rsidRPr="00BE3C59">
        <w:rPr>
          <w:b/>
          <w:color w:val="000000"/>
          <w:sz w:val="28"/>
          <w:szCs w:val="28"/>
          <w:lang w:val="ru-RU" w:eastAsia="ru-RU" w:bidi="ar-SA"/>
        </w:rPr>
        <w:t>Богословец</w:t>
      </w: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 Л.Г. </w:t>
      </w:r>
      <w:r w:rsidRPr="00BE3C59">
        <w:rPr>
          <w:color w:val="000000"/>
          <w:sz w:val="28"/>
          <w:szCs w:val="28"/>
          <w:lang w:val="ru-RU" w:eastAsia="ru-RU" w:bidi="ar-SA"/>
        </w:rPr>
        <w:t>Управленческий анализ в ДОУ // Управление ДОУ. 2006. №6</w:t>
      </w:r>
    </w:p>
    <w:p w:rsidR="00BE3C59" w:rsidRPr="00BE3C59" w:rsidP="00BE3C59" w14:paraId="42E78831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Корепанова М.В. </w:t>
      </w:r>
      <w:r w:rsidRPr="00BE3C59">
        <w:rPr>
          <w:color w:val="000000"/>
          <w:sz w:val="28"/>
          <w:szCs w:val="28"/>
          <w:lang w:val="ru-RU" w:eastAsia="ru-RU" w:bidi="ar-SA"/>
        </w:rPr>
        <w:t>Программа развития ДОУ: Методические рекомендации. М.: ТЦ Сфера, 2010. – С. 23-36</w:t>
      </w:r>
    </w:p>
    <w:p w:rsidR="00BE3C59" w:rsidRPr="00BE3C59" w:rsidP="00BE3C59" w14:paraId="4760A88D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Лыкова И.А. </w:t>
      </w:r>
      <w:r w:rsidRPr="00BE3C59">
        <w:rPr>
          <w:color w:val="000000"/>
          <w:sz w:val="28"/>
          <w:szCs w:val="28"/>
          <w:lang w:val="ru-RU" w:eastAsia="ru-RU" w:bidi="ar-SA"/>
        </w:rPr>
        <w:t xml:space="preserve">Цель и стратегия в дошкольном образовании // </w:t>
      </w:r>
      <w:r w:rsidRPr="00BE3C59">
        <w:rPr>
          <w:color w:val="000000"/>
          <w:sz w:val="28"/>
          <w:szCs w:val="28"/>
          <w:lang w:val="ru-RU" w:eastAsia="ru-RU" w:bidi="ar-SA"/>
        </w:rPr>
        <w:t>Управление ДОУ. 2012. №1</w:t>
      </w:r>
    </w:p>
    <w:p w:rsidR="00BE3C59" w:rsidRPr="00BE3C59" w:rsidP="00BE3C59" w14:paraId="622F0083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Островская О.Г., </w:t>
      </w:r>
      <w:r w:rsidRPr="00BE3C59">
        <w:rPr>
          <w:b/>
          <w:color w:val="000000"/>
          <w:sz w:val="28"/>
          <w:szCs w:val="28"/>
          <w:lang w:val="ru-RU" w:eastAsia="ru-RU" w:bidi="ar-SA"/>
        </w:rPr>
        <w:t>Биричевская</w:t>
      </w: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 Н.В. </w:t>
      </w:r>
      <w:r w:rsidRPr="00BE3C59">
        <w:rPr>
          <w:color w:val="000000"/>
          <w:sz w:val="28"/>
          <w:szCs w:val="28"/>
          <w:lang w:val="ru-RU" w:eastAsia="ru-RU" w:bidi="ar-SA"/>
        </w:rPr>
        <w:t>Стратегический план развития ДОУ // Управление ДОУ. 2003. №4</w:t>
      </w:r>
    </w:p>
    <w:p w:rsidR="00BE3C59" w:rsidRPr="00BE3C59" w:rsidP="00BE3C59" w14:paraId="403392E2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>Солодянкина</w:t>
      </w: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 О.В. </w:t>
      </w:r>
      <w:r w:rsidRPr="00BE3C59">
        <w:rPr>
          <w:color w:val="000000"/>
          <w:sz w:val="28"/>
          <w:szCs w:val="28"/>
          <w:lang w:val="ru-RU" w:eastAsia="ru-RU" w:bidi="ar-SA"/>
        </w:rPr>
        <w:t>Программа развития дошкольного учреждения: Методические рекомендации. – Ижевск, 2000. – С. 38-59</w:t>
      </w:r>
    </w:p>
    <w:p w:rsidR="00BE3C59" w:rsidRPr="00BE3C59" w:rsidP="00BE3C59" w14:paraId="1596B428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>Солодянкина</w:t>
      </w:r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 О.В. </w:t>
      </w:r>
      <w:r w:rsidRPr="00BE3C59">
        <w:rPr>
          <w:color w:val="000000"/>
          <w:sz w:val="28"/>
          <w:szCs w:val="28"/>
          <w:lang w:val="ru-RU" w:eastAsia="ru-RU" w:bidi="ar-SA"/>
        </w:rPr>
        <w:t>Система планирования в дошкольном учреждении. М.: АРКТИ, 2007. - с. 16-28</w:t>
      </w:r>
    </w:p>
    <w:p w:rsidR="00BE3C59" w:rsidRPr="00BE3C59" w:rsidP="00BE3C59" w14:paraId="518A2405" w14:textId="77777777">
      <w:pPr>
        <w:widowControl w:val="0"/>
        <w:shd w:val="clear" w:color="auto" w:fill="FFFFFF"/>
        <w:tabs>
          <w:tab w:val="right" w:pos="9120"/>
          <w:tab w:val="left" w:pos="9356"/>
          <w:tab w:val="left" w:pos="10206"/>
        </w:tabs>
        <w:spacing w:after="200" w:line="360" w:lineRule="auto"/>
        <w:ind w:right="-92" w:firstLine="680"/>
        <w:jc w:val="both"/>
        <w:rPr>
          <w:b/>
          <w:sz w:val="28"/>
          <w:szCs w:val="28"/>
          <w:lang w:val="ru-RU" w:eastAsia="ru-RU" w:bidi="ar-SA"/>
        </w:rPr>
      </w:pPr>
      <w:r w:rsidRPr="00BE3C59">
        <w:rPr>
          <w:b/>
          <w:color w:val="000000"/>
          <w:sz w:val="28"/>
          <w:szCs w:val="28"/>
          <w:lang w:val="ru-RU" w:eastAsia="ru-RU" w:bidi="ar-SA"/>
        </w:rPr>
        <w:t>Интернет – ресурсы:</w:t>
      </w:r>
    </w:p>
    <w:p w:rsidR="00BE3C59" w:rsidRPr="00BE3C59" w:rsidP="00BE3C59" w14:paraId="3B94A437" w14:textId="77777777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right" w:pos="9120"/>
          <w:tab w:val="left" w:pos="10206"/>
        </w:tabs>
        <w:spacing w:after="200" w:line="360" w:lineRule="auto"/>
        <w:ind w:left="0" w:right="-92" w:firstLine="709"/>
        <w:jc w:val="both"/>
        <w:rPr>
          <w:b/>
          <w:color w:val="000000"/>
          <w:sz w:val="28"/>
          <w:szCs w:val="28"/>
          <w:lang w:val="ru-RU" w:eastAsia="ru-RU" w:bidi="ar-SA"/>
        </w:rPr>
      </w:pPr>
      <w:hyperlink r:id="rId6" w:history="1">
        <w:r w:rsidRPr="00BE3C59">
          <w:rPr>
            <w:b/>
            <w:sz w:val="28"/>
            <w:szCs w:val="28"/>
            <w:lang w:val="ru-RU" w:eastAsia="ru-RU" w:bidi="ar-SA"/>
          </w:rPr>
          <w:t>http://www.tiuu.ru/content/sections/17/</w:t>
        </w:r>
      </w:hyperlink>
      <w:r w:rsidRPr="00BE3C59">
        <w:rPr>
          <w:b/>
          <w:color w:val="000000"/>
          <w:sz w:val="28"/>
          <w:szCs w:val="28"/>
          <w:lang w:val="ru-RU" w:eastAsia="ru-RU" w:bidi="ar-SA"/>
        </w:rPr>
        <w:t xml:space="preserve"> </w:t>
      </w:r>
      <w:r w:rsidRPr="00BE3C59">
        <w:rPr>
          <w:b/>
          <w:sz w:val="28"/>
          <w:szCs w:val="28"/>
          <w:lang w:val="ru-RU" w:eastAsia="ru-RU" w:bidi="ar-SA"/>
        </w:rPr>
        <w:t>Львова Т.Н.</w:t>
      </w:r>
      <w:r w:rsidRPr="00BE3C59">
        <w:rPr>
          <w:sz w:val="28"/>
          <w:szCs w:val="28"/>
          <w:lang w:val="ru-RU" w:eastAsia="ru-RU" w:bidi="ar-SA"/>
        </w:rPr>
        <w:t xml:space="preserve">, </w:t>
      </w:r>
      <w:r w:rsidRPr="00BE3C59">
        <w:rPr>
          <w:b/>
          <w:sz w:val="28"/>
          <w:szCs w:val="28"/>
          <w:lang w:val="ru-RU" w:eastAsia="ru-RU" w:bidi="ar-SA"/>
        </w:rPr>
        <w:t>Балабаева</w:t>
      </w:r>
      <w:r w:rsidRPr="00BE3C59">
        <w:rPr>
          <w:b/>
          <w:sz w:val="28"/>
          <w:szCs w:val="28"/>
          <w:lang w:val="ru-RU" w:eastAsia="ru-RU" w:bidi="ar-SA"/>
        </w:rPr>
        <w:t xml:space="preserve"> А.В. </w:t>
      </w:r>
      <w:r w:rsidRPr="00BE3C59">
        <w:rPr>
          <w:bCs/>
          <w:sz w:val="28"/>
          <w:szCs w:val="28"/>
          <w:lang w:val="ru-RU" w:eastAsia="ru-RU" w:bidi="ar-SA"/>
        </w:rPr>
        <w:t xml:space="preserve"> </w:t>
      </w:r>
      <w:r w:rsidRPr="00BE3C59">
        <w:rPr>
          <w:sz w:val="28"/>
          <w:szCs w:val="28"/>
          <w:lang w:val="ru-RU" w:eastAsia="ru-RU" w:bidi="ar-SA"/>
        </w:rPr>
        <w:t xml:space="preserve">Подходы к разработке Программы развития образовательного учреждения: Методические рекомендации. Тверь: </w:t>
      </w:r>
      <w:r w:rsidRPr="00BE3C59">
        <w:rPr>
          <w:rFonts w:eastAsia="@Arial Unicode MS"/>
          <w:bCs/>
          <w:sz w:val="28"/>
          <w:szCs w:val="28"/>
          <w:lang w:val="ru-RU" w:eastAsia="ru-RU" w:bidi="ar-SA"/>
        </w:rPr>
        <w:t xml:space="preserve">Тверской областной институт усовершенствования учителей, 2011. – 26 с. </w:t>
      </w:r>
    </w:p>
    <w:p w:rsidR="00BE3C59" w:rsidRPr="00BE3C59" w:rsidP="00BE3C59" w14:paraId="506CA7FF" w14:textId="77777777">
      <w:pPr>
        <w:widowControl w:val="0"/>
        <w:shd w:val="clear" w:color="auto" w:fill="FFFFFF"/>
        <w:tabs>
          <w:tab w:val="right" w:pos="9120"/>
          <w:tab w:val="left" w:pos="9356"/>
          <w:tab w:val="left" w:pos="10206"/>
        </w:tabs>
        <w:spacing w:after="200" w:line="360" w:lineRule="auto"/>
        <w:ind w:right="-92" w:firstLine="680"/>
        <w:jc w:val="both"/>
        <w:rPr>
          <w:b/>
          <w:color w:val="000000"/>
          <w:sz w:val="28"/>
          <w:szCs w:val="28"/>
          <w:lang w:val="ru-RU" w:eastAsia="ru-RU" w:bidi="ar-SA"/>
        </w:rPr>
      </w:pPr>
    </w:p>
    <w:p w:rsidR="00BE3C59" w:rsidRPr="00BE3C59" w:rsidP="00BE3C59" w14:paraId="7375CF8E" w14:textId="77777777">
      <w:pPr>
        <w:widowControl w:val="0"/>
        <w:shd w:val="clear" w:color="auto" w:fill="FFFFFF"/>
        <w:tabs>
          <w:tab w:val="right" w:pos="9120"/>
          <w:tab w:val="left" w:pos="9356"/>
          <w:tab w:val="left" w:pos="10206"/>
        </w:tabs>
        <w:spacing w:after="200" w:line="360" w:lineRule="auto"/>
        <w:ind w:right="-92" w:firstLine="680"/>
        <w:jc w:val="both"/>
        <w:rPr>
          <w:b/>
          <w:color w:val="000000"/>
          <w:sz w:val="28"/>
          <w:szCs w:val="28"/>
          <w:lang w:val="ru-RU" w:eastAsia="ru-RU" w:bidi="ar-SA"/>
        </w:rPr>
      </w:pPr>
    </w:p>
    <w:p w:rsidR="00BE3C59" w:rsidRPr="00BE3C59" w:rsidP="00BE3C59" w14:paraId="09A86656" w14:textId="77777777">
      <w:pPr>
        <w:widowControl w:val="0"/>
        <w:shd w:val="clear" w:color="auto" w:fill="FFFFFF"/>
        <w:tabs>
          <w:tab w:val="right" w:pos="9120"/>
          <w:tab w:val="left" w:pos="9356"/>
          <w:tab w:val="left" w:pos="10206"/>
        </w:tabs>
        <w:spacing w:after="200" w:line="360" w:lineRule="auto"/>
        <w:ind w:right="-92"/>
        <w:jc w:val="both"/>
        <w:rPr>
          <w:b/>
          <w:color w:val="000000"/>
          <w:sz w:val="28"/>
          <w:szCs w:val="28"/>
          <w:lang w:val="ru-RU" w:eastAsia="ru-RU" w:bidi="ar-SA"/>
        </w:rPr>
      </w:pPr>
    </w:p>
    <w:p w:rsidR="00BE3C59" w:rsidRPr="00BE3C59" w:rsidP="00BE3C59" w14:paraId="1C6AAC83" w14:textId="77777777">
      <w:pPr>
        <w:widowControl w:val="0"/>
        <w:tabs>
          <w:tab w:val="left" w:pos="10206"/>
        </w:tabs>
        <w:autoSpaceDE w:val="0"/>
        <w:autoSpaceDN w:val="0"/>
        <w:adjustRightInd w:val="0"/>
        <w:spacing w:after="200" w:line="360" w:lineRule="auto"/>
        <w:ind w:right="-92" w:firstLine="680"/>
        <w:jc w:val="both"/>
        <w:rPr>
          <w:b/>
          <w:color w:val="000000"/>
          <w:sz w:val="32"/>
          <w:szCs w:val="32"/>
          <w:lang w:val="ru-RU" w:eastAsia="ru-RU" w:bidi="ar-SA"/>
        </w:rPr>
        <w:sectPr w:rsidSect="00BE3C59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3C59" w:rsidRPr="00BE3C59" w:rsidP="00BE3C59" w14:paraId="4368EB11" w14:textId="77777777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bidi="ru-RU"/>
        </w:rPr>
        <w:sectPr w:rsidSect="00BE3C59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31BE" w:rsidRPr="00722868" w:rsidP="004731BE" w14:paraId="2B0EBDF9" w14:textId="77777777">
      <w:pPr>
        <w:widowControl w:val="0"/>
        <w:tabs>
          <w:tab w:val="left" w:pos="90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1"/>
        <w:rPr>
          <w:b/>
          <w:bCs/>
          <w:i/>
          <w:iCs/>
          <w:sz w:val="28"/>
          <w:szCs w:val="28"/>
          <w:lang w:val="ru-RU" w:eastAsia="ru-RU" w:bidi="ar-SA"/>
        </w:rPr>
      </w:pPr>
    </w:p>
    <w:p w:rsidR="004731BE" w:rsidRPr="00722868" w:rsidP="004731BE" w14:paraId="6F9AC847" w14:textId="77777777">
      <w:pPr>
        <w:spacing w:after="200" w:line="360" w:lineRule="auto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1750B" w:rsidRPr="00CA32DB" w:rsidP="004731BE" w14:paraId="20024F4B" w14:textId="77777777">
      <w:pPr>
        <w:spacing w:line="360" w:lineRule="auto"/>
        <w:jc w:val="both"/>
        <w:rPr>
          <w:iCs/>
          <w:sz w:val="28"/>
          <w:szCs w:val="28"/>
          <w:lang w:val="ru-RU" w:eastAsia="ru-RU" w:bidi="ar-SA"/>
        </w:rPr>
      </w:pPr>
    </w:p>
    <w:p w:rsidR="004731BE" w:rsidP="004731BE" w14:paraId="13A8C1B2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4731BE" w:rsidP="004731BE" w14:paraId="4C1B8E26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4731BE" w:rsidP="004731BE" w14:paraId="58292264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4731BE" w:rsidP="004731BE" w14:paraId="3D194752" w14:textId="77777777">
      <w:pPr>
        <w:spacing w:line="360" w:lineRule="auto"/>
        <w:jc w:val="center"/>
        <w:rPr>
          <w:b/>
          <w:sz w:val="28"/>
          <w:szCs w:val="28"/>
          <w:lang w:val="ru-RU" w:eastAsia="ru-RU" w:bidi="ar-SA"/>
        </w:rPr>
      </w:pPr>
    </w:p>
    <w:p w:rsidR="0051750B" w:rsidRPr="00CA32DB" w:rsidP="004731BE" w14:paraId="0DD1EB5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0B4DA9" w:rsidRPr="00CA32DB" w:rsidP="004731BE" w14:paraId="493DEDDA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0B4DA9" w:rsidRPr="00CA32DB" w:rsidP="004731BE" w14:paraId="67DA9318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0B4DA9" w:rsidRPr="00CA32DB" w:rsidP="004731BE" w14:paraId="4749E3D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CB66B4" w:rsidRPr="00CA32DB" w:rsidP="004731BE" w14:paraId="78B5E2E6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CB66B4" w:rsidRPr="00CA32DB" w:rsidP="004731BE" w14:paraId="74CE9C2B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CB66B4" w:rsidRPr="00CA32DB" w:rsidP="004731BE" w14:paraId="354A1F53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0B4DA9" w:rsidRPr="00CA32DB" w:rsidP="004731BE" w14:paraId="77A076CF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0B4DA9" w:rsidRPr="00CA32DB" w:rsidP="004731BE" w14:paraId="61FAE439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p w:rsidR="0092295B" w:rsidRPr="00CA32DB" w:rsidP="004731BE" w14:paraId="711256D0" w14:textId="77777777">
      <w:pPr>
        <w:spacing w:line="360" w:lineRule="auto"/>
        <w:jc w:val="both"/>
        <w:rPr>
          <w:sz w:val="28"/>
          <w:szCs w:val="28"/>
          <w:lang w:val="ru-RU" w:eastAsia="ru-RU" w:bidi="ar-SA"/>
        </w:rPr>
      </w:pPr>
    </w:p>
    <w:sectPr w:rsidSect="005E5011">
      <w:footerReference w:type="default" r:id="rId10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1CB4" w14:paraId="36723763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15857">
      <w:rPr>
        <w:noProof/>
      </w:rPr>
      <w:t>79</w:t>
    </w:r>
    <w:r>
      <w:fldChar w:fldCharType="end"/>
    </w:r>
  </w:p>
  <w:p w:rsidR="00111CB4" w14:paraId="56C3AC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1CB4" w14:paraId="7DC2046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1CB4" w14:paraId="1730C5A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1CB4" w14:paraId="6FF197D7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857">
      <w:rPr>
        <w:noProof/>
      </w:rPr>
      <w:t>80</w:t>
    </w:r>
    <w:r>
      <w:fldChar w:fldCharType="end"/>
    </w:r>
  </w:p>
  <w:p w:rsidR="00111CB4" w14:paraId="225B1974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1CB4" w14:paraId="5219D3CE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15857">
      <w:rPr>
        <w:noProof/>
      </w:rPr>
      <w:t>81</w:t>
    </w:r>
    <w:r>
      <w:fldChar w:fldCharType="end"/>
    </w:r>
  </w:p>
  <w:p w:rsidR="00111CB4" w14:paraId="43DF6EA9" w14:textId="77777777">
    <w:pPr>
      <w:pStyle w:val="Footer"/>
    </w:pPr>
  </w:p>
  <w:p w:rsidR="00111CB4" w14:paraId="6DA527A7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115DE7"/>
    <w:multiLevelType w:val="hybridMultilevel"/>
    <w:tmpl w:val="1C2E7E22"/>
    <w:lvl w:ilvl="0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00" w:hanging="22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45" w:hanging="22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690" w:hanging="22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135" w:hanging="22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581" w:hanging="22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026" w:hanging="22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471" w:hanging="22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916" w:hanging="221"/>
      </w:pPr>
      <w:rPr>
        <w:rFonts w:hint="default"/>
        <w:lang w:val="ru-RU" w:eastAsia="ru-RU" w:bidi="ru-RU"/>
      </w:rPr>
    </w:lvl>
  </w:abstractNum>
  <w:abstractNum w:abstractNumId="1">
    <w:nsid w:val="11E070D3"/>
    <w:multiLevelType w:val="hybridMultilevel"/>
    <w:tmpl w:val="91F041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E5B"/>
    <w:multiLevelType w:val="hybridMultilevel"/>
    <w:tmpl w:val="E996B1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70DC"/>
    <w:multiLevelType w:val="hybridMultilevel"/>
    <w:tmpl w:val="D9623ECA"/>
    <w:lvl w:ilvl="0">
      <w:start w:val="0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25DE"/>
    <w:multiLevelType w:val="hybridMultilevel"/>
    <w:tmpl w:val="F6A255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4AEB"/>
    <w:multiLevelType w:val="hybridMultilevel"/>
    <w:tmpl w:val="E59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233A6"/>
    <w:multiLevelType w:val="hybridMultilevel"/>
    <w:tmpl w:val="EEB2DB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0F1B"/>
    <w:multiLevelType w:val="hybridMultilevel"/>
    <w:tmpl w:val="0310B7D4"/>
    <w:lvl w:ilvl="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20" w:hanging="360"/>
      </w:pPr>
    </w:lvl>
    <w:lvl w:ilvl="2" w:tentative="1">
      <w:start w:val="1"/>
      <w:numFmt w:val="lowerRoman"/>
      <w:lvlText w:val="%3."/>
      <w:lvlJc w:val="right"/>
      <w:pPr>
        <w:ind w:left="2840" w:hanging="180"/>
      </w:pPr>
    </w:lvl>
    <w:lvl w:ilvl="3" w:tentative="1">
      <w:start w:val="1"/>
      <w:numFmt w:val="decimal"/>
      <w:lvlText w:val="%4."/>
      <w:lvlJc w:val="left"/>
      <w:pPr>
        <w:ind w:left="3560" w:hanging="360"/>
      </w:pPr>
    </w:lvl>
    <w:lvl w:ilvl="4" w:tentative="1">
      <w:start w:val="1"/>
      <w:numFmt w:val="lowerLetter"/>
      <w:lvlText w:val="%5."/>
      <w:lvlJc w:val="left"/>
      <w:pPr>
        <w:ind w:left="4280" w:hanging="360"/>
      </w:pPr>
    </w:lvl>
    <w:lvl w:ilvl="5" w:tentative="1">
      <w:start w:val="1"/>
      <w:numFmt w:val="lowerRoman"/>
      <w:lvlText w:val="%6."/>
      <w:lvlJc w:val="right"/>
      <w:pPr>
        <w:ind w:left="5000" w:hanging="180"/>
      </w:pPr>
    </w:lvl>
    <w:lvl w:ilvl="6" w:tentative="1">
      <w:start w:val="1"/>
      <w:numFmt w:val="decimal"/>
      <w:lvlText w:val="%7."/>
      <w:lvlJc w:val="left"/>
      <w:pPr>
        <w:ind w:left="5720" w:hanging="360"/>
      </w:pPr>
    </w:lvl>
    <w:lvl w:ilvl="7" w:tentative="1">
      <w:start w:val="1"/>
      <w:numFmt w:val="lowerLetter"/>
      <w:lvlText w:val="%8."/>
      <w:lvlJc w:val="left"/>
      <w:pPr>
        <w:ind w:left="6440" w:hanging="360"/>
      </w:pPr>
    </w:lvl>
    <w:lvl w:ilvl="8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1926EE1"/>
    <w:multiLevelType w:val="hybridMultilevel"/>
    <w:tmpl w:val="ACDC20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80097"/>
    <w:multiLevelType w:val="hybridMultilevel"/>
    <w:tmpl w:val="68341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829A8"/>
    <w:multiLevelType w:val="hybridMultilevel"/>
    <w:tmpl w:val="AD145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E72C6"/>
    <w:multiLevelType w:val="hybridMultilevel"/>
    <w:tmpl w:val="DF3EDF9C"/>
    <w:lvl w:ilvl="0">
      <w:start w:val="0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34FAF"/>
    <w:multiLevelType w:val="hybridMultilevel"/>
    <w:tmpl w:val="7B027E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84402"/>
    <w:multiLevelType w:val="hybridMultilevel"/>
    <w:tmpl w:val="D05AC96A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E4D60"/>
    <w:multiLevelType w:val="hybridMultilevel"/>
    <w:tmpl w:val="63506F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4496E"/>
    <w:multiLevelType w:val="hybridMultilevel"/>
    <w:tmpl w:val="9320B2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17F69"/>
    <w:multiLevelType w:val="hybridMultilevel"/>
    <w:tmpl w:val="1018E8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646DF"/>
    <w:multiLevelType w:val="hybridMultilevel"/>
    <w:tmpl w:val="29086D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0426F"/>
    <w:multiLevelType w:val="hybridMultilevel"/>
    <w:tmpl w:val="B71C57B0"/>
    <w:lvl w:ilvl="0">
      <w:start w:val="0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22F1"/>
    <w:multiLevelType w:val="hybridMultilevel"/>
    <w:tmpl w:val="E540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153B6"/>
    <w:multiLevelType w:val="hybridMultilevel"/>
    <w:tmpl w:val="6254C8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94173"/>
    <w:multiLevelType w:val="hybridMultilevel"/>
    <w:tmpl w:val="7F8C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B2E67"/>
    <w:multiLevelType w:val="hybridMultilevel"/>
    <w:tmpl w:val="BDF4BD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0B6C10"/>
    <w:multiLevelType w:val="hybridMultilevel"/>
    <w:tmpl w:val="022837B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504756E"/>
    <w:multiLevelType w:val="hybridMultilevel"/>
    <w:tmpl w:val="4DE81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886657"/>
    <w:multiLevelType w:val="hybridMultilevel"/>
    <w:tmpl w:val="9B9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154994">
    <w:abstractNumId w:val="14"/>
  </w:num>
  <w:num w:numId="2" w16cid:durableId="1774739611">
    <w:abstractNumId w:val="15"/>
  </w:num>
  <w:num w:numId="3" w16cid:durableId="343483665">
    <w:abstractNumId w:val="11"/>
  </w:num>
  <w:num w:numId="4" w16cid:durableId="1170098489">
    <w:abstractNumId w:val="3"/>
  </w:num>
  <w:num w:numId="5" w16cid:durableId="75639116">
    <w:abstractNumId w:val="13"/>
  </w:num>
  <w:num w:numId="6" w16cid:durableId="360399277">
    <w:abstractNumId w:val="18"/>
  </w:num>
  <w:num w:numId="7" w16cid:durableId="1759713613">
    <w:abstractNumId w:val="24"/>
  </w:num>
  <w:num w:numId="8" w16cid:durableId="784232795">
    <w:abstractNumId w:val="2"/>
  </w:num>
  <w:num w:numId="9" w16cid:durableId="732242368">
    <w:abstractNumId w:val="22"/>
  </w:num>
  <w:num w:numId="10" w16cid:durableId="1170373025">
    <w:abstractNumId w:val="5"/>
  </w:num>
  <w:num w:numId="11" w16cid:durableId="1778330300">
    <w:abstractNumId w:val="23"/>
  </w:num>
  <w:num w:numId="12" w16cid:durableId="634913948">
    <w:abstractNumId w:val="25"/>
  </w:num>
  <w:num w:numId="13" w16cid:durableId="1844203003">
    <w:abstractNumId w:val="4"/>
  </w:num>
  <w:num w:numId="14" w16cid:durableId="2101677164">
    <w:abstractNumId w:val="12"/>
  </w:num>
  <w:num w:numId="15" w16cid:durableId="1556966254">
    <w:abstractNumId w:val="17"/>
  </w:num>
  <w:num w:numId="16" w16cid:durableId="601911437">
    <w:abstractNumId w:val="10"/>
  </w:num>
  <w:num w:numId="17" w16cid:durableId="1404523332">
    <w:abstractNumId w:val="16"/>
  </w:num>
  <w:num w:numId="18" w16cid:durableId="1055200280">
    <w:abstractNumId w:val="1"/>
  </w:num>
  <w:num w:numId="19" w16cid:durableId="1925869990">
    <w:abstractNumId w:val="19"/>
  </w:num>
  <w:num w:numId="20" w16cid:durableId="1683580959">
    <w:abstractNumId w:val="20"/>
  </w:num>
  <w:num w:numId="21" w16cid:durableId="493954499">
    <w:abstractNumId w:val="21"/>
  </w:num>
  <w:num w:numId="22" w16cid:durableId="1534463580">
    <w:abstractNumId w:val="0"/>
  </w:num>
  <w:num w:numId="23" w16cid:durableId="1564022963">
    <w:abstractNumId w:val="9"/>
  </w:num>
  <w:num w:numId="24" w16cid:durableId="1777559006">
    <w:abstractNumId w:val="6"/>
  </w:num>
  <w:num w:numId="25" w16cid:durableId="491678340">
    <w:abstractNumId w:val="8"/>
  </w:num>
  <w:num w:numId="26" w16cid:durableId="795149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  <w:rsid w:val="00015857"/>
    <w:rsid w:val="0004174A"/>
    <w:rsid w:val="000B4DA9"/>
    <w:rsid w:val="000D3E79"/>
    <w:rsid w:val="00107D54"/>
    <w:rsid w:val="00111CB4"/>
    <w:rsid w:val="001141E5"/>
    <w:rsid w:val="00147280"/>
    <w:rsid w:val="001613A5"/>
    <w:rsid w:val="00227FE2"/>
    <w:rsid w:val="002378BF"/>
    <w:rsid w:val="002514AF"/>
    <w:rsid w:val="002733BB"/>
    <w:rsid w:val="00283F76"/>
    <w:rsid w:val="002D6830"/>
    <w:rsid w:val="002E12CF"/>
    <w:rsid w:val="003349D9"/>
    <w:rsid w:val="00366269"/>
    <w:rsid w:val="00411390"/>
    <w:rsid w:val="004731BE"/>
    <w:rsid w:val="0051750B"/>
    <w:rsid w:val="005E5011"/>
    <w:rsid w:val="00603225"/>
    <w:rsid w:val="006142BE"/>
    <w:rsid w:val="00645391"/>
    <w:rsid w:val="006673B7"/>
    <w:rsid w:val="00690701"/>
    <w:rsid w:val="00693B55"/>
    <w:rsid w:val="006B5A15"/>
    <w:rsid w:val="006D492F"/>
    <w:rsid w:val="00700865"/>
    <w:rsid w:val="00722868"/>
    <w:rsid w:val="007231A8"/>
    <w:rsid w:val="00744343"/>
    <w:rsid w:val="0078306E"/>
    <w:rsid w:val="007C0A76"/>
    <w:rsid w:val="007C5F3D"/>
    <w:rsid w:val="00801A38"/>
    <w:rsid w:val="00814572"/>
    <w:rsid w:val="00885BBC"/>
    <w:rsid w:val="008B0D73"/>
    <w:rsid w:val="0092295B"/>
    <w:rsid w:val="0097647C"/>
    <w:rsid w:val="009C44B7"/>
    <w:rsid w:val="00A4068A"/>
    <w:rsid w:val="00AA34C2"/>
    <w:rsid w:val="00AE523B"/>
    <w:rsid w:val="00AF6A67"/>
    <w:rsid w:val="00B03F45"/>
    <w:rsid w:val="00B55748"/>
    <w:rsid w:val="00BE375E"/>
    <w:rsid w:val="00BE3C59"/>
    <w:rsid w:val="00C47498"/>
    <w:rsid w:val="00C66E7F"/>
    <w:rsid w:val="00C7616A"/>
    <w:rsid w:val="00CA32DB"/>
    <w:rsid w:val="00CB66B4"/>
    <w:rsid w:val="00D07AFD"/>
    <w:rsid w:val="00D26E32"/>
    <w:rsid w:val="00D87F27"/>
    <w:rsid w:val="00DA35BB"/>
    <w:rsid w:val="00DE68A4"/>
    <w:rsid w:val="00F13A0C"/>
    <w:rsid w:val="00F25137"/>
    <w:rsid w:val="00F509AC"/>
    <w:rsid w:val="00F83B55"/>
    <w:rsid w:val="00FA315C"/>
    <w:rsid w:val="00FD6E42"/>
    <w:rsid w:val="00FF0D3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107D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107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rsid w:val="00693B55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">
    <w:name w:val="Нижний колонтитул Знак"/>
    <w:link w:val="Footer"/>
    <w:uiPriority w:val="99"/>
    <w:locked/>
    <w:rsid w:val="00693B55"/>
    <w:rPr>
      <w:rFonts w:eastAsia="Calibri"/>
      <w:sz w:val="24"/>
      <w:szCs w:val="24"/>
      <w:lang w:val="ru-RU" w:eastAsia="ru-RU" w:bidi="ar-SA"/>
    </w:rPr>
  </w:style>
  <w:style w:type="paragraph" w:styleId="NoSpacing">
    <w:name w:val="No Spacing"/>
    <w:link w:val="a0"/>
    <w:uiPriority w:val="1"/>
    <w:qFormat/>
    <w:rsid w:val="00850160"/>
    <w:rPr>
      <w:rFonts w:ascii="Calibri" w:hAnsi="Calibri"/>
      <w:sz w:val="22"/>
      <w:szCs w:val="22"/>
      <w:lang w:val="ru-RU" w:eastAsia="ru-RU" w:bidi="ar-SA"/>
    </w:rPr>
  </w:style>
  <w:style w:type="character" w:customStyle="1" w:styleId="a0">
    <w:name w:val="Без интервала Знак"/>
    <w:link w:val="NoSpacing"/>
    <w:uiPriority w:val="1"/>
    <w:locked/>
    <w:rsid w:val="00693B55"/>
    <w:rPr>
      <w:rFonts w:ascii="Calibri" w:hAnsi="Calibri"/>
      <w:sz w:val="22"/>
      <w:lang w:val="ru-RU" w:eastAsia="ru-RU" w:bidi="ar-SA"/>
    </w:rPr>
  </w:style>
  <w:style w:type="character" w:customStyle="1" w:styleId="4">
    <w:name w:val="Заголовок 4 Знак"/>
    <w:link w:val="Heading4"/>
    <w:uiPriority w:val="9"/>
    <w:semiHidden/>
    <w:rsid w:val="00107D54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21">
    <w:name w:val="Заголовок 21"/>
    <w:basedOn w:val="Normal"/>
    <w:uiPriority w:val="1"/>
    <w:qFormat/>
    <w:rsid w:val="00107D54"/>
    <w:pPr>
      <w:widowControl w:val="0"/>
      <w:autoSpaceDE w:val="0"/>
      <w:autoSpaceDN w:val="0"/>
      <w:ind w:left="40"/>
      <w:outlineLvl w:val="2"/>
    </w:pPr>
    <w:rPr>
      <w:b/>
      <w:bCs/>
      <w:sz w:val="28"/>
      <w:szCs w:val="28"/>
      <w:lang w:val="ru-RU" w:eastAsia="ru-RU" w:bidi="ru-RU"/>
    </w:rPr>
  </w:style>
  <w:style w:type="paragraph" w:styleId="BodyText">
    <w:name w:val="Body Text"/>
    <w:basedOn w:val="Normal"/>
    <w:link w:val="a1"/>
    <w:uiPriority w:val="99"/>
    <w:rsid w:val="00693B55"/>
    <w:rPr>
      <w:sz w:val="28"/>
      <w:lang w:val="ru-RU" w:eastAsia="ru-RU" w:bidi="ar-SA"/>
    </w:rPr>
  </w:style>
  <w:style w:type="character" w:customStyle="1" w:styleId="a1">
    <w:name w:val="Основной текст Знак"/>
    <w:link w:val="BodyText"/>
    <w:uiPriority w:val="99"/>
    <w:locked/>
    <w:rsid w:val="00693B55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Заголовок 2 Знак"/>
    <w:link w:val="Heading2"/>
    <w:uiPriority w:val="9"/>
    <w:semiHidden/>
    <w:rsid w:val="00107D5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3B55"/>
    <w:pPr>
      <w:ind w:left="720"/>
      <w:contextualSpacing/>
    </w:pPr>
    <w:rPr>
      <w:lang w:val="ru-RU" w:eastAsia="ru-RU" w:bidi="ar-SA"/>
    </w:rPr>
  </w:style>
  <w:style w:type="paragraph" w:styleId="NormalWeb">
    <w:name w:val="Normal (Web)"/>
    <w:basedOn w:val="Normal"/>
    <w:uiPriority w:val="99"/>
    <w:rsid w:val="00693B55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2378BF"/>
    <w:pPr>
      <w:widowControl w:val="0"/>
      <w:autoSpaceDE w:val="0"/>
      <w:autoSpaceDN w:val="0"/>
      <w:ind w:left="107"/>
    </w:pPr>
    <w:rPr>
      <w:sz w:val="22"/>
      <w:szCs w:val="22"/>
      <w:lang w:val="ru-RU" w:eastAsia="ru-RU" w:bidi="ru-RU"/>
    </w:rPr>
  </w:style>
  <w:style w:type="character" w:styleId="PageNumber">
    <w:name w:val="page number"/>
    <w:basedOn w:val="DefaultParagraphFont"/>
    <w:locked/>
    <w:rsid w:val="00BE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://www.tiuu.ru/content/sections/17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