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5C" w:rsidRPr="004C427D" w:rsidRDefault="00E32B5C" w:rsidP="004C427D">
      <w:pPr>
        <w:spacing w:after="0" w:line="240" w:lineRule="auto"/>
        <w:rPr>
          <w:sz w:val="28"/>
          <w:szCs w:val="28"/>
        </w:rPr>
      </w:pPr>
    </w:p>
    <w:p w:rsidR="004C427D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9F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F56224">
        <w:rPr>
          <w:rFonts w:ascii="Times New Roman" w:hAnsi="Times New Roman" w:cs="Times New Roman"/>
          <w:b/>
          <w:sz w:val="28"/>
          <w:szCs w:val="28"/>
        </w:rPr>
        <w:t>Весна. Труд людей весной.</w:t>
      </w:r>
      <w:r w:rsidRPr="00DF679F">
        <w:rPr>
          <w:rFonts w:ascii="Times New Roman" w:hAnsi="Times New Roman" w:cs="Times New Roman"/>
          <w:b/>
          <w:sz w:val="28"/>
          <w:szCs w:val="28"/>
        </w:rPr>
        <w:t>»</w:t>
      </w:r>
    </w:p>
    <w:p w:rsid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9F" w:rsidRP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6224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79F">
        <w:rPr>
          <w:rFonts w:ascii="Times New Roman" w:hAnsi="Times New Roman" w:cs="Times New Roman"/>
          <w:sz w:val="28"/>
          <w:szCs w:val="28"/>
        </w:rPr>
        <w:t>Познакомить детей с народными песенкам</w:t>
      </w:r>
      <w:r w:rsidR="00F56224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F5622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F56224">
        <w:rPr>
          <w:rFonts w:ascii="Times New Roman" w:hAnsi="Times New Roman" w:cs="Times New Roman"/>
          <w:sz w:val="28"/>
          <w:szCs w:val="28"/>
        </w:rPr>
        <w:t>, играми, сказками о весне.</w:t>
      </w:r>
    </w:p>
    <w:p w:rsidR="00F56224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79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56224">
        <w:rPr>
          <w:rFonts w:ascii="Times New Roman" w:hAnsi="Times New Roman" w:cs="Times New Roman"/>
          <w:sz w:val="28"/>
          <w:szCs w:val="28"/>
        </w:rPr>
        <w:t>желание беречь природу</w:t>
      </w:r>
    </w:p>
    <w:p w:rsidR="00DF679F" w:rsidRP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DF679F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 w:rsidRPr="00DF679F">
        <w:rPr>
          <w:rFonts w:ascii="Times New Roman" w:hAnsi="Times New Roman" w:cs="Times New Roman"/>
          <w:sz w:val="28"/>
          <w:szCs w:val="28"/>
        </w:rPr>
        <w:t xml:space="preserve"> к активному сотворчеству с детьми в домашних условиях;</w:t>
      </w:r>
    </w:p>
    <w:p w:rsid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получению удовольствия</w:t>
      </w:r>
      <w:r w:rsidRPr="00DF679F">
        <w:rPr>
          <w:rFonts w:ascii="Times New Roman" w:hAnsi="Times New Roman" w:cs="Times New Roman"/>
          <w:sz w:val="28"/>
          <w:szCs w:val="28"/>
        </w:rPr>
        <w:t xml:space="preserve"> от совместного творчества.</w:t>
      </w:r>
    </w:p>
    <w:p w:rsidR="00F56224" w:rsidRPr="00DF679F" w:rsidRDefault="00F56224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весне, о труде людей весной.</w:t>
      </w:r>
    </w:p>
    <w:p w:rsidR="00DF679F" w:rsidRP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273"/>
        <w:gridCol w:w="2473"/>
        <w:gridCol w:w="2693"/>
      </w:tblGrid>
      <w:tr w:rsidR="004C427D" w:rsidRPr="004C427D" w:rsidTr="004C427D">
        <w:tc>
          <w:tcPr>
            <w:tcW w:w="2392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00" w:rsidRPr="004C427D" w:rsidTr="00291D00">
        <w:trPr>
          <w:trHeight w:val="345"/>
        </w:trPr>
        <w:tc>
          <w:tcPr>
            <w:tcW w:w="2392" w:type="dxa"/>
            <w:vMerge w:val="restart"/>
          </w:tcPr>
          <w:p w:rsidR="00291D00" w:rsidRPr="004C427D" w:rsidRDefault="00291D00" w:rsidP="00F5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F5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393" w:type="dxa"/>
          </w:tcPr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93" w:type="dxa"/>
          </w:tcPr>
          <w:p w:rsidR="00C16DC8" w:rsidRPr="00C16DC8" w:rsidRDefault="00F56224" w:rsidP="00C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весенними явлениями природы учить различать жанры литературы  </w:t>
            </w:r>
          </w:p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C16DC8" w:rsidRDefault="00776F06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стихотворений о весне, беседа «Приходи к нам весна». Чтение русских народных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весне.</w:t>
            </w:r>
          </w:p>
        </w:tc>
      </w:tr>
      <w:tr w:rsidR="00291D00" w:rsidRPr="004C427D" w:rsidTr="00291D00">
        <w:trPr>
          <w:trHeight w:val="360"/>
        </w:trPr>
        <w:tc>
          <w:tcPr>
            <w:tcW w:w="2392" w:type="dxa"/>
            <w:vMerge/>
          </w:tcPr>
          <w:p w:rsidR="00291D00" w:rsidRPr="004C427D" w:rsidRDefault="00291D00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91D00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012E" w:rsidRDefault="0036012E" w:rsidP="00B036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6012E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знания детей о подвижных играх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91D00" w:rsidRPr="004C427D" w:rsidRDefault="0036012E" w:rsidP="007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3680" w:rsidRPr="00FB74A3">
              <w:rPr>
                <w:rFonts w:ascii="Times New Roman" w:hAnsi="Times New Roman" w:cs="Times New Roman"/>
                <w:iCs/>
                <w:sz w:val="24"/>
                <w:szCs w:val="24"/>
              </w:rPr>
              <w:t>освоить основ</w:t>
            </w:r>
            <w:r w:rsidR="00776F06">
              <w:rPr>
                <w:rFonts w:ascii="Times New Roman" w:hAnsi="Times New Roman" w:cs="Times New Roman"/>
                <w:iCs/>
                <w:sz w:val="24"/>
                <w:szCs w:val="24"/>
              </w:rPr>
              <w:t>ные движения - бросание, ловля.</w:t>
            </w:r>
          </w:p>
        </w:tc>
        <w:tc>
          <w:tcPr>
            <w:tcW w:w="2393" w:type="dxa"/>
          </w:tcPr>
          <w:p w:rsidR="00291D00" w:rsidRDefault="00776F06" w:rsidP="00776F0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Познакомить с игрой «Бадминтон»</w:t>
            </w:r>
          </w:p>
          <w:p w:rsidR="00776F06" w:rsidRPr="004C427D" w:rsidRDefault="00776F06" w:rsidP="007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Учить отбивать волан в нужном направлении, выполнять подачу.</w:t>
            </w:r>
          </w:p>
        </w:tc>
      </w:tr>
      <w:tr w:rsidR="00291D00" w:rsidRPr="004C427D" w:rsidTr="004C427D">
        <w:trPr>
          <w:trHeight w:val="177"/>
        </w:trPr>
        <w:tc>
          <w:tcPr>
            <w:tcW w:w="2392" w:type="dxa"/>
            <w:vMerge/>
          </w:tcPr>
          <w:p w:rsidR="00291D00" w:rsidRPr="004C427D" w:rsidRDefault="00291D00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Default="00291D00" w:rsidP="007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393" w:type="dxa"/>
          </w:tcPr>
          <w:p w:rsidR="00FB74A3" w:rsidRPr="00FB74A3" w:rsidRDefault="00FB74A3" w:rsidP="00FB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</w:t>
            </w:r>
            <w:r w:rsidR="00776F06">
              <w:rPr>
                <w:rFonts w:ascii="Times New Roman" w:hAnsi="Times New Roman" w:cs="Times New Roman"/>
                <w:sz w:val="24"/>
                <w:szCs w:val="24"/>
              </w:rPr>
              <w:t xml:space="preserve"> лепить из жгутиков, развивать мелкую моторику.</w:t>
            </w:r>
          </w:p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74A3" w:rsidRPr="00FB74A3" w:rsidRDefault="00776F06" w:rsidP="00FB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«Весенний ковёр»</w:t>
            </w:r>
          </w:p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DF679F">
        <w:trPr>
          <w:trHeight w:val="570"/>
        </w:trPr>
        <w:tc>
          <w:tcPr>
            <w:tcW w:w="2392" w:type="dxa"/>
            <w:vMerge w:val="restart"/>
          </w:tcPr>
          <w:p w:rsidR="00DF679F" w:rsidRPr="004C427D" w:rsidRDefault="00DF679F" w:rsidP="007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776F0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2393" w:type="dxa"/>
          </w:tcPr>
          <w:p w:rsidR="00426212" w:rsidRPr="00426212" w:rsidRDefault="00426212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расширить </w:t>
            </w:r>
            <w:proofErr w:type="gramStart"/>
            <w:r w:rsidRPr="0042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76F06">
              <w:rPr>
                <w:rFonts w:ascii="Times New Roman" w:hAnsi="Times New Roman" w:cs="Times New Roman"/>
                <w:sz w:val="24"/>
                <w:szCs w:val="24"/>
              </w:rPr>
              <w:t>профессиях, дать представление о профессии фермера, воспитывать уважение к труду людей.</w:t>
            </w:r>
          </w:p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776F06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Д.И Звуки деревни, рассказ о работе фермера, подвижная игра «Стадо и пастушок»</w:t>
            </w:r>
          </w:p>
        </w:tc>
      </w:tr>
      <w:tr w:rsidR="00DF679F" w:rsidRPr="004C427D" w:rsidTr="004C427D">
        <w:trPr>
          <w:trHeight w:val="25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F679F" w:rsidRPr="004C427D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стимулирование музыкальной творческой деятельности</w:t>
            </w:r>
          </w:p>
        </w:tc>
        <w:tc>
          <w:tcPr>
            <w:tcW w:w="2393" w:type="dxa"/>
          </w:tcPr>
          <w:p w:rsidR="00B91ABC" w:rsidRP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Слушание </w:t>
            </w:r>
            <w:r w:rsidRPr="00B91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(восприятие)</w:t>
            </w:r>
          </w:p>
          <w:p w:rsidR="00B91ABC" w:rsidRPr="00B91ABC" w:rsidRDefault="00776F06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«Апрель», пение «Песня солнышко», В. Иванников,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 w:val="restart"/>
          </w:tcPr>
          <w:p w:rsidR="00DF679F" w:rsidRPr="004C427D" w:rsidRDefault="00DF679F" w:rsidP="007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776F0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393" w:type="dxa"/>
          </w:tcPr>
          <w:p w:rsidR="00DF679F" w:rsidRPr="004C427D" w:rsidRDefault="00776F06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условие для свободного экспериментирования с красками, учить изображать небо.</w:t>
            </w:r>
            <w:r w:rsidR="00FB74A3" w:rsidRPr="00FB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F679F" w:rsidRPr="00C16DC8" w:rsidRDefault="00FB74A3" w:rsidP="00776F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76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Весеннее небо</w:t>
            </w:r>
            <w:r w:rsidRPr="00C1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развитие.</w:t>
            </w:r>
          </w:p>
        </w:tc>
        <w:tc>
          <w:tcPr>
            <w:tcW w:w="2393" w:type="dxa"/>
          </w:tcPr>
          <w:p w:rsidR="00DF679F" w:rsidRPr="004C427D" w:rsidRDefault="008634A2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задачи, развивать умение ориентироваться на листе бумаги.</w:t>
            </w:r>
          </w:p>
        </w:tc>
        <w:tc>
          <w:tcPr>
            <w:tcW w:w="2393" w:type="dxa"/>
          </w:tcPr>
          <w:p w:rsidR="00DF679F" w:rsidRPr="004C427D" w:rsidRDefault="008634A2" w:rsidP="00C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«Найди отличия», игровое упражнение «Составь задачу», упражнение «Нарисуй по образцу»</w:t>
            </w:r>
          </w:p>
        </w:tc>
      </w:tr>
      <w:tr w:rsidR="00DF679F" w:rsidRPr="004C427D" w:rsidTr="004C427D">
        <w:trPr>
          <w:trHeight w:val="240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86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DF679F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 w:val="restart"/>
          </w:tcPr>
          <w:p w:rsidR="00DF679F" w:rsidRPr="004C427D" w:rsidRDefault="008634A2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30 </w:t>
            </w:r>
            <w:r w:rsidR="00DF679F"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2393" w:type="dxa"/>
          </w:tcPr>
          <w:p w:rsidR="00DF679F" w:rsidRPr="004C427D" w:rsidRDefault="00FB74A3" w:rsidP="0086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4A3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определять </w:t>
            </w:r>
            <w:r w:rsidR="008634A2">
              <w:rPr>
                <w:rFonts w:ascii="Times New Roman" w:hAnsi="Times New Roman" w:cs="Times New Roman"/>
                <w:sz w:val="24"/>
                <w:szCs w:val="24"/>
              </w:rPr>
              <w:t>место звука в слове, учить делить слова на части.</w:t>
            </w:r>
          </w:p>
        </w:tc>
        <w:tc>
          <w:tcPr>
            <w:tcW w:w="2393" w:type="dxa"/>
          </w:tcPr>
          <w:p w:rsidR="00DF679F" w:rsidRDefault="008634A2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Д.И «Ты мне, я тебе»,</w:t>
            </w:r>
          </w:p>
          <w:p w:rsidR="008634A2" w:rsidRPr="003F2D8B" w:rsidRDefault="008634A2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Д.И «Найди место звука  слове».</w:t>
            </w:r>
          </w:p>
        </w:tc>
      </w:tr>
      <w:tr w:rsidR="00DF679F" w:rsidRPr="004C427D" w:rsidTr="004C427D">
        <w:trPr>
          <w:trHeight w:val="25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F679F" w:rsidRPr="004C427D" w:rsidRDefault="003F2D8B" w:rsidP="003F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D8B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способности детей в процессе ознакомления с произведениями искусства.</w:t>
            </w:r>
          </w:p>
        </w:tc>
        <w:tc>
          <w:tcPr>
            <w:tcW w:w="2393" w:type="dxa"/>
          </w:tcPr>
          <w:p w:rsidR="00DF679F" w:rsidRDefault="008634A2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863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Вивальди «Весна»</w:t>
            </w:r>
          </w:p>
          <w:p w:rsidR="008634A2" w:rsidRPr="008634A2" w:rsidRDefault="008634A2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«Жучок» Филипенко</w:t>
            </w:r>
          </w:p>
        </w:tc>
      </w:tr>
      <w:tr w:rsidR="00DF679F" w:rsidRPr="004C427D" w:rsidTr="00DF679F">
        <w:trPr>
          <w:trHeight w:val="555"/>
        </w:trPr>
        <w:tc>
          <w:tcPr>
            <w:tcW w:w="2392" w:type="dxa"/>
            <w:vMerge w:val="restart"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DF679F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012E" w:rsidRPr="0036012E" w:rsidRDefault="0036012E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9F" w:rsidRPr="004C427D" w:rsidRDefault="00DF679F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4C427D">
        <w:trPr>
          <w:trHeight w:val="28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DF679F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A3" w:rsidRP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Комплекс упражнений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A3">
        <w:rPr>
          <w:rFonts w:ascii="Times New Roman" w:hAnsi="Times New Roman" w:cs="Times New Roman"/>
          <w:sz w:val="28"/>
          <w:szCs w:val="28"/>
        </w:rPr>
        <w:t>ходьба с поворотами в углах;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- ходьба на носках и пятках;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- перестроение в три круга.</w:t>
      </w:r>
    </w:p>
    <w:p w:rsidR="00FB74A3" w:rsidRPr="00FB74A3" w:rsidRDefault="00FB74A3" w:rsidP="003F2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Виды спорта.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Гимнасты.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Приседание с прямой спиной, колени в стороны.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Возвращение в исходную позицию. Повторить 8 раз.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Пловцы.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Исходное положение - лечь на живот. Руки вдоль туловища.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Поднятие головы и верхней части туловища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i/>
          <w:iCs/>
          <w:sz w:val="28"/>
          <w:szCs w:val="28"/>
        </w:rPr>
        <w:t>(прогнуться)</w:t>
      </w:r>
      <w:r w:rsidRPr="00FB74A3">
        <w:rPr>
          <w:rFonts w:ascii="Times New Roman" w:hAnsi="Times New Roman" w:cs="Times New Roman"/>
          <w:sz w:val="28"/>
          <w:szCs w:val="28"/>
        </w:rPr>
        <w:t>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Футболисты.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Исходное положение - лечь на спину, руки в стороны.</w:t>
      </w:r>
    </w:p>
    <w:p w:rsidR="004C427D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Сгибать поочередно ноги в коленях и бить по воображаемому мячу. Повторить 8 раз </w:t>
      </w:r>
      <w:r w:rsidRPr="00FB74A3">
        <w:rPr>
          <w:rFonts w:ascii="Times New Roman" w:hAnsi="Times New Roman" w:cs="Times New Roman"/>
          <w:i/>
          <w:iCs/>
          <w:sz w:val="28"/>
          <w:szCs w:val="28"/>
        </w:rPr>
        <w:t>(каждой ногой)</w:t>
      </w:r>
      <w:r w:rsidRPr="00FB74A3">
        <w:rPr>
          <w:rFonts w:ascii="Times New Roman" w:hAnsi="Times New Roman" w:cs="Times New Roman"/>
          <w:sz w:val="28"/>
          <w:szCs w:val="28"/>
        </w:rPr>
        <w:t>.</w:t>
      </w:r>
    </w:p>
    <w:p w:rsidR="003F2D8B" w:rsidRDefault="003F2D8B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4A3" w:rsidRPr="003F2D8B" w:rsidRDefault="003F2D8B" w:rsidP="003F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Художественная литература, беседы.</w:t>
      </w:r>
    </w:p>
    <w:p w:rsidR="00FB74A3" w:rsidRPr="003F2D8B" w:rsidRDefault="00FB74A3" w:rsidP="003F2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8B" w:rsidRPr="003F2D8B" w:rsidRDefault="003F2D8B" w:rsidP="003F2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Рассматривание и рассказывание по </w:t>
      </w:r>
      <w:r w:rsidRPr="003F2D8B">
        <w:rPr>
          <w:rFonts w:ascii="Times New Roman" w:hAnsi="Times New Roman" w:cs="Times New Roman"/>
          <w:b/>
          <w:sz w:val="28"/>
          <w:szCs w:val="28"/>
        </w:rPr>
        <w:t>карт</w:t>
      </w:r>
      <w:r>
        <w:rPr>
          <w:rFonts w:ascii="Times New Roman" w:hAnsi="Times New Roman" w:cs="Times New Roman"/>
          <w:b/>
          <w:sz w:val="28"/>
          <w:szCs w:val="28"/>
        </w:rPr>
        <w:t xml:space="preserve">ине А. 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«Грачи при</w:t>
      </w:r>
      <w:r w:rsidRPr="003F2D8B">
        <w:rPr>
          <w:rFonts w:ascii="Times New Roman" w:hAnsi="Times New Roman" w:cs="Times New Roman"/>
          <w:b/>
          <w:sz w:val="28"/>
          <w:szCs w:val="28"/>
        </w:rPr>
        <w:t>летели».</w:t>
      </w:r>
    </w:p>
    <w:p w:rsidR="008634A2" w:rsidRDefault="00C16DC8" w:rsidP="00C16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8634A2">
        <w:rPr>
          <w:rFonts w:ascii="Times New Roman" w:hAnsi="Times New Roman" w:cs="Times New Roman"/>
          <w:b/>
          <w:sz w:val="28"/>
          <w:szCs w:val="28"/>
        </w:rPr>
        <w:t xml:space="preserve">стихотворение Э. </w:t>
      </w:r>
      <w:proofErr w:type="spellStart"/>
      <w:r w:rsidR="008634A2">
        <w:rPr>
          <w:rFonts w:ascii="Times New Roman" w:hAnsi="Times New Roman" w:cs="Times New Roman"/>
          <w:b/>
          <w:sz w:val="28"/>
          <w:szCs w:val="28"/>
        </w:rPr>
        <w:t>Мошковская</w:t>
      </w:r>
      <w:proofErr w:type="spellEnd"/>
      <w:r w:rsidR="008634A2">
        <w:rPr>
          <w:rFonts w:ascii="Times New Roman" w:hAnsi="Times New Roman" w:cs="Times New Roman"/>
          <w:b/>
          <w:sz w:val="28"/>
          <w:szCs w:val="28"/>
        </w:rPr>
        <w:t xml:space="preserve"> «Апрель».</w:t>
      </w:r>
    </w:p>
    <w:p w:rsidR="00C16DC8" w:rsidRDefault="008634A2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DC8" w:rsidRPr="00C16DC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C16DC8" w:rsidRPr="00C16D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понимать образные выражения</w:t>
      </w:r>
    </w:p>
    <w:p w:rsidR="008634A2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Беседа "</w:t>
      </w:r>
      <w:r w:rsidR="008634A2">
        <w:rPr>
          <w:rFonts w:ascii="Times New Roman" w:hAnsi="Times New Roman" w:cs="Times New Roman"/>
          <w:b/>
          <w:sz w:val="28"/>
          <w:szCs w:val="28"/>
        </w:rPr>
        <w:t>Когда приходит весна</w:t>
      </w:r>
      <w:r w:rsidRPr="003F2D8B">
        <w:rPr>
          <w:rFonts w:ascii="Times New Roman" w:hAnsi="Times New Roman" w:cs="Times New Roman"/>
          <w:b/>
          <w:sz w:val="28"/>
          <w:szCs w:val="28"/>
        </w:rPr>
        <w:t>".</w:t>
      </w:r>
      <w:r w:rsidRPr="00B9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BC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 xml:space="preserve">: </w:t>
      </w:r>
      <w:r w:rsidR="008634A2">
        <w:rPr>
          <w:rFonts w:ascii="Times New Roman" w:hAnsi="Times New Roman" w:cs="Times New Roman"/>
          <w:sz w:val="28"/>
          <w:szCs w:val="28"/>
        </w:rPr>
        <w:t>Развивать монологическую, диалогическую речь детей.</w:t>
      </w:r>
    </w:p>
    <w:p w:rsidR="0036012E" w:rsidRPr="003F2D8B" w:rsidRDefault="0036012E" w:rsidP="00360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 xml:space="preserve">Разучивание </w:t>
      </w:r>
      <w:proofErr w:type="gramStart"/>
      <w:r w:rsidRPr="003F2D8B">
        <w:rPr>
          <w:rFonts w:ascii="Times New Roman" w:hAnsi="Times New Roman" w:cs="Times New Roman"/>
          <w:b/>
          <w:sz w:val="28"/>
          <w:szCs w:val="28"/>
        </w:rPr>
        <w:t xml:space="preserve">стихотворений  </w:t>
      </w:r>
      <w:r w:rsidR="008634A2">
        <w:rPr>
          <w:rFonts w:ascii="Times New Roman" w:hAnsi="Times New Roman" w:cs="Times New Roman"/>
          <w:b/>
          <w:sz w:val="28"/>
          <w:szCs w:val="28"/>
        </w:rPr>
        <w:t>С.</w:t>
      </w:r>
      <w:proofErr w:type="gramEnd"/>
      <w:r w:rsidR="008634A2">
        <w:rPr>
          <w:rFonts w:ascii="Times New Roman" w:hAnsi="Times New Roman" w:cs="Times New Roman"/>
          <w:b/>
          <w:sz w:val="28"/>
          <w:szCs w:val="28"/>
        </w:rPr>
        <w:t xml:space="preserve"> Козлова «Апрель»</w:t>
      </w:r>
    </w:p>
    <w:p w:rsidR="0036012E" w:rsidRDefault="0036012E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36012E">
        <w:rPr>
          <w:rFonts w:ascii="Times New Roman" w:hAnsi="Times New Roman" w:cs="Times New Roman"/>
          <w:sz w:val="28"/>
          <w:szCs w:val="28"/>
        </w:rPr>
        <w:t>: учить выразительно читать стихи.</w:t>
      </w:r>
    </w:p>
    <w:p w:rsidR="008634A2" w:rsidRPr="00426212" w:rsidRDefault="008634A2" w:rsidP="00426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расск</w:t>
      </w:r>
      <w:r w:rsidR="00824147">
        <w:rPr>
          <w:rFonts w:ascii="Times New Roman" w:hAnsi="Times New Roman" w:cs="Times New Roman"/>
          <w:b/>
          <w:sz w:val="28"/>
          <w:szCs w:val="28"/>
        </w:rPr>
        <w:t>аза Сладкова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4147">
        <w:rPr>
          <w:rFonts w:ascii="Times New Roman" w:hAnsi="Times New Roman" w:cs="Times New Roman"/>
          <w:b/>
          <w:sz w:val="28"/>
          <w:szCs w:val="28"/>
        </w:rPr>
        <w:t>Тёплая струйка»</w:t>
      </w:r>
    </w:p>
    <w:p w:rsidR="0036012E" w:rsidRDefault="00426212" w:rsidP="00426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212"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</w:p>
    <w:p w:rsidR="003F2D8B" w:rsidRPr="003F2D8B" w:rsidRDefault="003F2D8B" w:rsidP="00B91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12E" w:rsidRDefault="0036012E" w:rsidP="0036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упражнения.</w:t>
      </w:r>
    </w:p>
    <w:p w:rsidR="003F2D8B" w:rsidRPr="0036012E" w:rsidRDefault="003F2D8B" w:rsidP="0036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47" w:rsidRDefault="00824147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– «Садоводы и овощеводы»</w:t>
      </w:r>
      <w:r w:rsidR="00B91ABC" w:rsidRPr="00B91ABC">
        <w:rPr>
          <w:rFonts w:ascii="Times New Roman" w:hAnsi="Times New Roman" w:cs="Times New Roman"/>
          <w:sz w:val="28"/>
          <w:szCs w:val="28"/>
        </w:rPr>
        <w:t>.</w:t>
      </w:r>
      <w:r w:rsidR="0036012E">
        <w:rPr>
          <w:rFonts w:ascii="Times New Roman" w:hAnsi="Times New Roman" w:cs="Times New Roman"/>
          <w:sz w:val="28"/>
          <w:szCs w:val="28"/>
        </w:rPr>
        <w:t xml:space="preserve"> </w:t>
      </w:r>
      <w:r w:rsidR="00B91ABC"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B91ABC" w:rsidRPr="00B91ABC">
        <w:rPr>
          <w:rFonts w:ascii="Times New Roman" w:hAnsi="Times New Roman" w:cs="Times New Roman"/>
          <w:sz w:val="28"/>
          <w:szCs w:val="28"/>
        </w:rPr>
        <w:t>:</w:t>
      </w:r>
      <w:r w:rsidR="0036012E">
        <w:rPr>
          <w:rFonts w:ascii="Times New Roman" w:hAnsi="Times New Roman" w:cs="Times New Roman"/>
          <w:sz w:val="28"/>
          <w:szCs w:val="28"/>
        </w:rPr>
        <w:t xml:space="preserve"> </w:t>
      </w:r>
      <w:r w:rsidR="00B91ABC" w:rsidRPr="0036012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умение классифицировать предметы. Упражнение «Что сначала, что потом»</w:t>
      </w:r>
      <w:r w:rsidR="003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147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 xml:space="preserve">: </w:t>
      </w:r>
      <w:r w:rsidR="00824147">
        <w:rPr>
          <w:rFonts w:ascii="Times New Roman" w:hAnsi="Times New Roman" w:cs="Times New Roman"/>
          <w:sz w:val="28"/>
          <w:szCs w:val="28"/>
        </w:rPr>
        <w:t>Развивать умение определять последовательность событий.</w:t>
      </w:r>
    </w:p>
    <w:p w:rsidR="00824147" w:rsidRPr="00C16DC8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</w:rPr>
        <w:t>Игра "</w:t>
      </w:r>
      <w:r w:rsidR="00824147">
        <w:rPr>
          <w:rFonts w:ascii="Times New Roman" w:hAnsi="Times New Roman" w:cs="Times New Roman"/>
          <w:sz w:val="28"/>
          <w:szCs w:val="28"/>
        </w:rPr>
        <w:t>Приметы весны</w:t>
      </w:r>
      <w:r w:rsidRPr="00B91ABC">
        <w:rPr>
          <w:rFonts w:ascii="Times New Roman" w:hAnsi="Times New Roman" w:cs="Times New Roman"/>
          <w:sz w:val="28"/>
          <w:szCs w:val="28"/>
        </w:rPr>
        <w:t xml:space="preserve">". </w:t>
      </w: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 xml:space="preserve">: </w:t>
      </w:r>
      <w:r w:rsidR="00824147">
        <w:rPr>
          <w:rFonts w:ascii="Times New Roman" w:hAnsi="Times New Roman" w:cs="Times New Roman"/>
          <w:sz w:val="28"/>
          <w:szCs w:val="28"/>
        </w:rPr>
        <w:t>закреплять знания детей о весне.</w:t>
      </w:r>
    </w:p>
    <w:p w:rsidR="0036012E" w:rsidRPr="00824147" w:rsidRDefault="00824147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«Сад, поле, огород». Задача</w:t>
      </w:r>
      <w:r w:rsidRPr="008241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о культурных растениях.</w:t>
      </w:r>
    </w:p>
    <w:p w:rsidR="00426212" w:rsidRPr="00426212" w:rsidRDefault="00426212" w:rsidP="0042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12">
        <w:rPr>
          <w:rFonts w:ascii="Times New Roman" w:hAnsi="Times New Roman" w:cs="Times New Roman"/>
          <w:sz w:val="28"/>
          <w:szCs w:val="28"/>
        </w:rPr>
        <w:t>Упражнение "</w:t>
      </w:r>
      <w:r w:rsidR="00824147">
        <w:rPr>
          <w:rFonts w:ascii="Times New Roman" w:hAnsi="Times New Roman" w:cs="Times New Roman"/>
          <w:sz w:val="28"/>
          <w:szCs w:val="28"/>
        </w:rPr>
        <w:t>Как зёрнышко росло</w:t>
      </w:r>
      <w:r w:rsidRPr="00426212">
        <w:rPr>
          <w:rFonts w:ascii="Times New Roman" w:hAnsi="Times New Roman" w:cs="Times New Roman"/>
          <w:sz w:val="28"/>
          <w:szCs w:val="28"/>
        </w:rPr>
        <w:t>".</w:t>
      </w:r>
    </w:p>
    <w:p w:rsidR="003F2D8B" w:rsidRDefault="00426212" w:rsidP="0042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12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824147">
        <w:rPr>
          <w:rFonts w:ascii="Times New Roman" w:hAnsi="Times New Roman" w:cs="Times New Roman"/>
          <w:sz w:val="28"/>
          <w:szCs w:val="28"/>
        </w:rPr>
        <w:t>обогащать словарный запас, расширять знания о труде людей.</w:t>
      </w:r>
    </w:p>
    <w:p w:rsidR="00C16DC8" w:rsidRPr="00C16DC8" w:rsidRDefault="00C16DC8" w:rsidP="00C1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C8">
        <w:rPr>
          <w:rFonts w:ascii="Times New Roman" w:hAnsi="Times New Roman" w:cs="Times New Roman"/>
          <w:b/>
          <w:sz w:val="28"/>
          <w:szCs w:val="28"/>
        </w:rPr>
        <w:t>Наблюдения.</w:t>
      </w:r>
    </w:p>
    <w:p w:rsidR="00824147" w:rsidRDefault="00824147" w:rsidP="00C16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Сравнительное наблюдение за весенними изменениями в природе</w:t>
      </w:r>
    </w:p>
    <w:p w:rsidR="00C16DC8" w:rsidRPr="00C16DC8" w:rsidRDefault="00C16DC8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147">
        <w:rPr>
          <w:rFonts w:ascii="Times New Roman" w:hAnsi="Times New Roman" w:cs="Times New Roman"/>
          <w:sz w:val="28"/>
          <w:szCs w:val="28"/>
        </w:rPr>
        <w:t>Задача</w:t>
      </w:r>
      <w:r w:rsidRPr="00C16DC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16DC8">
        <w:rPr>
          <w:rFonts w:ascii="Times New Roman" w:hAnsi="Times New Roman" w:cs="Times New Roman"/>
          <w:sz w:val="28"/>
          <w:szCs w:val="28"/>
        </w:rPr>
        <w:t xml:space="preserve"> закреплять знания о взаимосвязи живой и неживой природы; научить выделять изменения в жизни растений и животных в весеннее  время; формировать представление о весенних  месяцах.</w:t>
      </w:r>
    </w:p>
    <w:p w:rsidR="00C16DC8" w:rsidRDefault="00C16DC8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C8">
        <w:rPr>
          <w:rFonts w:ascii="Times New Roman" w:hAnsi="Times New Roman" w:cs="Times New Roman"/>
          <w:sz w:val="28"/>
          <w:szCs w:val="28"/>
        </w:rPr>
        <w:t>Дидактическая игра  </w:t>
      </w:r>
      <w:r w:rsidRPr="00C16DC8">
        <w:rPr>
          <w:rFonts w:ascii="Times New Roman" w:hAnsi="Times New Roman" w:cs="Times New Roman"/>
          <w:i/>
          <w:iCs/>
          <w:sz w:val="28"/>
          <w:szCs w:val="28"/>
        </w:rPr>
        <w:t>«Четвертый лишний»</w:t>
      </w:r>
      <w:r w:rsidRPr="00C16DC8">
        <w:rPr>
          <w:rFonts w:ascii="Times New Roman" w:hAnsi="Times New Roman" w:cs="Times New Roman"/>
          <w:sz w:val="28"/>
          <w:szCs w:val="28"/>
        </w:rPr>
        <w:t>.</w:t>
      </w:r>
    </w:p>
    <w:p w:rsidR="00B91ABC" w:rsidRPr="00C16DC8" w:rsidRDefault="00B91ABC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ABC" w:rsidRDefault="00824147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Распознающие н</w:t>
      </w:r>
      <w:r w:rsidR="00B91ABC" w:rsidRPr="00B91ABC">
        <w:rPr>
          <w:rFonts w:ascii="Times New Roman" w:hAnsi="Times New Roman" w:cs="Times New Roman"/>
          <w:b/>
          <w:sz w:val="28"/>
          <w:szCs w:val="28"/>
        </w:rPr>
        <w:t xml:space="preserve">аблюдение за </w:t>
      </w:r>
      <w:r>
        <w:rPr>
          <w:rFonts w:ascii="Times New Roman" w:hAnsi="Times New Roman" w:cs="Times New Roman"/>
          <w:b/>
          <w:sz w:val="28"/>
          <w:szCs w:val="28"/>
        </w:rPr>
        <w:t>птицами.</w:t>
      </w:r>
    </w:p>
    <w:p w:rsidR="00B91ABC" w:rsidRPr="00B91ABC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 xml:space="preserve">: </w:t>
      </w:r>
      <w:r w:rsidR="00824147">
        <w:rPr>
          <w:rFonts w:ascii="Times New Roman" w:hAnsi="Times New Roman" w:cs="Times New Roman"/>
          <w:sz w:val="28"/>
          <w:szCs w:val="28"/>
        </w:rPr>
        <w:t>учить различать птиц по внешнему виду, наблюдать за ними в период гнездования.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147" w:rsidRDefault="00824147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Трудовые поручения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1.</w:t>
      </w:r>
      <w:r w:rsidR="00824147">
        <w:rPr>
          <w:rFonts w:ascii="Times New Roman" w:hAnsi="Times New Roman" w:cs="Times New Roman"/>
          <w:sz w:val="28"/>
          <w:szCs w:val="28"/>
        </w:rPr>
        <w:t>Уход за комнатными растениями или рассадой.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 xml:space="preserve">2. </w:t>
      </w:r>
      <w:r w:rsidR="00824147">
        <w:rPr>
          <w:rFonts w:ascii="Times New Roman" w:hAnsi="Times New Roman" w:cs="Times New Roman"/>
          <w:sz w:val="28"/>
          <w:szCs w:val="28"/>
        </w:rPr>
        <w:t>Посильная помощь взрослым на огороде.</w:t>
      </w:r>
    </w:p>
    <w:p w:rsidR="00FB74A3" w:rsidRDefault="00824147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«Труд людей весной», «Инструменты»</w:t>
      </w:r>
    </w:p>
    <w:p w:rsidR="00824147" w:rsidRPr="00824147" w:rsidRDefault="00824147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моторику, память</w:t>
      </w:r>
    </w:p>
    <w:p w:rsidR="003C505D" w:rsidRPr="00FB74A3" w:rsidRDefault="003C505D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27D" w:rsidRDefault="003C505D" w:rsidP="004C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05D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505D" w:rsidRDefault="00824147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на огороде.</w:t>
      </w:r>
    </w:p>
    <w:p w:rsidR="00824147" w:rsidRDefault="00B22953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Pr="00B229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посильные трудовые действия в огороде. </w:t>
      </w:r>
    </w:p>
    <w:p w:rsidR="00B22953" w:rsidRDefault="00B22953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общения.</w:t>
      </w:r>
    </w:p>
    <w:p w:rsidR="00B22953" w:rsidRDefault="00B22953" w:rsidP="00B2295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мне нравится весной?»</w:t>
      </w:r>
    </w:p>
    <w:p w:rsidR="00B22953" w:rsidRDefault="00B22953" w:rsidP="00B2295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я могу помочь взрослым в огороде в саду»</w:t>
      </w:r>
    </w:p>
    <w:p w:rsidR="00B22953" w:rsidRPr="00B22953" w:rsidRDefault="00B22953" w:rsidP="00B2295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машины помогают людям?»</w:t>
      </w:r>
    </w:p>
    <w:p w:rsidR="003C505D" w:rsidRPr="003C505D" w:rsidRDefault="003C505D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Консультации</w:t>
      </w:r>
      <w:r w:rsidR="00426212" w:rsidRPr="003C505D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для родителей</w:t>
      </w:r>
      <w:r w:rsidR="00B91ABC" w:rsidRPr="003C505D">
        <w:rPr>
          <w:rFonts w:ascii="Times New Roman" w:hAnsi="Times New Roman" w:cs="Times New Roman"/>
          <w:b/>
          <w:sz w:val="44"/>
          <w:szCs w:val="44"/>
        </w:rPr>
        <w:t>:</w:t>
      </w:r>
    </w:p>
    <w:p w:rsidR="003C505D" w:rsidRP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505D" w:rsidRDefault="00B22953" w:rsidP="00B91ABC">
      <w:pPr>
        <w:spacing w:after="0" w:line="240" w:lineRule="auto"/>
        <w:rPr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08202" cy="6800850"/>
            <wp:effectExtent l="0" t="0" r="0" b="0"/>
            <wp:docPr id="2" name="Рисунок 2" descr="https://klutkinasn-shat-dou28.edumsko.ru/uploads/29600/29524/section/43116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utkinasn-shat-dou28.edumsko.ru/uploads/29600/29524/section/431160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25" cy="682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505D" w:rsidRDefault="003C505D" w:rsidP="00B91ABC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4C427D" w:rsidRDefault="00B91ABC" w:rsidP="004C427D">
      <w:pPr>
        <w:spacing w:after="0" w:line="240" w:lineRule="auto"/>
        <w:rPr>
          <w:sz w:val="28"/>
          <w:szCs w:val="28"/>
        </w:rPr>
      </w:pPr>
      <w:r w:rsidRPr="00B91ABC">
        <w:rPr>
          <w:b/>
          <w:sz w:val="32"/>
          <w:szCs w:val="32"/>
        </w:rPr>
        <w:t> </w:t>
      </w:r>
    </w:p>
    <w:p w:rsidR="003C505D" w:rsidRDefault="003C505D" w:rsidP="003C505D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2360E" wp14:editId="5A8F509C">
            <wp:extent cx="5940425" cy="3656662"/>
            <wp:effectExtent l="0" t="0" r="3175" b="1270"/>
            <wp:docPr id="4" name="Рисунок 4" descr="https://viboronline.ru/wp-content/uploads/2019/02/firQKe2Kc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boronline.ru/wp-content/uploads/2019/02/firQKe2KcB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B22953" w:rsidP="004C427D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http://chstrana.detkin-club.ru/images/custom_1/20170228_091915_5a006e4be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strana.detkin-club.ru/images/custom_1/20170228_091915_5a006e4be44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Pr="004C427D" w:rsidRDefault="004C427D" w:rsidP="004C427D">
      <w:pPr>
        <w:spacing w:after="0" w:line="240" w:lineRule="auto"/>
        <w:rPr>
          <w:sz w:val="28"/>
          <w:szCs w:val="28"/>
        </w:rPr>
      </w:pPr>
    </w:p>
    <w:sectPr w:rsidR="004C427D" w:rsidRPr="004C427D" w:rsidSect="004C42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F1C"/>
    <w:multiLevelType w:val="hybridMultilevel"/>
    <w:tmpl w:val="B11E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7B"/>
    <w:rsid w:val="00291D00"/>
    <w:rsid w:val="0036012E"/>
    <w:rsid w:val="003C505D"/>
    <w:rsid w:val="003F2D8B"/>
    <w:rsid w:val="00426212"/>
    <w:rsid w:val="004C427D"/>
    <w:rsid w:val="00776F06"/>
    <w:rsid w:val="00824147"/>
    <w:rsid w:val="008634A2"/>
    <w:rsid w:val="00B03680"/>
    <w:rsid w:val="00B22953"/>
    <w:rsid w:val="00B655B9"/>
    <w:rsid w:val="00B91ABC"/>
    <w:rsid w:val="00BC527B"/>
    <w:rsid w:val="00C16DC8"/>
    <w:rsid w:val="00DF679F"/>
    <w:rsid w:val="00E32B5C"/>
    <w:rsid w:val="00F56224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57B4"/>
  <w15:docId w15:val="{2CBBCCC9-1147-46D4-A239-83F670B7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F4D1-233E-4A5A-AA8B-37C4DAE4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Пользователь Windows</cp:lastModifiedBy>
  <cp:revision>5</cp:revision>
  <dcterms:created xsi:type="dcterms:W3CDTF">2020-04-13T06:03:00Z</dcterms:created>
  <dcterms:modified xsi:type="dcterms:W3CDTF">2020-04-25T09:20:00Z</dcterms:modified>
</cp:coreProperties>
</file>