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C9" w:rsidRPr="00101A83" w:rsidRDefault="002E6EC9" w:rsidP="002E6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  <w:lang w:eastAsia="ru-RU"/>
        </w:rPr>
      </w:pPr>
    </w:p>
    <w:p w:rsidR="00101A83" w:rsidRPr="00101A83" w:rsidRDefault="00864396" w:rsidP="002E6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  <w:lang w:eastAsia="ru-RU"/>
        </w:rPr>
        <w:t xml:space="preserve">Памятка </w:t>
      </w:r>
      <w:r w:rsidR="00101A83" w:rsidRPr="00101A83"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  <w:lang w:eastAsia="ru-RU"/>
        </w:rPr>
        <w:t>для родителей.</w:t>
      </w:r>
    </w:p>
    <w:p w:rsidR="00101A83" w:rsidRPr="00101A83" w:rsidRDefault="00101A83" w:rsidP="002E6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Подготовила </w:t>
      </w:r>
      <w:proofErr w:type="spellStart"/>
      <w:r w:rsidRPr="00101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Баруздина</w:t>
      </w:r>
      <w:proofErr w:type="spellEnd"/>
      <w:r w:rsidRPr="00101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Н.Н. (педагог </w:t>
      </w:r>
      <w:proofErr w:type="gramStart"/>
      <w:r w:rsidRPr="00101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101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ИЗО)</w:t>
      </w:r>
    </w:p>
    <w:p w:rsidR="00101A83" w:rsidRDefault="00101A83" w:rsidP="002E6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6EC9" w:rsidRPr="00101A83" w:rsidRDefault="002E6EC9" w:rsidP="002E6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  <w:lang w:eastAsia="ru-RU"/>
        </w:rPr>
      </w:pPr>
      <w:r w:rsidRPr="00101A83"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  <w:lang w:eastAsia="ru-RU"/>
        </w:rPr>
        <w:t>Правила рисования карандашами:</w:t>
      </w:r>
    </w:p>
    <w:p w:rsidR="002E6EC9" w:rsidRPr="002E6EC9" w:rsidRDefault="002E6EC9" w:rsidP="002E6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EC9" w:rsidRPr="002E6EC9" w:rsidRDefault="002E6EC9" w:rsidP="002E6E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 нужно держать тремя пальцами (большим и средним, придерживая сверху указательным, не слишком близко к отточенному концу).</w:t>
      </w:r>
    </w:p>
    <w:p w:rsidR="002E6EC9" w:rsidRPr="002E6EC9" w:rsidRDefault="002E6EC9" w:rsidP="002E6E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рисуешь линию сверху вниз, рука с карандашом идёт сбоку от линии, а при закрашивании слева направо – под  линией. Изображение линий не закрывается рукой, и они получаются прямыми.</w:t>
      </w:r>
    </w:p>
    <w:p w:rsidR="002E6EC9" w:rsidRPr="002E6EC9" w:rsidRDefault="002E6EC9" w:rsidP="002E6E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Линию нужно рисовать, не останавливаясь, не отнимая карандаш от бумаги, иначе она может получиться неровной. Не надо проводить одну линию несколько раз.</w:t>
      </w:r>
    </w:p>
    <w:p w:rsidR="002E6EC9" w:rsidRPr="002E6EC9" w:rsidRDefault="002E6EC9" w:rsidP="002E6E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треугольной, прямоугольной и квадратной формы нужно рисуют с  остановками на углах, чтобы облегчить переход к новому положению руки.</w:t>
      </w:r>
    </w:p>
    <w:p w:rsidR="002E6EC9" w:rsidRPr="002E6EC9" w:rsidRDefault="002E6EC9" w:rsidP="002E6E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округлой формы рисуют одним движением, без остановки.</w:t>
      </w:r>
    </w:p>
    <w:p w:rsidR="002E6EC9" w:rsidRPr="002E6EC9" w:rsidRDefault="002E6EC9" w:rsidP="002E6E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Закрашивают рисунок безотрывным движением карандаша  туда и обратно.</w:t>
      </w:r>
    </w:p>
    <w:p w:rsidR="002E6EC9" w:rsidRPr="002E6EC9" w:rsidRDefault="002E6EC9" w:rsidP="002E6E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Закрашивая рисунок,  штрихи кладут в одном направлении – сверху вниз, слева направо и по косой.</w:t>
      </w:r>
    </w:p>
    <w:p w:rsidR="002E6EC9" w:rsidRPr="002E6EC9" w:rsidRDefault="002E6EC9" w:rsidP="002E6E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Закрашивают рисунок, не заходя за контур нарисованного предмета, без просветов.</w:t>
      </w:r>
    </w:p>
    <w:p w:rsidR="002E6EC9" w:rsidRPr="002E6EC9" w:rsidRDefault="002E6EC9" w:rsidP="002E6E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Закрашивая рисунок, нужно равномерно нажимать на карандаш: сильнее – чтобы закрасить ярче, слабее – чтобы закрасить светлее.</w:t>
      </w:r>
    </w:p>
    <w:p w:rsidR="002E6EC9" w:rsidRPr="002E6EC9" w:rsidRDefault="002E6EC9" w:rsidP="002E6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</w:p>
    <w:p w:rsidR="002E6EC9" w:rsidRPr="00101A83" w:rsidRDefault="002E6EC9" w:rsidP="002E6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  <w:lang w:eastAsia="ru-RU"/>
        </w:rPr>
      </w:pPr>
      <w:r w:rsidRPr="00101A83"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  <w:lang w:eastAsia="ru-RU"/>
        </w:rPr>
        <w:t>Правила рисования красками:</w:t>
      </w:r>
    </w:p>
    <w:p w:rsidR="002E6EC9" w:rsidRPr="002E6EC9" w:rsidRDefault="002E6EC9" w:rsidP="002E6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E6EC9" w:rsidRPr="002E6EC9" w:rsidRDefault="002E6EC9" w:rsidP="002E6E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Кисть нужно держать тремя пальцами (большим и средним, придерживая сверху указательным), за «рубашечку» (железный наконечник), не сжимая сильно пальцами.</w:t>
      </w:r>
    </w:p>
    <w:p w:rsidR="002E6EC9" w:rsidRPr="002E6EC9" w:rsidRDefault="002E6EC9" w:rsidP="002E6E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Смачивая кисть в воде, отжимать лишнюю воду о край баночки.</w:t>
      </w:r>
    </w:p>
    <w:p w:rsidR="002E6EC9" w:rsidRPr="002E6EC9" w:rsidRDefault="002E6EC9" w:rsidP="002E6E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рисовании различных линий кисть ведут по ворсу, рука с кистью при этом движется впереди линии.</w:t>
      </w:r>
    </w:p>
    <w:p w:rsidR="002E6EC9" w:rsidRPr="002E6EC9" w:rsidRDefault="002E6EC9" w:rsidP="002E6E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рисовании широких линий кисть опирается на весь </w:t>
      </w:r>
      <w:proofErr w:type="gramStart"/>
      <w:r w:rsidRPr="002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ворс</w:t>
      </w:r>
      <w:proofErr w:type="gramEnd"/>
      <w:r w:rsidRPr="002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наконечник держится наклонно к бумаге.</w:t>
      </w:r>
    </w:p>
    <w:p w:rsidR="002E6EC9" w:rsidRPr="002E6EC9" w:rsidRDefault="002E6EC9" w:rsidP="002E6E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нарисовать тонкую линию, кисть держат наконечником вверх и касаются бумаги ее концом.</w:t>
      </w:r>
    </w:p>
    <w:p w:rsidR="002E6EC9" w:rsidRPr="002E6EC9" w:rsidRDefault="002E6EC9" w:rsidP="002E6E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Линию нужно вести не останавливаясь, иначе она может получиться неровной.</w:t>
      </w:r>
    </w:p>
    <w:p w:rsidR="002E6EC9" w:rsidRPr="002E6EC9" w:rsidRDefault="002E6EC9" w:rsidP="002E6E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Закрашивая рисунок кистью, линии накладывают рядом и только в одну сторону, каждый раз начиная движение сверху или слева (а не туда и обратно, как карандашом).</w:t>
      </w:r>
    </w:p>
    <w:p w:rsidR="002E6EC9" w:rsidRPr="002E6EC9" w:rsidRDefault="002E6EC9" w:rsidP="002E6E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 линию при рисовании и при закрашивании  проводят только один раз.</w:t>
      </w:r>
    </w:p>
    <w:p w:rsidR="002E6EC9" w:rsidRDefault="002E6EC9" w:rsidP="002E6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</w:t>
      </w:r>
    </w:p>
    <w:p w:rsidR="002E6EC9" w:rsidRDefault="002E6EC9" w:rsidP="002E6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EC9" w:rsidRPr="002E6EC9" w:rsidRDefault="002E6EC9" w:rsidP="002E6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EC9" w:rsidRPr="002E6EC9" w:rsidRDefault="002E6EC9" w:rsidP="002E6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34" w:rsidRPr="002E6EC9" w:rsidRDefault="00EC2334">
      <w:pPr>
        <w:rPr>
          <w:rFonts w:ascii="Times New Roman" w:hAnsi="Times New Roman" w:cs="Times New Roman"/>
          <w:sz w:val="28"/>
          <w:szCs w:val="28"/>
        </w:rPr>
      </w:pPr>
    </w:p>
    <w:sectPr w:rsidR="00EC2334" w:rsidRPr="002E6EC9" w:rsidSect="002E6EC9">
      <w:pgSz w:w="11906" w:h="16838"/>
      <w:pgMar w:top="568" w:right="566" w:bottom="1134" w:left="567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21C4"/>
    <w:multiLevelType w:val="multilevel"/>
    <w:tmpl w:val="37C0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401DA"/>
    <w:multiLevelType w:val="multilevel"/>
    <w:tmpl w:val="A8B4A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6EC9"/>
    <w:rsid w:val="00101A83"/>
    <w:rsid w:val="002E6EC9"/>
    <w:rsid w:val="0037628F"/>
    <w:rsid w:val="006E5932"/>
    <w:rsid w:val="007D5AB8"/>
    <w:rsid w:val="00864396"/>
    <w:rsid w:val="00CC5467"/>
    <w:rsid w:val="00EC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2E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E6EC9"/>
  </w:style>
  <w:style w:type="character" w:customStyle="1" w:styleId="c7">
    <w:name w:val="c7"/>
    <w:basedOn w:val="a0"/>
    <w:rsid w:val="002E6EC9"/>
  </w:style>
  <w:style w:type="character" w:customStyle="1" w:styleId="c4">
    <w:name w:val="c4"/>
    <w:basedOn w:val="a0"/>
    <w:rsid w:val="002E6EC9"/>
  </w:style>
  <w:style w:type="paragraph" w:customStyle="1" w:styleId="c25">
    <w:name w:val="c25"/>
    <w:basedOn w:val="a"/>
    <w:rsid w:val="002E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E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E6EC9"/>
  </w:style>
  <w:style w:type="paragraph" w:customStyle="1" w:styleId="c0">
    <w:name w:val="c0"/>
    <w:basedOn w:val="a"/>
    <w:rsid w:val="002E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6EC9"/>
  </w:style>
  <w:style w:type="character" w:customStyle="1" w:styleId="c23">
    <w:name w:val="c23"/>
    <w:basedOn w:val="a0"/>
    <w:rsid w:val="002E6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1718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Admin</cp:lastModifiedBy>
  <cp:revision>5</cp:revision>
  <dcterms:created xsi:type="dcterms:W3CDTF">2017-01-10T18:03:00Z</dcterms:created>
  <dcterms:modified xsi:type="dcterms:W3CDTF">2020-04-23T18:22:00Z</dcterms:modified>
</cp:coreProperties>
</file>