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63" w:rsidRDefault="00F55F63" w:rsidP="00F55F63">
      <w:pPr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</w:pPr>
      <w:r w:rsidRPr="00F55F63"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>Тематический цикл</w:t>
      </w:r>
    </w:p>
    <w:p w:rsidR="00F55F63" w:rsidRDefault="00F55F63" w:rsidP="00F55F63">
      <w:pPr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 xml:space="preserve">       </w:t>
      </w:r>
      <w:r w:rsidRPr="00F55F63"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 xml:space="preserve">"Весенние полевые </w:t>
      </w:r>
      <w:proofErr w:type="spellStart"/>
      <w:r w:rsidRPr="00F55F63"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>работы</w:t>
      </w:r>
      <w:proofErr w:type="gramStart"/>
      <w:r w:rsidRPr="00F55F63"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>.Т</w:t>
      </w:r>
      <w:proofErr w:type="gramEnd"/>
      <w:r w:rsidRPr="00F55F63"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>руд</w:t>
      </w:r>
      <w:proofErr w:type="spellEnd"/>
      <w:r w:rsidRPr="00F55F63"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 xml:space="preserve"> людей весной"</w:t>
      </w:r>
    </w:p>
    <w:p w:rsidR="00F55F63" w:rsidRDefault="00F55F63" w:rsidP="00F55F6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  <w:shd w:val="clear" w:color="auto" w:fill="FFFFFF"/>
        </w:rPr>
        <w:t xml:space="preserve">                              Подготовила Гурьева Л.Н.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Дети должны усвоить:</w:t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названия инструментов и способы их использования, названия специальной техники и для чего нужна, чем отличается труд людей весной.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Лексический материал:</w:t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грабли, лопата, теплица, рассада, лейка, ведро, семена; трактор, плуг, сеялка; убирать, пахать, рыхлить, сеять, сажать, поливать, белить, обрезать, копать; грядка, клумба, поле</w:t>
      </w:r>
      <w:proofErr w:type="gramEnd"/>
    </w:p>
    <w:p w:rsidR="00F55F63" w:rsidRDefault="00F55F63" w:rsidP="00F55F63">
      <w:pPr>
        <w:spacing w:line="240" w:lineRule="auto"/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</w:pPr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</w:rPr>
        <w:br/>
      </w:r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Лексико-грамматические игры и упражнения: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Подобрать предметы к признакам: полевой..</w:t>
      </w:r>
      <w:proofErr w:type="gramStart"/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gramEnd"/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труд), полевая...(машина), полевые...(работы) и т.д.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Подобрать родственные слова: трава — травка, травушка, травяной, травянистый, травинка, травник. И т.д.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Прочитать ребенку стихотворение, обсудить: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Взяли грабли и лопатки — в огород пошли ребятки.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Тут копают, там рыхлят, убирают мусор с гряд.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Репу сеют, лук сажают, а потом все поливают.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Выучить физкультминутку «Мы лопатки взяли»: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лопатки взяли, грядки раскопали: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Ребенок имитирует действия лопатой.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Раз-два, раз-два!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Грабли в руки взяли, грядки причесали: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Ребенок имитирует действия граблями.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Раз-два, раз-два!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Семена рядами в землю мы бросали: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Ребенок имитирует разбрасывание семян.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Раз-два, раз-два!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Раз-два, раз-два!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</w:rPr>
        <w:lastRenderedPageBreak/>
        <w:br/>
      </w:r>
      <w:proofErr w:type="spellStart"/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Психоречевая</w:t>
      </w:r>
      <w:proofErr w:type="spellEnd"/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гимастика</w:t>
      </w:r>
      <w:proofErr w:type="spellEnd"/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-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и</w:t>
      </w:r>
      <w:r w:rsidRPr="00F55F63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гра "Назови ласково":</w:t>
      </w:r>
    </w:p>
    <w:p w:rsidR="00A55BE6" w:rsidRPr="00F55F63" w:rsidRDefault="00F55F63" w:rsidP="00F55F6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F63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Сад, огород, поле, грядка, парник, яблоня, клумба, лейка, семя, лопата, кисть, ведро, зерно.</w:t>
      </w:r>
      <w:proofErr w:type="gramEnd"/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Посчитай "Один, три, пять". Семечко, лопата, плуг, ведро, теплица, трактор и т.д.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Выучить стихотворение "Разговор с весной" О. </w:t>
      </w:r>
      <w:proofErr w:type="spellStart"/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Высотская</w:t>
      </w:r>
      <w:proofErr w:type="spellEnd"/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(прочитать по ролям)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Ну, весна, как дела?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— У меня уборка.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чего тебе метла?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— Снег смести с пригорка.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чего тебе ручьи?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— Мусор смыть с дорожек!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чего тебе лучи?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— Для уборки тоже.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помою, просушу,</w:t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</w:rPr>
        <w:br/>
      </w:r>
      <w:r w:rsidRPr="00F55F6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Всех на праздник приглашу.</w:t>
      </w:r>
    </w:p>
    <w:sectPr w:rsidR="00A55BE6" w:rsidRPr="00F55F63" w:rsidSect="00A5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63"/>
    <w:rsid w:val="00A55BE6"/>
    <w:rsid w:val="00F5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Company>MultiDVD Team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2020-04-28T14:43:00Z</dcterms:created>
  <dcterms:modified xsi:type="dcterms:W3CDTF">2020-04-28T14:47:00Z</dcterms:modified>
</cp:coreProperties>
</file>